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47E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3FC9" w:rsidRDefault="00FB3FC9" w:rsidP="00405895">
                            <w:pPr>
                              <w:jc w:val="center"/>
                              <w:rPr>
                                <w:b/>
                                <w:bCs/>
                                <w:color w:val="002060"/>
                                <w:sz w:val="44"/>
                                <w:szCs w:val="40"/>
                              </w:rPr>
                            </w:pPr>
                            <w:r>
                              <w:rPr>
                                <w:sz w:val="24"/>
                              </w:rPr>
                              <w:t xml:space="preserve">   </w:t>
                            </w:r>
                            <w:r>
                              <w:rPr>
                                <w:b/>
                                <w:bCs/>
                                <w:color w:val="002060"/>
                                <w:sz w:val="44"/>
                                <w:szCs w:val="40"/>
                              </w:rPr>
                              <w:t>Assignment Cover Sheet</w:t>
                            </w:r>
                          </w:p>
                          <w:p w:rsidR="00FB3FC9" w:rsidRDefault="00FB3FC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FB3FC9" w:rsidRDefault="00FB3FC9" w:rsidP="00405895">
                      <w:pPr>
                        <w:jc w:val="center"/>
                        <w:rPr>
                          <w:b/>
                          <w:bCs/>
                          <w:color w:val="002060"/>
                          <w:sz w:val="44"/>
                          <w:szCs w:val="40"/>
                        </w:rPr>
                      </w:pPr>
                      <w:r>
                        <w:rPr>
                          <w:sz w:val="24"/>
                        </w:rPr>
                        <w:t xml:space="preserve">   </w:t>
                      </w:r>
                      <w:r>
                        <w:rPr>
                          <w:b/>
                          <w:bCs/>
                          <w:color w:val="002060"/>
                          <w:sz w:val="44"/>
                          <w:szCs w:val="40"/>
                        </w:rPr>
                        <w:t>Assignment Cover Sheet</w:t>
                      </w:r>
                    </w:p>
                    <w:p w:rsidR="00FB3FC9" w:rsidRDefault="00FB3FC9"/>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7EB">
            <w:pPr>
              <w:pStyle w:val="Default"/>
              <w:rPr>
                <w:rFonts w:asciiTheme="minorHAnsi" w:hAnsiTheme="minorHAnsi"/>
              </w:rPr>
            </w:pPr>
            <w:r>
              <w:rPr>
                <w:rFonts w:asciiTheme="minorHAnsi" w:hAnsiTheme="minorHAnsi"/>
              </w:rPr>
              <w:t>Bader Nasser Janahi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7EB">
            <w:pPr>
              <w:pStyle w:val="Default"/>
              <w:rPr>
                <w:rFonts w:asciiTheme="minorHAnsi" w:hAnsiTheme="minorHAnsi"/>
              </w:rPr>
            </w:pPr>
            <w:r>
              <w:rPr>
                <w:rFonts w:asciiTheme="minorHAnsi" w:hAnsiTheme="minorHAnsi"/>
              </w:rPr>
              <w:t>1806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7EB">
            <w:pPr>
              <w:pStyle w:val="Default"/>
              <w:rPr>
                <w:rFonts w:asciiTheme="minorHAnsi" w:hAnsiTheme="minorHAnsi"/>
              </w:rPr>
            </w:pPr>
            <w:r>
              <w:rPr>
                <w:rFonts w:asciiTheme="minorHAnsi" w:hAnsiTheme="minorHAnsi"/>
              </w:rPr>
              <w:t>Diploma in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3C48">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36591C" w:rsidRDefault="00EE3C48" w:rsidP="0036591C">
            <w:pPr>
              <w:rPr>
                <w:b/>
              </w:rPr>
            </w:pPr>
            <w:r>
              <w:rPr>
                <w:b/>
              </w:rPr>
              <w:t xml:space="preserve">1 </w:t>
            </w:r>
            <w:proofErr w:type="spellStart"/>
            <w:r>
              <w:rPr>
                <w:b/>
              </w:rPr>
              <w:t>i</w:t>
            </w:r>
            <w:proofErr w:type="spellEnd"/>
            <w:r>
              <w:rPr>
                <w:b/>
              </w:rPr>
              <w:t xml:space="preserve">. The term privation is when a child fails to form a relationship with the parents either due to the absence of the parents or the bad behaviors the parents </w:t>
            </w:r>
            <w:r w:rsidR="0036591C">
              <w:rPr>
                <w:b/>
              </w:rPr>
              <w:t>treat</w:t>
            </w:r>
            <w:r>
              <w:rPr>
                <w:b/>
              </w:rPr>
              <w:t xml:space="preserve"> their child. </w:t>
            </w:r>
            <w:r w:rsidR="0036591C">
              <w:rPr>
                <w:b/>
              </w:rPr>
              <w:t>Children raised in institutions are more prone to exhibit privation because of neglect. For example, the loss of both parents can cause serious damage to a child preventing her from forming a strong relationship with her parents.</w:t>
            </w:r>
          </w:p>
          <w:p w:rsidR="0036591C" w:rsidRDefault="0036591C" w:rsidP="0036591C">
            <w:pPr>
              <w:rPr>
                <w:b/>
              </w:rPr>
            </w:pPr>
          </w:p>
          <w:p w:rsidR="007D0B6B" w:rsidRDefault="0036591C" w:rsidP="009F760C">
            <w:pPr>
              <w:rPr>
                <w:b/>
              </w:rPr>
            </w:pPr>
            <w:r>
              <w:rPr>
                <w:b/>
              </w:rPr>
              <w:t xml:space="preserve">ii. Deprivation </w:t>
            </w:r>
            <w:r w:rsidR="009F760C">
              <w:rPr>
                <w:b/>
              </w:rPr>
              <w:t xml:space="preserve">is when a child’s existing relationship or bond is broken or damaged due to lack of affection. Love and affection from parents are important factors for any child of all ages and </w:t>
            </w:r>
            <w:proofErr w:type="gramStart"/>
            <w:r w:rsidR="009F760C">
              <w:rPr>
                <w:b/>
              </w:rPr>
              <w:t>its</w:t>
            </w:r>
            <w:proofErr w:type="gramEnd"/>
            <w:r w:rsidR="009F760C">
              <w:rPr>
                <w:b/>
              </w:rPr>
              <w:t xml:space="preserve"> necessary for survival. Without the warmth and love of a parent or both parents, deprivation can occur. For example, when a parent ignores their child, the </w:t>
            </w:r>
            <w:r w:rsidR="00C31A2F">
              <w:rPr>
                <w:b/>
              </w:rPr>
              <w:t>child will</w:t>
            </w:r>
            <w:r w:rsidR="007D0B6B">
              <w:rPr>
                <w:b/>
              </w:rPr>
              <w:t xml:space="preserve"> stop forming a bond with the parent and that could have serious consequences in the future including affectionless psychopathy. </w:t>
            </w:r>
          </w:p>
          <w:p w:rsidR="007D0B6B" w:rsidRDefault="007D0B6B" w:rsidP="009F760C">
            <w:pPr>
              <w:rPr>
                <w:b/>
              </w:rPr>
            </w:pPr>
          </w:p>
          <w:p w:rsidR="00CC2FB3" w:rsidRDefault="007D0B6B" w:rsidP="00FB3FC9">
            <w:pPr>
              <w:rPr>
                <w:b/>
              </w:rPr>
            </w:pPr>
            <w:r>
              <w:rPr>
                <w:b/>
              </w:rPr>
              <w:t>iii. The effects of deprivation can be reduced if love and encouragement is provided.</w:t>
            </w:r>
            <w:r w:rsidR="008863CD">
              <w:rPr>
                <w:b/>
              </w:rPr>
              <w:t xml:space="preserve"> There have been studies that prove that</w:t>
            </w:r>
            <w:r w:rsidR="00FB3FC9">
              <w:rPr>
                <w:b/>
              </w:rPr>
              <w:t xml:space="preserve"> children with more love from their parents are more confident and social.</w:t>
            </w:r>
            <w:r>
              <w:rPr>
                <w:b/>
              </w:rPr>
              <w:t xml:space="preserve"> Psychologists Skodak and Skeels have studied the effects of separated children in </w:t>
            </w:r>
            <w:r w:rsidR="004C3F1F">
              <w:rPr>
                <w:b/>
              </w:rPr>
              <w:t>institutions</w:t>
            </w:r>
            <w:r>
              <w:rPr>
                <w:b/>
              </w:rPr>
              <w:t xml:space="preserve"> </w:t>
            </w:r>
            <w:r w:rsidR="004C3F1F">
              <w:rPr>
                <w:b/>
              </w:rPr>
              <w:t>and they stated that children who get enough attention despite being separated from their parents have shown an increase in IQ levels. These institutions should hire more staff in order to provide each child with enou</w:t>
            </w:r>
            <w:r w:rsidR="008863CD">
              <w:rPr>
                <w:b/>
              </w:rPr>
              <w:t xml:space="preserve">gh attention and encouragement. The less use of day-care centers can also reduce deprivation. Unless there is a good reason, children should not be sent to day care centers because the love of a mother cannot be replaced. Mothers should be aware of the disadvantages of short-term deprivation so that they can prevent their child from facing mental and emotional problems. </w:t>
            </w:r>
          </w:p>
          <w:p w:rsidR="008863CD" w:rsidRDefault="008863CD" w:rsidP="009F760C">
            <w:pPr>
              <w:rPr>
                <w:b/>
              </w:rPr>
            </w:pPr>
          </w:p>
          <w:p w:rsidR="008863CD" w:rsidRDefault="00955CD3" w:rsidP="00102FF7">
            <w:pPr>
              <w:rPr>
                <w:b/>
              </w:rPr>
            </w:pPr>
            <w:r>
              <w:rPr>
                <w:b/>
              </w:rPr>
              <w:t>i</w:t>
            </w:r>
            <w:r w:rsidR="008863CD">
              <w:rPr>
                <w:b/>
              </w:rPr>
              <w:t>v</w:t>
            </w:r>
            <w:r w:rsidR="00102FF7">
              <w:rPr>
                <w:b/>
              </w:rPr>
              <w:t>.</w:t>
            </w:r>
            <w:r w:rsidR="001207F6">
              <w:rPr>
                <w:b/>
              </w:rPr>
              <w:t xml:space="preserve"> During 1994, psychologists Cockett and Tripp worked on an experiment to test how divorce and separation can really affect children.</w:t>
            </w:r>
            <w:r w:rsidR="00102FF7">
              <w:rPr>
                <w:b/>
              </w:rPr>
              <w:t xml:space="preserve"> The experiment was conducted by setting the children along with their parents into three groups and each group were interviewed separately and deeply </w:t>
            </w:r>
            <w:r w:rsidR="00102FF7">
              <w:rPr>
                <w:b/>
              </w:rPr>
              <w:lastRenderedPageBreak/>
              <w:t xml:space="preserve">about their separation experiences. The test concluded that the </w:t>
            </w:r>
            <w:r w:rsidR="00451246">
              <w:rPr>
                <w:b/>
              </w:rPr>
              <w:t>group suffering from the effects of divorce was</w:t>
            </w:r>
            <w:r w:rsidR="00102FF7">
              <w:rPr>
                <w:b/>
              </w:rPr>
              <w:t xml:space="preserve"> less harmful than the effect of </w:t>
            </w:r>
            <w:r w:rsidR="00451246">
              <w:rPr>
                <w:b/>
              </w:rPr>
              <w:t>deprivation caused by the separation of parental death.</w:t>
            </w:r>
          </w:p>
          <w:p w:rsidR="00451246" w:rsidRDefault="00451246" w:rsidP="00102FF7">
            <w:pPr>
              <w:rPr>
                <w:b/>
              </w:rPr>
            </w:pPr>
          </w:p>
          <w:p w:rsidR="00451246" w:rsidRDefault="00451246" w:rsidP="00955CD3">
            <w:pPr>
              <w:rPr>
                <w:b/>
              </w:rPr>
            </w:pPr>
            <w:r>
              <w:rPr>
                <w:b/>
              </w:rPr>
              <w:t>v. The effe</w:t>
            </w:r>
            <w:r w:rsidR="00FC2E20">
              <w:rPr>
                <w:b/>
              </w:rPr>
              <w:t>cts of privation are reversible according to the research of Koluchova and other psychoanalysts. In 1972, K</w:t>
            </w:r>
            <w:r w:rsidR="00EB6B53">
              <w:rPr>
                <w:b/>
              </w:rPr>
              <w:t xml:space="preserve">oluchova conducted his research on two identical babies whose mother died at childbirth. The babies were raised by their step-mother who was very cruel to them and didn’t display any love and affection towards them. </w:t>
            </w:r>
            <w:r w:rsidR="00955CD3">
              <w:rPr>
                <w:b/>
              </w:rPr>
              <w:t>After some</w:t>
            </w:r>
            <w:r w:rsidR="00EB6B53">
              <w:rPr>
                <w:b/>
              </w:rPr>
              <w:t xml:space="preserve"> years they were adopted by</w:t>
            </w:r>
            <w:r w:rsidR="00955CD3">
              <w:rPr>
                <w:b/>
              </w:rPr>
              <w:t xml:space="preserve"> a</w:t>
            </w:r>
            <w:r w:rsidR="00EB6B53">
              <w:rPr>
                <w:b/>
              </w:rPr>
              <w:t xml:space="preserve"> generous mother who took extra care of them and provided them with a lot of love and encouragement, the twins then grew up to be happy and healthy. This concludes that love and affection can have a huge effect in reversing </w:t>
            </w:r>
            <w:r w:rsidR="00955CD3">
              <w:rPr>
                <w:b/>
              </w:rPr>
              <w:t xml:space="preserve">privation. </w:t>
            </w:r>
            <w:r w:rsidR="00EB6B53">
              <w:rPr>
                <w:b/>
              </w:rPr>
              <w:t xml:space="preserve"> </w:t>
            </w:r>
          </w:p>
          <w:p w:rsidR="00955CD3" w:rsidRDefault="00955CD3" w:rsidP="00955CD3">
            <w:pPr>
              <w:rPr>
                <w:b/>
              </w:rPr>
            </w:pPr>
          </w:p>
          <w:p w:rsidR="00955CD3" w:rsidRDefault="00955CD3" w:rsidP="00955CD3">
            <w:pPr>
              <w:rPr>
                <w:b/>
              </w:rPr>
            </w:pPr>
            <w:r>
              <w:rPr>
                <w:b/>
              </w:rPr>
              <w:t xml:space="preserve">vi. </w:t>
            </w:r>
            <w:r w:rsidR="00A410E5">
              <w:rPr>
                <w:b/>
              </w:rPr>
              <w:t>According to a NICHD USA study, the factors that affect children in day-care can be both positive and negati</w:t>
            </w:r>
            <w:r w:rsidR="00E06F66">
              <w:rPr>
                <w:b/>
              </w:rPr>
              <w:t>ve depending on the type of day-care and the right age to send a child to day-care.</w:t>
            </w:r>
            <w:r w:rsidR="004D0CD2">
              <w:rPr>
                <w:b/>
              </w:rPr>
              <w:t xml:space="preserve"> Children who get sent to daycare after two years have shown no behavioral problems compared to a child sent to daycare before two years.</w:t>
            </w:r>
            <w:r w:rsidR="00E06F66">
              <w:rPr>
                <w:b/>
              </w:rPr>
              <w:t xml:space="preserve"> A child placed in a good daycare has shown to have an increase in her academic and behavioral growth. Children’s personality is made in a good daycare but when placed in a poor daycare a child will face </w:t>
            </w:r>
            <w:r w:rsidR="004D0CD2">
              <w:rPr>
                <w:b/>
              </w:rPr>
              <w:t>severe problems including slow</w:t>
            </w:r>
            <w:r w:rsidR="00E06F66">
              <w:rPr>
                <w:b/>
              </w:rPr>
              <w:t xml:space="preserve"> development in academics.</w:t>
            </w:r>
            <w:r w:rsidR="004D0CD2">
              <w:rPr>
                <w:b/>
              </w:rPr>
              <w:t xml:space="preserve"> </w:t>
            </w:r>
            <w:r w:rsidR="00E06F66">
              <w:rPr>
                <w:b/>
              </w:rPr>
              <w:t xml:space="preserve"> </w:t>
            </w:r>
          </w:p>
          <w:p w:rsidR="00FA5C8F" w:rsidRDefault="00FA5C8F" w:rsidP="00955CD3">
            <w:pPr>
              <w:rPr>
                <w:b/>
              </w:rPr>
            </w:pPr>
          </w:p>
          <w:p w:rsidR="00FA5C8F" w:rsidRDefault="00FA5C8F" w:rsidP="00C06348">
            <w:pPr>
              <w:rPr>
                <w:b/>
              </w:rPr>
            </w:pPr>
            <w:r>
              <w:rPr>
                <w:b/>
              </w:rPr>
              <w:t>vii. The effects of daycare on cognitive development</w:t>
            </w:r>
            <w:r w:rsidR="00C06348">
              <w:rPr>
                <w:b/>
              </w:rPr>
              <w:t xml:space="preserve"> include an increase in academic abilities such as studying and an increase in common growth of the brain. </w:t>
            </w:r>
          </w:p>
          <w:p w:rsidR="00C06348" w:rsidRDefault="00C06348" w:rsidP="00C06348">
            <w:pPr>
              <w:rPr>
                <w:b/>
              </w:rPr>
            </w:pPr>
          </w:p>
          <w:p w:rsidR="00B33C5B" w:rsidRDefault="00C06348" w:rsidP="00C06348">
            <w:pPr>
              <w:rPr>
                <w:b/>
              </w:rPr>
            </w:pPr>
            <w:r>
              <w:rPr>
                <w:b/>
              </w:rPr>
              <w:t xml:space="preserve">viii. </w:t>
            </w:r>
            <w:r w:rsidR="002F2F82">
              <w:rPr>
                <w:b/>
              </w:rPr>
              <w:t>Autism involves communication problems, short attention s-span and the inability to socialize. It is also known as Autistic Spectrum Disorder due to its many versions including light autism and serious autism. The characteristi</w:t>
            </w:r>
            <w:r w:rsidR="00B33C5B">
              <w:rPr>
                <w:b/>
              </w:rPr>
              <w:t xml:space="preserve">cs of autistic behavior in children include problems in communication with people, challenging and bad behavior, health issues, poor eye contact, inability to show emotions, very slow in activities, communication problems, dislike in changes in a routine and restricted and repetitive behavior. </w:t>
            </w:r>
          </w:p>
          <w:p w:rsidR="00B33C5B" w:rsidRDefault="00B33C5B" w:rsidP="00C06348">
            <w:pPr>
              <w:rPr>
                <w:b/>
              </w:rPr>
            </w:pPr>
          </w:p>
          <w:p w:rsidR="00C06348" w:rsidRDefault="00B33C5B" w:rsidP="00C06348">
            <w:pPr>
              <w:rPr>
                <w:b/>
              </w:rPr>
            </w:pPr>
            <w:r>
              <w:rPr>
                <w:b/>
              </w:rPr>
              <w:t>ix. The theory of mind</w:t>
            </w:r>
            <w:r w:rsidR="006205A8">
              <w:rPr>
                <w:b/>
              </w:rPr>
              <w:t xml:space="preserve"> was invented by psychotherapist Baron-Cohen.</w:t>
            </w:r>
            <w:r w:rsidR="00A54551">
              <w:rPr>
                <w:b/>
              </w:rPr>
              <w:t xml:space="preserve"> He conducted research on autistic behavior with Firth in order to examine the concept of the theory of mind which he also called </w:t>
            </w:r>
            <w:r w:rsidR="006205A8">
              <w:rPr>
                <w:b/>
              </w:rPr>
              <w:t xml:space="preserve">mind-blindness. The phrase mind-blindness is the inability to see things from another person’s point of view, therefore making it very difficult to understand how people see or handle factors.  </w:t>
            </w:r>
            <w:r>
              <w:rPr>
                <w:b/>
              </w:rPr>
              <w:t xml:space="preserve"> </w:t>
            </w:r>
          </w:p>
          <w:p w:rsidR="00AC6ECE" w:rsidRDefault="00AC6ECE" w:rsidP="00C06348">
            <w:pPr>
              <w:rPr>
                <w:b/>
              </w:rPr>
            </w:pPr>
          </w:p>
          <w:p w:rsidR="00AC6ECE" w:rsidRDefault="00AC6ECE" w:rsidP="00C06348">
            <w:pPr>
              <w:rPr>
                <w:b/>
              </w:rPr>
            </w:pPr>
          </w:p>
          <w:p w:rsidR="00AC6ECE" w:rsidRDefault="00AC6ECE" w:rsidP="007A0522">
            <w:pPr>
              <w:rPr>
                <w:b/>
              </w:rPr>
            </w:pPr>
            <w:r>
              <w:rPr>
                <w:b/>
              </w:rPr>
              <w:t xml:space="preserve">2 </w:t>
            </w:r>
            <w:r w:rsidR="001618C1">
              <w:rPr>
                <w:b/>
              </w:rPr>
              <w:t>The relationship between daycare and insecure attachments</w:t>
            </w:r>
            <w:r w:rsidR="00B43867">
              <w:rPr>
                <w:b/>
              </w:rPr>
              <w:t xml:space="preserve"> has been an issue of discussion ever since researchers Belsky and Rovine performed an experiment to observe first year babies</w:t>
            </w:r>
            <w:r w:rsidR="007A0522">
              <w:rPr>
                <w:b/>
              </w:rPr>
              <w:t xml:space="preserve"> </w:t>
            </w:r>
            <w:r w:rsidR="00B43867">
              <w:rPr>
                <w:b/>
              </w:rPr>
              <w:t>facing non-maternal proper care</w:t>
            </w:r>
            <w:r w:rsidR="007A0522">
              <w:rPr>
                <w:b/>
              </w:rPr>
              <w:t xml:space="preserve"> using the unusual condition process to categorize babies into three connection types</w:t>
            </w:r>
            <w:r w:rsidR="00B43867">
              <w:rPr>
                <w:b/>
              </w:rPr>
              <w:t>.</w:t>
            </w:r>
            <w:r w:rsidR="007A0522">
              <w:rPr>
                <w:b/>
              </w:rPr>
              <w:t xml:space="preserve"> The main techniques that they used were interviews about the parent’s backgrounds and daycare use.</w:t>
            </w:r>
            <w:r w:rsidR="00B43867">
              <w:rPr>
                <w:b/>
              </w:rPr>
              <w:t xml:space="preserve"> The results o</w:t>
            </w:r>
            <w:r w:rsidR="007A0522">
              <w:rPr>
                <w:b/>
              </w:rPr>
              <w:t xml:space="preserve">f the experiment </w:t>
            </w:r>
            <w:r w:rsidR="00E126E2">
              <w:rPr>
                <w:b/>
              </w:rPr>
              <w:t xml:space="preserve">showed that children with part time daycare were less likely to be insecurely attached and children with full time daycare were more likely to be insecurely attached. Mother of insecurely attached babies resulted in less social feeling and concern. This concluded that maternal deprivation will result in insecure attachment and that daycare use should not be considered unless necessary. </w:t>
            </w:r>
          </w:p>
          <w:p w:rsidR="00A60082" w:rsidRDefault="00A60082" w:rsidP="00C06348">
            <w:pPr>
              <w:rPr>
                <w:b/>
              </w:rPr>
            </w:pPr>
          </w:p>
          <w:p w:rsidR="00A60082" w:rsidRDefault="00A60082" w:rsidP="00C06348">
            <w:pPr>
              <w:rPr>
                <w:b/>
              </w:rPr>
            </w:pPr>
          </w:p>
          <w:p w:rsidR="00A60082" w:rsidRPr="00EE3C48" w:rsidRDefault="00A60082" w:rsidP="00C06348">
            <w:pPr>
              <w:rPr>
                <w:b/>
              </w:rPr>
            </w:pPr>
            <w:r>
              <w:rPr>
                <w:b/>
              </w:rPr>
              <w:t xml:space="preserve">3 Children faced with autism can encounter many difficulties in their development some of which include making friends and communication. </w:t>
            </w:r>
            <w:r w:rsidR="00D31F3D">
              <w:rPr>
                <w:b/>
              </w:rPr>
              <w:t xml:space="preserve">Autistic children are always alone and isolated from others. It’s very rare to see them with at least one friend but they hardly communicate and the </w:t>
            </w:r>
            <w:r w:rsidR="00D31F3D">
              <w:rPr>
                <w:b/>
              </w:rPr>
              <w:lastRenderedPageBreak/>
              <w:t>reason for this is because they fail to understand how others feel and think.</w:t>
            </w:r>
            <w:r w:rsidR="00721AF7">
              <w:rPr>
                <w:b/>
              </w:rPr>
              <w:t xml:space="preserve"> In 2003, scientists Bauminger and Shulman observed the relationship between autistic children and non-autistic children, and they concluded that autistic children were more alone than most children.</w:t>
            </w:r>
            <w:r w:rsidR="007E305C">
              <w:rPr>
                <w:b/>
              </w:rPr>
              <w:t xml:space="preserve"> The more isolated an autistic c</w:t>
            </w:r>
            <w:r w:rsidR="004A4D3D">
              <w:rPr>
                <w:b/>
              </w:rPr>
              <w:t>hild gets, the more issues they will face in both language development and cognitive development.</w:t>
            </w:r>
            <w:r w:rsidR="00721AF7">
              <w:rPr>
                <w:b/>
              </w:rPr>
              <w:t xml:space="preserve"> The other huge issue with autistic children is communication problems which include studying and composing language,</w:t>
            </w:r>
            <w:r w:rsidR="0029126A">
              <w:rPr>
                <w:b/>
              </w:rPr>
              <w:t xml:space="preserve"> understanding</w:t>
            </w:r>
            <w:r w:rsidR="00721AF7">
              <w:rPr>
                <w:b/>
              </w:rPr>
              <w:t xml:space="preserve"> the importance of terms and phrases; and the confidence in </w:t>
            </w:r>
            <w:r w:rsidR="004A4D3D">
              <w:rPr>
                <w:b/>
              </w:rPr>
              <w:t>speaking</w:t>
            </w:r>
            <w:r w:rsidR="00721AF7">
              <w:rPr>
                <w:b/>
              </w:rPr>
              <w:t xml:space="preserve"> in complete sentences. If these communication problems are not fixed, the results can lead to issues in social behavior which is why autistic children fail to make friends.</w:t>
            </w:r>
            <w:r w:rsidR="0029126A">
              <w:rPr>
                <w:b/>
              </w:rPr>
              <w:t xml:space="preserve"> The use of language with autism can have major issues</w:t>
            </w:r>
            <w:r w:rsidR="004A4D3D">
              <w:rPr>
                <w:b/>
              </w:rPr>
              <w:t xml:space="preserve"> in cognitive development</w:t>
            </w:r>
            <w:r w:rsidR="0029126A">
              <w:rPr>
                <w:b/>
              </w:rPr>
              <w:t xml:space="preserve">. For example, when an autistic child learns a word or phrase from someone they fail to understand its meaning therefore using it in an inappropriate situation. This is why communication and language is crucial for making friends, without these factors to consider an autistic child will continue to struggle to socialize with other children. </w:t>
            </w:r>
            <w:r w:rsidR="007E305C">
              <w:rPr>
                <w:b/>
              </w:rPr>
              <w:t>Parents should motivate their autistic child to make connections and bonds in order to help them in socializing even if they get frustrated with the communication problems</w:t>
            </w:r>
            <w:r w:rsidR="004A4D3D">
              <w:rPr>
                <w:b/>
              </w:rPr>
              <w:t xml:space="preserve"> their child displays </w:t>
            </w:r>
            <w:r w:rsidR="007E305C">
              <w:rPr>
                <w:b/>
              </w:rPr>
              <w:t xml:space="preserve">as long as the child can make some form of interaction this will surely improve a bit of its development. </w:t>
            </w:r>
            <w:r w:rsidR="00721AF7">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47EB" w:rsidP="00A851DA">
            <w:pPr>
              <w:rPr>
                <w:rFonts w:cs="Bliss-Regular"/>
                <w:color w:val="000000"/>
              </w:rPr>
            </w:pPr>
            <w:r>
              <w:rPr>
                <w:rFonts w:cs="Bliss-Regular"/>
                <w:color w:val="000000"/>
              </w:rPr>
              <w:t>Bader Janahi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93DDB" w:rsidP="00A851DA">
            <w:pPr>
              <w:rPr>
                <w:rFonts w:cs="Bliss-Regular"/>
                <w:color w:val="000000"/>
              </w:rPr>
            </w:pPr>
            <w:r>
              <w:rPr>
                <w:rFonts w:cs="Bliss-Regular"/>
                <w:color w:val="000000"/>
              </w:rPr>
              <w:t>5/12/16</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F7D" w:rsidRDefault="00D64F7D" w:rsidP="00CB4D0A">
      <w:pPr>
        <w:spacing w:after="0" w:line="240" w:lineRule="auto"/>
      </w:pPr>
      <w:r>
        <w:separator/>
      </w:r>
    </w:p>
  </w:endnote>
  <w:endnote w:type="continuationSeparator" w:id="0">
    <w:p w:rsidR="00D64F7D" w:rsidRDefault="00D64F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F7D" w:rsidRDefault="00D64F7D" w:rsidP="00CB4D0A">
      <w:pPr>
        <w:spacing w:after="0" w:line="240" w:lineRule="auto"/>
      </w:pPr>
      <w:r>
        <w:separator/>
      </w:r>
    </w:p>
  </w:footnote>
  <w:footnote w:type="continuationSeparator" w:id="0">
    <w:p w:rsidR="00D64F7D" w:rsidRDefault="00D64F7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171076"/>
    <w:multiLevelType w:val="hybridMultilevel"/>
    <w:tmpl w:val="1BFE6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02FF7"/>
    <w:rsid w:val="001175EE"/>
    <w:rsid w:val="001207F6"/>
    <w:rsid w:val="00157CF6"/>
    <w:rsid w:val="001618C1"/>
    <w:rsid w:val="00182416"/>
    <w:rsid w:val="00187EB4"/>
    <w:rsid w:val="001F0481"/>
    <w:rsid w:val="00200C92"/>
    <w:rsid w:val="0020451E"/>
    <w:rsid w:val="00206B9D"/>
    <w:rsid w:val="0023259C"/>
    <w:rsid w:val="0029126A"/>
    <w:rsid w:val="002B0BD7"/>
    <w:rsid w:val="002B573D"/>
    <w:rsid w:val="002C5CB2"/>
    <w:rsid w:val="002F2F82"/>
    <w:rsid w:val="002F779F"/>
    <w:rsid w:val="0036591C"/>
    <w:rsid w:val="00371885"/>
    <w:rsid w:val="003E2B87"/>
    <w:rsid w:val="00402786"/>
    <w:rsid w:val="00405895"/>
    <w:rsid w:val="004058DF"/>
    <w:rsid w:val="00443E6F"/>
    <w:rsid w:val="00451246"/>
    <w:rsid w:val="00486F1A"/>
    <w:rsid w:val="00490CB9"/>
    <w:rsid w:val="004A2CE2"/>
    <w:rsid w:val="004A4D3D"/>
    <w:rsid w:val="004C3F1F"/>
    <w:rsid w:val="004D0CD2"/>
    <w:rsid w:val="004E3737"/>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05A8"/>
    <w:rsid w:val="00645CDD"/>
    <w:rsid w:val="00673995"/>
    <w:rsid w:val="006823A7"/>
    <w:rsid w:val="00687EE8"/>
    <w:rsid w:val="0070347F"/>
    <w:rsid w:val="0070678E"/>
    <w:rsid w:val="00721AF7"/>
    <w:rsid w:val="007A0522"/>
    <w:rsid w:val="007D0B6B"/>
    <w:rsid w:val="007E305C"/>
    <w:rsid w:val="00810614"/>
    <w:rsid w:val="00831C11"/>
    <w:rsid w:val="00842D26"/>
    <w:rsid w:val="008863CD"/>
    <w:rsid w:val="008A60B4"/>
    <w:rsid w:val="008B3C31"/>
    <w:rsid w:val="008B64FE"/>
    <w:rsid w:val="00935BF7"/>
    <w:rsid w:val="0095442C"/>
    <w:rsid w:val="00955CD3"/>
    <w:rsid w:val="00983942"/>
    <w:rsid w:val="009C37E0"/>
    <w:rsid w:val="009E41F4"/>
    <w:rsid w:val="009F760C"/>
    <w:rsid w:val="00A14B66"/>
    <w:rsid w:val="00A410E5"/>
    <w:rsid w:val="00A54551"/>
    <w:rsid w:val="00A60082"/>
    <w:rsid w:val="00A65CF7"/>
    <w:rsid w:val="00A81AB4"/>
    <w:rsid w:val="00A851DA"/>
    <w:rsid w:val="00AC6ECE"/>
    <w:rsid w:val="00AC7D5B"/>
    <w:rsid w:val="00AE1481"/>
    <w:rsid w:val="00B0415E"/>
    <w:rsid w:val="00B04678"/>
    <w:rsid w:val="00B33C5B"/>
    <w:rsid w:val="00B43867"/>
    <w:rsid w:val="00B85572"/>
    <w:rsid w:val="00BC46DF"/>
    <w:rsid w:val="00C03577"/>
    <w:rsid w:val="00C06348"/>
    <w:rsid w:val="00C31A2F"/>
    <w:rsid w:val="00C53029"/>
    <w:rsid w:val="00C65FEA"/>
    <w:rsid w:val="00CA0AC2"/>
    <w:rsid w:val="00CB4D0A"/>
    <w:rsid w:val="00CC2FB3"/>
    <w:rsid w:val="00CC575A"/>
    <w:rsid w:val="00CF123B"/>
    <w:rsid w:val="00D039AC"/>
    <w:rsid w:val="00D047EB"/>
    <w:rsid w:val="00D31F3D"/>
    <w:rsid w:val="00D427DE"/>
    <w:rsid w:val="00D5587D"/>
    <w:rsid w:val="00D64F7D"/>
    <w:rsid w:val="00D707CC"/>
    <w:rsid w:val="00D821FE"/>
    <w:rsid w:val="00DB0793"/>
    <w:rsid w:val="00E00821"/>
    <w:rsid w:val="00E04DB4"/>
    <w:rsid w:val="00E06F66"/>
    <w:rsid w:val="00E126E2"/>
    <w:rsid w:val="00E30679"/>
    <w:rsid w:val="00E4597D"/>
    <w:rsid w:val="00E54832"/>
    <w:rsid w:val="00E56A90"/>
    <w:rsid w:val="00E641CC"/>
    <w:rsid w:val="00EA30AB"/>
    <w:rsid w:val="00EB3925"/>
    <w:rsid w:val="00EB6B53"/>
    <w:rsid w:val="00EE3C48"/>
    <w:rsid w:val="00F93DDB"/>
    <w:rsid w:val="00F96EB3"/>
    <w:rsid w:val="00FA5C8F"/>
    <w:rsid w:val="00FB3FC9"/>
    <w:rsid w:val="00FC2E20"/>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A9760-7927-41B7-96CE-2C209DE96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4</Pages>
  <Words>1193</Words>
  <Characters>6804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Sony</cp:lastModifiedBy>
  <cp:revision>14</cp:revision>
  <dcterms:created xsi:type="dcterms:W3CDTF">2016-05-08T14:23:00Z</dcterms:created>
  <dcterms:modified xsi:type="dcterms:W3CDTF">2016-05-12T14:02:00Z</dcterms:modified>
</cp:coreProperties>
</file>