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6B43"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8D1623" w:rsidRPr="00863935" w:rsidRDefault="008D1623" w:rsidP="008D1623">
            <w:pPr>
              <w:jc w:val="center"/>
              <w:rPr>
                <w:rFonts w:ascii="Helvetica" w:hAnsi="Helvetica"/>
                <w:b/>
                <w:u w:val="single"/>
              </w:rPr>
            </w:pPr>
            <w:r w:rsidRPr="00863935">
              <w:rPr>
                <w:rFonts w:ascii="Helvetica" w:hAnsi="Helvetica"/>
                <w:b/>
                <w:u w:val="single"/>
              </w:rPr>
              <w:t>Unit 5 – Site Organisation</w:t>
            </w:r>
          </w:p>
          <w:p w:rsidR="008D1623" w:rsidRDefault="008D1623" w:rsidP="008D1623">
            <w:pPr>
              <w:rPr>
                <w:rFonts w:ascii="Helvetica" w:hAnsi="Helvetica"/>
              </w:rPr>
            </w:pPr>
          </w:p>
          <w:p w:rsidR="008D1623" w:rsidRDefault="008D1623" w:rsidP="008D1623">
            <w:pPr>
              <w:rPr>
                <w:rFonts w:ascii="Helvetica" w:hAnsi="Helvetica"/>
                <w:b/>
              </w:rPr>
            </w:pPr>
            <w:r w:rsidRPr="00863935">
              <w:rPr>
                <w:rFonts w:ascii="Helvetica" w:hAnsi="Helvetica"/>
                <w:b/>
              </w:rPr>
              <w:t>1i</w:t>
            </w:r>
          </w:p>
          <w:p w:rsidR="008D1623" w:rsidRDefault="008D1623" w:rsidP="008D1623">
            <w:pPr>
              <w:rPr>
                <w:rFonts w:ascii="Helvetica" w:hAnsi="Helvetica"/>
                <w:b/>
              </w:rPr>
            </w:pPr>
          </w:p>
          <w:p w:rsidR="008D1623" w:rsidRDefault="008D1623" w:rsidP="008D1623">
            <w:pPr>
              <w:rPr>
                <w:rFonts w:ascii="Helvetica" w:hAnsi="Helvetica"/>
              </w:rPr>
            </w:pPr>
            <w:r>
              <w:rPr>
                <w:rFonts w:ascii="Helvetica" w:hAnsi="Helvetica"/>
              </w:rPr>
              <w:t xml:space="preserve">The term ‘site organisation’ refers to a detailed and well thought out process in which a site is planned (on the already determined most suitable site) in order for the most successful, practical and safe construction within the working environment. Site organisation considers a variety of factors that will have an impact on how the site works. These are mainly based around practicality, logistics and order. The site layout plan is a key element within site organisation that displays locations for all facilities and equipment on site ensuring that the layout reflects the most efficient, practical and safe working environment. Stemming from the mentioned factors above there are also a vast list of items and elements considered in regards to site organisation such as access &amp; aggress, welfare facilities and equipment storage amongst many more. A site engineer would also be responsible for calculation and execution of elements such as site drainage. Successful site organisation then allows for the construction project to work in the most effective way possibly whilst also creating a safe working environment. An effective and safe project is vital for all construction works taking place. </w:t>
            </w:r>
          </w:p>
          <w:p w:rsidR="008D1623" w:rsidRDefault="008D1623" w:rsidP="008D1623">
            <w:pPr>
              <w:rPr>
                <w:rFonts w:ascii="Helvetica" w:hAnsi="Helvetica"/>
              </w:rPr>
            </w:pPr>
          </w:p>
          <w:p w:rsidR="008D1623" w:rsidRPr="005A60D9" w:rsidRDefault="008D1623" w:rsidP="008D1623">
            <w:pPr>
              <w:rPr>
                <w:rFonts w:ascii="Helvetica" w:hAnsi="Helvetica"/>
                <w:b/>
              </w:rPr>
            </w:pPr>
            <w:r w:rsidRPr="005A60D9">
              <w:rPr>
                <w:rFonts w:ascii="Helvetica" w:hAnsi="Helvetica"/>
                <w:b/>
              </w:rPr>
              <w:t xml:space="preserve">ii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When using heavy construction equipment it is important to prepare the site road in relation to its intended purpose. The heavy vehicles and equipment being used need to be able to access the site safely and the road must be sufficient in order for this to happen. The vast weight and size of said equipment means that the road needs to be the correct width as well as being constructed from the correct material strong enough to withstand the use by heavy equipment. As well as weight and size it is also important to consider the technical features of equipment being used within the project in order for the road to be suitable for all equipment, for example a machine with tracks can cause damage to some type of roads. The site road must not be uneven, potholed, slopped or slippery that any person is exposed to a risk to their health.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Once the road is in place and being used it must then be maintained in order to prevent vehicles being damaged by potholes, degrading roadsides, or ditches. A vehicle banksman or traffic marshal may also be required for when the road meets the site entrance in order to manage the site traffic.     </w:t>
            </w:r>
          </w:p>
          <w:p w:rsidR="008D1623" w:rsidRDefault="008D1623" w:rsidP="008D1623">
            <w:pPr>
              <w:rPr>
                <w:rFonts w:ascii="Helvetica" w:hAnsi="Helvetica"/>
              </w:rPr>
            </w:pPr>
          </w:p>
          <w:p w:rsidR="008D1623" w:rsidRPr="0053798A" w:rsidRDefault="008D1623" w:rsidP="008D1623">
            <w:pPr>
              <w:rPr>
                <w:rFonts w:ascii="Helvetica" w:hAnsi="Helvetica"/>
                <w:b/>
              </w:rPr>
            </w:pPr>
            <w:r w:rsidRPr="0053798A">
              <w:rPr>
                <w:rFonts w:ascii="Helvetica" w:hAnsi="Helvetica"/>
                <w:b/>
              </w:rPr>
              <w:t xml:space="preserve">iii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The precautions to be taken when storing cement on site as are follows;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Store the cement inside a building that is dry, moist proof and has no leaks.</w:t>
            </w:r>
          </w:p>
          <w:p w:rsidR="008D1623" w:rsidRDefault="008D1623" w:rsidP="008D1623">
            <w:pPr>
              <w:rPr>
                <w:rFonts w:ascii="Helvetica" w:hAnsi="Helvetica"/>
              </w:rPr>
            </w:pPr>
            <w:r>
              <w:rPr>
                <w:rFonts w:ascii="Helvetica" w:hAnsi="Helvetica"/>
              </w:rPr>
              <w:t xml:space="preserve">- Ensure there is no damp or moisture bearing air able to enter said building. </w:t>
            </w:r>
          </w:p>
          <w:p w:rsidR="008D1623" w:rsidRDefault="008D1623" w:rsidP="008D1623">
            <w:pPr>
              <w:rPr>
                <w:rFonts w:ascii="Helvetica" w:hAnsi="Helvetica"/>
              </w:rPr>
            </w:pPr>
            <w:r>
              <w:rPr>
                <w:rFonts w:ascii="Helvetica" w:hAnsi="Helvetica"/>
              </w:rPr>
              <w:t xml:space="preserve">- Stack the cement on wooden pallets 150-200mm from the floor. </w:t>
            </w:r>
          </w:p>
          <w:p w:rsidR="008D1623" w:rsidRDefault="008D1623" w:rsidP="008D1623">
            <w:pPr>
              <w:rPr>
                <w:rFonts w:ascii="Helvetica" w:hAnsi="Helvetica"/>
              </w:rPr>
            </w:pPr>
            <w:r>
              <w:rPr>
                <w:rFonts w:ascii="Helvetica" w:hAnsi="Helvetica"/>
              </w:rPr>
              <w:t xml:space="preserve">- Stack the cement at least 450mm from walls. </w:t>
            </w:r>
          </w:p>
          <w:p w:rsidR="008D1623" w:rsidRDefault="008D1623" w:rsidP="008D1623">
            <w:pPr>
              <w:rPr>
                <w:rFonts w:ascii="Helvetica" w:hAnsi="Helvetica"/>
              </w:rPr>
            </w:pPr>
            <w:r>
              <w:rPr>
                <w:rFonts w:ascii="Helvetica" w:hAnsi="Helvetica"/>
              </w:rPr>
              <w:t xml:space="preserve">- Pack the cement together (maximum 4 bags wide x 15 bags high). </w:t>
            </w:r>
          </w:p>
          <w:p w:rsidR="008D1623" w:rsidRDefault="008D1623" w:rsidP="008D1623">
            <w:pPr>
              <w:rPr>
                <w:rFonts w:ascii="Helvetica" w:hAnsi="Helvetica"/>
              </w:rPr>
            </w:pPr>
            <w:r>
              <w:rPr>
                <w:rFonts w:ascii="Helvetica" w:hAnsi="Helvetica"/>
              </w:rPr>
              <w:t>- Utilize use of cement by oldest first.</w:t>
            </w:r>
          </w:p>
          <w:p w:rsidR="008D1623" w:rsidRDefault="008D1623" w:rsidP="008D1623">
            <w:pPr>
              <w:rPr>
                <w:rFonts w:ascii="Helvetica" w:hAnsi="Helvetica"/>
              </w:rPr>
            </w:pPr>
            <w:r>
              <w:rPr>
                <w:rFonts w:ascii="Helvetica" w:hAnsi="Helvetica"/>
              </w:rPr>
              <w:t>- Plan deliveries in order to not receive too much cement.</w:t>
            </w:r>
          </w:p>
          <w:p w:rsidR="008D1623" w:rsidRDefault="008D1623" w:rsidP="008D1623">
            <w:pPr>
              <w:rPr>
                <w:rFonts w:ascii="Helvetica" w:hAnsi="Helvetica"/>
              </w:rPr>
            </w:pPr>
            <w:r>
              <w:rPr>
                <w:rFonts w:ascii="Helvetica" w:hAnsi="Helvetica"/>
              </w:rPr>
              <w:t>- Store the cement in relation to your working climate/location.</w:t>
            </w:r>
          </w:p>
          <w:p w:rsidR="008D1623" w:rsidRDefault="008D1623" w:rsidP="008D1623">
            <w:pPr>
              <w:rPr>
                <w:rFonts w:ascii="Helvetica" w:hAnsi="Helvetica"/>
              </w:rPr>
            </w:pPr>
            <w:r>
              <w:rPr>
                <w:rFonts w:ascii="Helvetica" w:hAnsi="Helvetica"/>
              </w:rPr>
              <w:t>- Store in a building with minimal to none windows.</w:t>
            </w:r>
          </w:p>
          <w:p w:rsidR="008D1623" w:rsidRDefault="008D1623" w:rsidP="008D1623">
            <w:pPr>
              <w:rPr>
                <w:rFonts w:ascii="Helvetica" w:hAnsi="Helvetica"/>
              </w:rPr>
            </w:pPr>
            <w:r>
              <w:rPr>
                <w:rFonts w:ascii="Helvetica" w:hAnsi="Helvetica"/>
              </w:rPr>
              <w:t>- Stack in a location with good access that can facilitate removal and use.</w:t>
            </w:r>
          </w:p>
          <w:p w:rsidR="008D1623" w:rsidRDefault="008D1623" w:rsidP="008D1623">
            <w:pPr>
              <w:rPr>
                <w:rFonts w:ascii="Helvetica" w:hAnsi="Helvetica"/>
              </w:rPr>
            </w:pPr>
            <w:r>
              <w:rPr>
                <w:rFonts w:ascii="Helvetica" w:hAnsi="Helvetica"/>
              </w:rPr>
              <w:t>- Ensure label of date received is created &amp; visible.</w:t>
            </w:r>
          </w:p>
          <w:p w:rsidR="008D1623" w:rsidRDefault="008D1623" w:rsidP="008D1623">
            <w:pPr>
              <w:rPr>
                <w:rFonts w:ascii="Helvetica" w:hAnsi="Helvetica"/>
              </w:rPr>
            </w:pPr>
            <w:r>
              <w:rPr>
                <w:rFonts w:ascii="Helvetica" w:hAnsi="Helvetica"/>
              </w:rPr>
              <w:t xml:space="preserve">- Stack and store different cement types separately. </w:t>
            </w:r>
          </w:p>
          <w:p w:rsidR="008D1623" w:rsidRDefault="008D1623" w:rsidP="008D1623">
            <w:pPr>
              <w:rPr>
                <w:rFonts w:ascii="Helvetica" w:hAnsi="Helvetica"/>
              </w:rPr>
            </w:pPr>
          </w:p>
          <w:p w:rsidR="008D1623" w:rsidRDefault="008D1623" w:rsidP="008D1623">
            <w:pPr>
              <w:rPr>
                <w:rFonts w:ascii="Helvetica" w:hAnsi="Helvetica"/>
                <w:b/>
              </w:rPr>
            </w:pPr>
            <w:r>
              <w:rPr>
                <w:rFonts w:ascii="Helvetica" w:hAnsi="Helvetica"/>
                <w:b/>
              </w:rPr>
              <w:t xml:space="preserve">iv </w:t>
            </w:r>
          </w:p>
          <w:p w:rsidR="008D1623" w:rsidRDefault="008D1623" w:rsidP="008D1623">
            <w:pPr>
              <w:rPr>
                <w:rFonts w:ascii="Helvetica" w:hAnsi="Helvetica"/>
                <w:b/>
              </w:rPr>
            </w:pPr>
          </w:p>
          <w:p w:rsidR="008D1623" w:rsidRDefault="008D1623" w:rsidP="008D1623">
            <w:pPr>
              <w:rPr>
                <w:rFonts w:ascii="Helvetica" w:hAnsi="Helvetica"/>
              </w:rPr>
            </w:pPr>
            <w:r>
              <w:rPr>
                <w:rFonts w:ascii="Helvetica" w:hAnsi="Helvetica"/>
              </w:rPr>
              <w:t xml:space="preserve">In order to prevent scaling and rusting, structural and reinforcing steel should be coated with a cement wash prior to being stacked. There are also other similar products available on the market such as Flexcrete, a steel reinforcement protector. This is a painted on liquid that forms a flexible corrosion preventative coating on the steel ensuring that it’s protected from rusting and scaling. Products such as Flexcrete are best suited to reinforcing steel such as rebar rather than large structural pieces. </w:t>
            </w:r>
          </w:p>
          <w:p w:rsidR="008D1623" w:rsidRDefault="008D1623" w:rsidP="008D1623">
            <w:pPr>
              <w:rPr>
                <w:rFonts w:ascii="Helvetica" w:hAnsi="Helvetica"/>
              </w:rPr>
            </w:pPr>
          </w:p>
          <w:p w:rsidR="008D1623" w:rsidRPr="00AC1E84" w:rsidRDefault="008D1623" w:rsidP="008D1623">
            <w:pPr>
              <w:rPr>
                <w:rFonts w:ascii="Helvetica" w:hAnsi="Helvetica"/>
              </w:rPr>
            </w:pPr>
            <w:r>
              <w:rPr>
                <w:rFonts w:ascii="Helvetica" w:hAnsi="Helvetica"/>
              </w:rPr>
              <w:t xml:space="preserve">It is also good practice to store the steel 150mm from the ground if not being used soon in order to prevent rusting and scaling. </w:t>
            </w:r>
          </w:p>
          <w:p w:rsidR="008D1623" w:rsidRDefault="008D1623" w:rsidP="008D1623">
            <w:pPr>
              <w:rPr>
                <w:rFonts w:ascii="Helvetica" w:hAnsi="Helvetica"/>
              </w:rPr>
            </w:pPr>
          </w:p>
          <w:p w:rsidR="008D1623" w:rsidRPr="00FE47F9" w:rsidRDefault="008D1623" w:rsidP="008D1623">
            <w:pPr>
              <w:rPr>
                <w:rFonts w:ascii="Helvetica" w:hAnsi="Helvetica"/>
                <w:b/>
              </w:rPr>
            </w:pPr>
            <w:r w:rsidRPr="00FE47F9">
              <w:rPr>
                <w:rFonts w:ascii="Helvetica" w:hAnsi="Helvetica"/>
                <w:b/>
              </w:rPr>
              <w:t xml:space="preserve">v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Exit control helps site protection by having management over the vehicles that exit as well as enter the site. The use of barriers can be used in order to stop the vehicle moving in or out before the site staff are satisfied with its purpose. The barriers can also control the flow of traffic along the exit road. Large and heavy vehicles may take up the majority of the road and the contractor may stagger the release of these from the site in order for the exit road to flow as intended.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The management of the exit is usually assisted and determined by a banksman, traffic marshall or security guard. These operatives are able to verbally interact with any vehicle driver whilst also having the opportunity to check any vehicle, paperwork or goods. The vehicle can then proceed under their direction in order to maintain a safe working environment on site.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The exit control of staff/people is also an important control element. Knowing who is yet to exit the site means in the event of an emergency it is easier to account for everyone on site. An electronic card based turnstile is an effective measure in which all data is then collected to determine who is entering or exiting site at specific times. This is usually under the supervision of a security guard who can assist any issues and log the entry of visitors to site.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All exit and entry control measures put in place are a safety and security feature that means no unauthorised persons enter the site causing potential risk. </w:t>
            </w:r>
          </w:p>
          <w:p w:rsidR="008D1623" w:rsidRDefault="008D1623" w:rsidP="008D1623">
            <w:pPr>
              <w:rPr>
                <w:rFonts w:ascii="Helvetica" w:hAnsi="Helvetica"/>
              </w:rPr>
            </w:pPr>
          </w:p>
          <w:p w:rsidR="008D1623" w:rsidRPr="00B36CF7" w:rsidRDefault="008D1623" w:rsidP="008D1623">
            <w:pPr>
              <w:rPr>
                <w:rFonts w:ascii="Helvetica" w:hAnsi="Helvetica"/>
                <w:b/>
              </w:rPr>
            </w:pPr>
            <w:r w:rsidRPr="00B36CF7">
              <w:rPr>
                <w:rFonts w:ascii="Helvetica" w:hAnsi="Helvetica"/>
                <w:b/>
              </w:rPr>
              <w:t>2</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Providing fencing (when required) on a construction project is a vital measure that assists security and safety greatly. There are various types of fencing that can be used dependant on the project and the intended purpose.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The fence acts as a barrier between the site and the general public ensuring nobody accidently ends up on site. The fence can also be used as a visual aid to ensure the environment still looks respectable and presentable around site rather than exposing raw construction works to the public eye. The fence can also be used to display information to the public about what project is being constructed and who the company behind the works are.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The fence also deters anyone who wishes to illegally enter the site, for example thieves wishing to steal materials from site. The fence secures the site and its property within whilst also making it hard if not impossible for someone to break in. The fence is usually a very substantial size fitted with lighting and anti theft paint making it even harder to be breached. On some projects a security guard will have scheduled walks of the perimeter to ensure the fence is as expected with no one attempting to breach or damage it.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A fence ensures that there are set entrance and exit points that have to be used. This entry and exit system vastly aids the management and record of personnel on site.    </w:t>
            </w:r>
          </w:p>
          <w:p w:rsidR="008D1623" w:rsidRDefault="008D1623" w:rsidP="008D1623">
            <w:pPr>
              <w:rPr>
                <w:rFonts w:ascii="Helvetica" w:hAnsi="Helvetica"/>
              </w:rPr>
            </w:pPr>
          </w:p>
          <w:p w:rsidR="008D1623" w:rsidRDefault="008D1623" w:rsidP="008D1623">
            <w:pPr>
              <w:rPr>
                <w:rFonts w:ascii="Helvetica" w:hAnsi="Helvetica"/>
                <w:b/>
              </w:rPr>
            </w:pPr>
            <w:r w:rsidRPr="000620B5">
              <w:rPr>
                <w:rFonts w:ascii="Helvetica" w:hAnsi="Helvetica"/>
                <w:b/>
              </w:rPr>
              <w:t>3</w:t>
            </w:r>
          </w:p>
          <w:p w:rsidR="008D1623" w:rsidRDefault="008D1623" w:rsidP="008D1623">
            <w:pPr>
              <w:rPr>
                <w:rFonts w:ascii="Helvetica" w:hAnsi="Helvetica"/>
                <w:b/>
              </w:rPr>
            </w:pPr>
          </w:p>
          <w:p w:rsidR="008D1623" w:rsidRDefault="008D1623" w:rsidP="008D1623">
            <w:pPr>
              <w:rPr>
                <w:rFonts w:ascii="Helvetica" w:hAnsi="Helvetica"/>
              </w:rPr>
            </w:pPr>
            <w:r>
              <w:rPr>
                <w:rFonts w:ascii="Helvetica" w:hAnsi="Helvetica"/>
              </w:rPr>
              <w:t xml:space="preserve">The provision of site electricity as apposed to building electricity is determined by the environment in which the installation takes place. Site electricity provision is exposed to the unprotected nature of outdoor installations making for potential hazards. Fire and electric shock can be a result of exposed wires and short-circuiting. There are far more factors to consider in the provision of site electricity such as water, temperature and corrosive substance use. These can all have catastrophic effects on site electricity and therefore pose potential hazard/danger. </w:t>
            </w:r>
          </w:p>
          <w:p w:rsidR="008D1623" w:rsidRDefault="008D1623" w:rsidP="008D1623">
            <w:pPr>
              <w:rPr>
                <w:rFonts w:ascii="Helvetica" w:hAnsi="Helvetica"/>
              </w:rPr>
            </w:pPr>
          </w:p>
          <w:p w:rsidR="008D1623" w:rsidRDefault="008D1623" w:rsidP="008D1623">
            <w:pPr>
              <w:rPr>
                <w:rFonts w:ascii="Helvetica" w:hAnsi="Helvetica"/>
              </w:rPr>
            </w:pPr>
            <w:r>
              <w:rPr>
                <w:rFonts w:ascii="Helvetica" w:hAnsi="Helvetica"/>
              </w:rPr>
              <w:t xml:space="preserve">In contrast to this the provision of building electricity is a much safer installation performed in a controlled and permanent environment. There is no exposure to unpredictable outdoor environments or temporary situations.  This makes building installation far safer and easier to complete. </w:t>
            </w:r>
          </w:p>
          <w:p w:rsidR="008D1623" w:rsidRDefault="008D1623" w:rsidP="008D1623">
            <w:pPr>
              <w:rPr>
                <w:rFonts w:ascii="Helvetica" w:hAnsi="Helvetica"/>
              </w:rPr>
            </w:pPr>
          </w:p>
          <w:p w:rsidR="008D1623" w:rsidRPr="000620B5" w:rsidRDefault="008D1623" w:rsidP="008D1623">
            <w:pPr>
              <w:rPr>
                <w:rFonts w:ascii="Helvetica" w:hAnsi="Helvetica"/>
              </w:rPr>
            </w:pPr>
            <w:r>
              <w:rPr>
                <w:rFonts w:ascii="Helvetica" w:hAnsi="Helvetica"/>
              </w:rPr>
              <w:t xml:space="preserve">Although both situations are different, they both still involve working with live electricity, which in itself is a danger. There are measures a qualified electrician must take in both cases to ensure he works safely and correctly. However the risk is heightened in site installation as apposed to building installation.  </w:t>
            </w: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CC2FB3" w:rsidRDefault="00CC2FB3" w:rsidP="00922C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418D2" w:rsidRDefault="00F418D2" w:rsidP="00A851DA">
            <w:pPr>
              <w:rPr>
                <w:rFonts w:ascii="Lucida Handwriting" w:hAnsi="Lucida Handwriting" w:cs="Bliss-Regular"/>
                <w:color w:val="000000"/>
              </w:rPr>
            </w:pPr>
            <w:r w:rsidRPr="00F418D2">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1623" w:rsidP="00A851DA">
            <w:pPr>
              <w:rPr>
                <w:rFonts w:cs="Bliss-Regular"/>
                <w:color w:val="000000"/>
              </w:rPr>
            </w:pPr>
            <w:r>
              <w:rPr>
                <w:rFonts w:cs="Bliss-Regular"/>
                <w:color w:val="000000"/>
              </w:rPr>
              <w:t>23</w:t>
            </w:r>
            <w:r w:rsidR="00F418D2">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60E"/>
    <w:rsid w:val="00617BB3"/>
    <w:rsid w:val="00645CDD"/>
    <w:rsid w:val="006823A7"/>
    <w:rsid w:val="00687EE8"/>
    <w:rsid w:val="006D7E26"/>
    <w:rsid w:val="0070347F"/>
    <w:rsid w:val="0070678E"/>
    <w:rsid w:val="00831C11"/>
    <w:rsid w:val="008A60B4"/>
    <w:rsid w:val="008B3C31"/>
    <w:rsid w:val="008B64FE"/>
    <w:rsid w:val="008D1623"/>
    <w:rsid w:val="00922CEE"/>
    <w:rsid w:val="00935BF7"/>
    <w:rsid w:val="00936B43"/>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8D2"/>
    <w:rsid w:val="00F96EB3"/>
    <w:rsid w:val="00FE45E2"/>
  </w:rsids>
  <m:mathPr>
    <m:mathFont m:val="Abadi MT Condensed Light"/>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7154</Characters>
  <Application>Microsoft Word 12.0.0</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2017-02-23T14:29:00Z</dcterms:created>
  <dcterms:modified xsi:type="dcterms:W3CDTF">2017-02-23T14:29:00Z</dcterms:modified>
</cp:coreProperties>
</file>