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FD388D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46B613B" wp14:editId="667DFBE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4A6A6" w14:textId="77777777" w:rsidR="00607874" w:rsidRDefault="00885425" w:rsidP="00A851DA">
      <w:pPr>
        <w:rPr>
          <w:lang w:val="en-US"/>
        </w:rPr>
      </w:pPr>
      <w:r>
        <w:rPr>
          <w:noProof/>
          <w:lang w:val="en-US" w:eastAsia="zh-TW"/>
        </w:rPr>
        <w:pict w14:anchorId="0A35ED9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9DFC0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D62F79" w14:textId="77777777" w:rsidR="00405895" w:rsidRDefault="00405895"/>
              </w:txbxContent>
            </v:textbox>
          </v:shape>
        </w:pict>
      </w:r>
    </w:p>
    <w:p w14:paraId="7BE9F75B" w14:textId="77777777" w:rsidR="00607874" w:rsidRDefault="00607874" w:rsidP="00A851DA">
      <w:pPr>
        <w:rPr>
          <w:lang w:val="en-US"/>
        </w:rPr>
      </w:pPr>
    </w:p>
    <w:p w14:paraId="59C36215" w14:textId="77777777" w:rsidR="00607874" w:rsidRDefault="00607874" w:rsidP="00A851DA">
      <w:pPr>
        <w:rPr>
          <w:lang w:val="en-US"/>
        </w:rPr>
      </w:pPr>
    </w:p>
    <w:p w14:paraId="37969B9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E44C0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DADE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9C3909" w14:textId="77777777" w:rsidR="00A851DA" w:rsidRPr="00B0415E" w:rsidRDefault="009A7522">
            <w:pPr>
              <w:pStyle w:val="Default"/>
              <w:rPr>
                <w:rFonts w:asciiTheme="minorHAnsi" w:hAnsiTheme="minorHAnsi"/>
              </w:rPr>
            </w:pPr>
            <w:r>
              <w:rPr>
                <w:rFonts w:asciiTheme="minorHAnsi" w:hAnsiTheme="minorHAnsi"/>
              </w:rPr>
              <w:t>ANDREI CRETU</w:t>
            </w:r>
          </w:p>
        </w:tc>
      </w:tr>
      <w:tr w:rsidR="00A851DA" w:rsidRPr="00B0415E" w14:paraId="47D689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9E6F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3B7A7B" w14:textId="71774CEE" w:rsidR="00A851DA" w:rsidRPr="00A20863" w:rsidRDefault="00A20863" w:rsidP="00A20863">
            <w:pPr>
              <w:pStyle w:val="p1"/>
              <w:rPr>
                <w:rFonts w:asciiTheme="minorHAnsi" w:hAnsiTheme="minorHAnsi"/>
                <w:sz w:val="24"/>
                <w:szCs w:val="24"/>
              </w:rPr>
            </w:pPr>
            <w:r w:rsidRPr="00A20863">
              <w:rPr>
                <w:rStyle w:val="s1"/>
                <w:rFonts w:asciiTheme="minorHAnsi" w:hAnsiTheme="minorHAnsi"/>
                <w:sz w:val="24"/>
                <w:szCs w:val="24"/>
              </w:rPr>
              <w:t>3114</w:t>
            </w:r>
          </w:p>
        </w:tc>
      </w:tr>
      <w:tr w:rsidR="00A851DA" w:rsidRPr="00B0415E" w14:paraId="1A9181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6375D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AC7F03" w14:textId="7E0011AF" w:rsidR="00A851DA" w:rsidRPr="00A20863" w:rsidRDefault="00A20863">
            <w:pPr>
              <w:pStyle w:val="Default"/>
              <w:rPr>
                <w:lang w:val="en-GB"/>
              </w:rPr>
            </w:pPr>
            <w:r w:rsidRPr="00A20863">
              <w:rPr>
                <w:lang w:val="en-GB"/>
              </w:rPr>
              <w:t>Diploma in Construction Management</w:t>
            </w:r>
          </w:p>
        </w:tc>
      </w:tr>
      <w:tr w:rsidR="00A851DA" w:rsidRPr="00B0415E" w14:paraId="7E77DC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348FF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A83D465" w14:textId="6E8611A4" w:rsidR="00A851DA" w:rsidRPr="00B0415E" w:rsidRDefault="00A20863">
            <w:r>
              <w:t>1</w:t>
            </w:r>
          </w:p>
        </w:tc>
      </w:tr>
    </w:tbl>
    <w:p w14:paraId="574431EE" w14:textId="77777777" w:rsidR="00CC2FB3" w:rsidRDefault="00CC2FB3" w:rsidP="00A851DA">
      <w:pPr>
        <w:rPr>
          <w:b/>
          <w:lang w:val="en-US"/>
        </w:rPr>
      </w:pPr>
    </w:p>
    <w:p w14:paraId="6E3C58CA" w14:textId="77777777" w:rsidR="00443E6F" w:rsidRDefault="00527C11" w:rsidP="00A851DA">
      <w:pPr>
        <w:rPr>
          <w:b/>
          <w:sz w:val="28"/>
          <w:lang w:val="en-US"/>
        </w:rPr>
      </w:pPr>
      <w:r w:rsidRPr="00443E6F">
        <w:rPr>
          <w:b/>
          <w:sz w:val="28"/>
          <w:lang w:val="en-US"/>
        </w:rPr>
        <w:t>Marking Criteria:</w:t>
      </w:r>
    </w:p>
    <w:p w14:paraId="1C273BB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2A988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A29FD18" w14:textId="77777777" w:rsidTr="00CC2FB3">
        <w:tc>
          <w:tcPr>
            <w:tcW w:w="9242" w:type="dxa"/>
          </w:tcPr>
          <w:p w14:paraId="052B0E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FC99E3E" w14:textId="77777777" w:rsidR="00CC2FB3" w:rsidRDefault="00CC2FB3" w:rsidP="00A851DA">
            <w:pPr>
              <w:rPr>
                <w:b/>
              </w:rPr>
            </w:pPr>
          </w:p>
          <w:p w14:paraId="5351A680" w14:textId="77777777" w:rsidR="00A20863" w:rsidRPr="00453151" w:rsidRDefault="00A20863" w:rsidP="00A20863">
            <w:pPr>
              <w:rPr>
                <w:color w:val="000000" w:themeColor="text1"/>
              </w:rPr>
            </w:pPr>
          </w:p>
          <w:p w14:paraId="7E6D6A6B" w14:textId="77777777" w:rsidR="00A20863" w:rsidRPr="00453151" w:rsidRDefault="00A20863" w:rsidP="00A20863">
            <w:pPr>
              <w:rPr>
                <w:color w:val="000000" w:themeColor="text1"/>
              </w:rPr>
            </w:pPr>
          </w:p>
          <w:p w14:paraId="4698769E" w14:textId="77777777" w:rsidR="00A20863" w:rsidRPr="00453151" w:rsidRDefault="00A20863" w:rsidP="00A20863">
            <w:pPr>
              <w:rPr>
                <w:color w:val="000000" w:themeColor="text1"/>
              </w:rPr>
            </w:pPr>
          </w:p>
          <w:p w14:paraId="620B6D07" w14:textId="77777777" w:rsidR="00A20863" w:rsidRPr="00453151" w:rsidRDefault="00A20863" w:rsidP="00A20863">
            <w:pPr>
              <w:rPr>
                <w:color w:val="000000" w:themeColor="text1"/>
              </w:rPr>
            </w:pPr>
          </w:p>
          <w:p w14:paraId="6B629961" w14:textId="77777777" w:rsidR="00A20863" w:rsidRPr="00453151" w:rsidRDefault="00A20863" w:rsidP="00A20863">
            <w:pPr>
              <w:rPr>
                <w:color w:val="000000" w:themeColor="text1"/>
              </w:rPr>
            </w:pPr>
          </w:p>
          <w:p w14:paraId="40A31766" w14:textId="77777777" w:rsidR="00A20863" w:rsidRPr="00453151" w:rsidRDefault="00A20863" w:rsidP="00A20863">
            <w:pPr>
              <w:rPr>
                <w:color w:val="000000" w:themeColor="text1"/>
              </w:rPr>
            </w:pPr>
            <w:r w:rsidRPr="00453151">
              <w:rPr>
                <w:color w:val="000000" w:themeColor="text1"/>
              </w:rPr>
              <w:t>1</w:t>
            </w:r>
            <w:r w:rsidRPr="00453151">
              <w:rPr>
                <w:color w:val="000000" w:themeColor="text1"/>
              </w:rPr>
              <w:tab/>
            </w:r>
            <w:r w:rsidRPr="00453151">
              <w:rPr>
                <w:color w:val="000000" w:themeColor="text1"/>
              </w:rPr>
              <w:tab/>
            </w:r>
            <w:r w:rsidRPr="00453151">
              <w:rPr>
                <w:rFonts w:ascii="MöSˇ" w:hAnsi="MöSˇ" w:cs="MöSˇ"/>
                <w:color w:val="000000" w:themeColor="text1"/>
              </w:rPr>
              <w:t>Give short answer the following questions:</w:t>
            </w:r>
          </w:p>
          <w:p w14:paraId="4BC572F4" w14:textId="77777777" w:rsidR="00A20863" w:rsidRPr="00453151" w:rsidRDefault="00A20863" w:rsidP="00A20863">
            <w:pPr>
              <w:rPr>
                <w:color w:val="000000" w:themeColor="text1"/>
              </w:rPr>
            </w:pPr>
          </w:p>
          <w:p w14:paraId="70D7DEBE" w14:textId="77777777" w:rsidR="00A20863" w:rsidRPr="00453151" w:rsidRDefault="00A20863" w:rsidP="00A20863">
            <w:pPr>
              <w:rPr>
                <w:color w:val="000000" w:themeColor="text1"/>
              </w:rPr>
            </w:pPr>
          </w:p>
          <w:p w14:paraId="248912A4" w14:textId="77777777" w:rsidR="00A20863" w:rsidRPr="00453151" w:rsidRDefault="00A20863" w:rsidP="00A20863">
            <w:pPr>
              <w:pStyle w:val="ListParagraph"/>
              <w:numPr>
                <w:ilvl w:val="0"/>
                <w:numId w:val="2"/>
              </w:numPr>
              <w:rPr>
                <w:rFonts w:ascii="MöSˇ" w:hAnsi="MöSˇ" w:cs="MöSˇ"/>
                <w:color w:val="000000" w:themeColor="text1"/>
              </w:rPr>
            </w:pPr>
            <w:r w:rsidRPr="00453151">
              <w:rPr>
                <w:rFonts w:ascii="MöSˇ" w:hAnsi="MöSˇ" w:cs="MöSˇ"/>
                <w:color w:val="000000" w:themeColor="text1"/>
              </w:rPr>
              <w:t>What makes construction industry different from other industries?</w:t>
            </w:r>
          </w:p>
          <w:p w14:paraId="399CDB8B" w14:textId="77777777" w:rsidR="00A20863" w:rsidRPr="00453151" w:rsidRDefault="00A20863" w:rsidP="00A20863">
            <w:pPr>
              <w:pStyle w:val="ListParagraph"/>
              <w:ind w:left="1080"/>
              <w:rPr>
                <w:color w:val="000000" w:themeColor="text1"/>
              </w:rPr>
            </w:pPr>
          </w:p>
          <w:p w14:paraId="519F45A7" w14:textId="77777777" w:rsidR="00A20863" w:rsidRPr="00453151" w:rsidRDefault="00A20863" w:rsidP="00A20863">
            <w:pPr>
              <w:pStyle w:val="ListParagraph"/>
              <w:ind w:left="0"/>
              <w:outlineLvl w:val="0"/>
              <w:rPr>
                <w:color w:val="000000" w:themeColor="text1"/>
              </w:rPr>
            </w:pPr>
            <w:r w:rsidRPr="00453151">
              <w:rPr>
                <w:color w:val="000000" w:themeColor="text1"/>
              </w:rPr>
              <w:t xml:space="preserve">                  Fast growing, second industry in the world, is a complex mechanism using from simple manual technics to large complex activities.</w:t>
            </w:r>
          </w:p>
          <w:p w14:paraId="663FEF8F" w14:textId="77777777" w:rsidR="00A20863" w:rsidRPr="00453151" w:rsidRDefault="00A20863" w:rsidP="00A20863">
            <w:pPr>
              <w:pStyle w:val="ListParagraph"/>
              <w:ind w:left="0"/>
              <w:rPr>
                <w:color w:val="000000" w:themeColor="text1"/>
              </w:rPr>
            </w:pPr>
            <w:r w:rsidRPr="00453151">
              <w:rPr>
                <w:color w:val="000000" w:themeColor="text1"/>
              </w:rPr>
              <w:t xml:space="preserve">      </w:t>
            </w:r>
          </w:p>
          <w:p w14:paraId="3DD61D43" w14:textId="77777777" w:rsidR="00A20863" w:rsidRPr="00453151" w:rsidRDefault="00A20863" w:rsidP="00A20863">
            <w:pPr>
              <w:pStyle w:val="ListParagraph"/>
              <w:widowControl w:val="0"/>
              <w:numPr>
                <w:ilvl w:val="0"/>
                <w:numId w:val="2"/>
              </w:numPr>
              <w:autoSpaceDE w:val="0"/>
              <w:autoSpaceDN w:val="0"/>
              <w:adjustRightInd w:val="0"/>
              <w:rPr>
                <w:rFonts w:ascii="Times New Roman" w:hAnsi="Times New Roman"/>
                <w:color w:val="000000" w:themeColor="text1"/>
              </w:rPr>
            </w:pPr>
            <w:r w:rsidRPr="00453151">
              <w:rPr>
                <w:rFonts w:ascii="Times New Roman" w:hAnsi="Times New Roman"/>
                <w:color w:val="000000" w:themeColor="text1"/>
              </w:rPr>
              <w:t xml:space="preserve">  The accident rate in construction industry is four times higher than that in any other</w:t>
            </w:r>
          </w:p>
          <w:p w14:paraId="5A2D64C9" w14:textId="77777777" w:rsidR="00A20863" w:rsidRPr="00453151" w:rsidRDefault="00A20863" w:rsidP="00A20863">
            <w:pPr>
              <w:pStyle w:val="ListParagraph"/>
              <w:ind w:left="0"/>
              <w:rPr>
                <w:rFonts w:ascii="Times New Roman" w:hAnsi="Times New Roman"/>
                <w:color w:val="000000" w:themeColor="text1"/>
              </w:rPr>
            </w:pPr>
            <w:r w:rsidRPr="00453151">
              <w:rPr>
                <w:rFonts w:ascii="Times New Roman" w:hAnsi="Times New Roman"/>
                <w:color w:val="000000" w:themeColor="text1"/>
              </w:rPr>
              <w:t xml:space="preserve">                  industry. Why?</w:t>
            </w:r>
          </w:p>
          <w:p w14:paraId="1A805DDF" w14:textId="77777777" w:rsidR="00A20863" w:rsidRPr="00453151" w:rsidRDefault="00A20863" w:rsidP="00A20863">
            <w:pPr>
              <w:pStyle w:val="ListParagraph"/>
              <w:ind w:left="0"/>
              <w:rPr>
                <w:color w:val="000000" w:themeColor="text1"/>
              </w:rPr>
            </w:pPr>
            <w:r w:rsidRPr="00453151">
              <w:rPr>
                <w:color w:val="000000" w:themeColor="text1"/>
              </w:rPr>
              <w:tab/>
            </w:r>
            <w:r w:rsidRPr="00453151">
              <w:rPr>
                <w:color w:val="000000" w:themeColor="text1"/>
              </w:rPr>
              <w:tab/>
            </w:r>
          </w:p>
          <w:p w14:paraId="499DE83D" w14:textId="77777777" w:rsidR="00A20863" w:rsidRPr="00453151" w:rsidRDefault="00A20863" w:rsidP="00A20863">
            <w:pPr>
              <w:pStyle w:val="ListParagraph"/>
              <w:ind w:left="0"/>
              <w:outlineLvl w:val="0"/>
              <w:rPr>
                <w:color w:val="000000" w:themeColor="text1"/>
              </w:rPr>
            </w:pPr>
            <w:r w:rsidRPr="00453151">
              <w:rPr>
                <w:color w:val="000000" w:themeColor="text1"/>
              </w:rPr>
              <w:tab/>
              <w:t xml:space="preserve">     Workers are not trained (no skills) and or do not work according to the method of statement and risk assessment; </w:t>
            </w:r>
          </w:p>
          <w:p w14:paraId="49E336CA" w14:textId="77777777" w:rsidR="00A20863" w:rsidRPr="00453151" w:rsidRDefault="00A20863" w:rsidP="00A20863">
            <w:pPr>
              <w:pStyle w:val="ListParagraph"/>
              <w:ind w:left="0"/>
              <w:outlineLvl w:val="0"/>
              <w:rPr>
                <w:color w:val="000000" w:themeColor="text1"/>
              </w:rPr>
            </w:pPr>
            <w:r w:rsidRPr="00453151">
              <w:rPr>
                <w:color w:val="000000" w:themeColor="text1"/>
              </w:rPr>
              <w:t xml:space="preserve">                  the environment: weather conditions, working at heights,  </w:t>
            </w:r>
          </w:p>
          <w:p w14:paraId="2CB9B9ED" w14:textId="77777777" w:rsidR="00A20863" w:rsidRPr="00453151" w:rsidRDefault="00A20863" w:rsidP="00A20863">
            <w:pPr>
              <w:pStyle w:val="ListParagraph"/>
              <w:ind w:left="0"/>
              <w:rPr>
                <w:color w:val="000000" w:themeColor="text1"/>
              </w:rPr>
            </w:pPr>
          </w:p>
          <w:p w14:paraId="6C1E8B11" w14:textId="77777777" w:rsidR="00A20863" w:rsidRPr="00453151" w:rsidRDefault="00A20863" w:rsidP="00A20863">
            <w:pPr>
              <w:pStyle w:val="ListParagraph"/>
              <w:numPr>
                <w:ilvl w:val="0"/>
                <w:numId w:val="2"/>
              </w:numPr>
              <w:rPr>
                <w:rFonts w:ascii="MöSˇ" w:hAnsi="MöSˇ" w:cs="MöSˇ"/>
                <w:color w:val="000000" w:themeColor="text1"/>
              </w:rPr>
            </w:pPr>
            <w:r w:rsidRPr="00453151">
              <w:rPr>
                <w:rFonts w:ascii="MöSˇ" w:hAnsi="MöSˇ" w:cs="MöSˇ"/>
                <w:color w:val="000000" w:themeColor="text1"/>
              </w:rPr>
              <w:t>Outline the main duties that mid-level management perform in construction industry.</w:t>
            </w:r>
          </w:p>
          <w:p w14:paraId="6ACA0070" w14:textId="77777777" w:rsidR="00A20863" w:rsidRPr="00453151" w:rsidRDefault="00A20863" w:rsidP="00A20863">
            <w:pPr>
              <w:pStyle w:val="ListParagraph"/>
              <w:ind w:left="1080"/>
              <w:rPr>
                <w:color w:val="000000" w:themeColor="text1"/>
              </w:rPr>
            </w:pPr>
            <w:r w:rsidRPr="00453151">
              <w:rPr>
                <w:color w:val="000000" w:themeColor="text1"/>
              </w:rPr>
              <w:t xml:space="preserve"> </w:t>
            </w:r>
          </w:p>
          <w:p w14:paraId="627FACDD" w14:textId="77777777" w:rsidR="00A20863" w:rsidRPr="00453151" w:rsidRDefault="00A20863" w:rsidP="00A20863">
            <w:pPr>
              <w:pStyle w:val="ListParagraph"/>
              <w:ind w:left="1080"/>
              <w:rPr>
                <w:color w:val="000000" w:themeColor="text1"/>
              </w:rPr>
            </w:pPr>
            <w:r w:rsidRPr="00453151">
              <w:rPr>
                <w:color w:val="000000" w:themeColor="text1"/>
              </w:rPr>
              <w:t>The main duties are: Procurement of materials and equipment– finding the right products for site, quality at low prices;</w:t>
            </w:r>
          </w:p>
          <w:p w14:paraId="571794F1" w14:textId="77777777" w:rsidR="00A20863" w:rsidRPr="00453151" w:rsidRDefault="00A20863" w:rsidP="00A20863">
            <w:pPr>
              <w:pStyle w:val="ListParagraph"/>
              <w:ind w:left="1080"/>
              <w:rPr>
                <w:color w:val="000000" w:themeColor="text1"/>
              </w:rPr>
            </w:pPr>
            <w:r w:rsidRPr="00453151">
              <w:rPr>
                <w:color w:val="000000" w:themeColor="text1"/>
              </w:rPr>
              <w:t xml:space="preserve"> Labour – hire the skilled people for short or long term;</w:t>
            </w:r>
          </w:p>
          <w:p w14:paraId="3EB9C8A7" w14:textId="77777777" w:rsidR="00A20863" w:rsidRPr="00453151" w:rsidRDefault="00A20863" w:rsidP="00A20863">
            <w:pPr>
              <w:pStyle w:val="ListParagraph"/>
              <w:ind w:left="0"/>
              <w:rPr>
                <w:color w:val="000000" w:themeColor="text1"/>
              </w:rPr>
            </w:pPr>
          </w:p>
          <w:p w14:paraId="7853861B" w14:textId="77777777" w:rsidR="00A20863" w:rsidRPr="00453151" w:rsidRDefault="00A20863" w:rsidP="00A20863">
            <w:pPr>
              <w:pStyle w:val="ListParagraph"/>
              <w:numPr>
                <w:ilvl w:val="0"/>
                <w:numId w:val="2"/>
              </w:numPr>
              <w:rPr>
                <w:rFonts w:ascii="MöSˇ" w:hAnsi="MöSˇ" w:cs="MöSˇ"/>
                <w:color w:val="000000" w:themeColor="text1"/>
              </w:rPr>
            </w:pPr>
            <w:r w:rsidRPr="00453151">
              <w:rPr>
                <w:rFonts w:ascii="MöSˇ" w:hAnsi="MöSˇ" w:cs="MöSˇ"/>
                <w:color w:val="000000" w:themeColor="text1"/>
              </w:rPr>
              <w:lastRenderedPageBreak/>
              <w:t>What does the first line manager do?</w:t>
            </w:r>
          </w:p>
          <w:p w14:paraId="374CB90A" w14:textId="77777777" w:rsidR="00A20863" w:rsidRPr="00453151" w:rsidRDefault="00A20863" w:rsidP="00A20863">
            <w:pPr>
              <w:pStyle w:val="ListParagraph"/>
              <w:ind w:left="0"/>
              <w:rPr>
                <w:color w:val="000000" w:themeColor="text1"/>
              </w:rPr>
            </w:pPr>
            <w:r w:rsidRPr="00453151">
              <w:rPr>
                <w:color w:val="000000" w:themeColor="text1"/>
              </w:rPr>
              <w:t xml:space="preserve"> </w:t>
            </w:r>
          </w:p>
          <w:p w14:paraId="15637898" w14:textId="77777777" w:rsidR="00A20863" w:rsidRPr="00453151" w:rsidRDefault="00A20863" w:rsidP="00A20863">
            <w:pPr>
              <w:pStyle w:val="ListParagraph"/>
              <w:ind w:left="1080"/>
              <w:rPr>
                <w:color w:val="000000" w:themeColor="text1"/>
              </w:rPr>
            </w:pPr>
            <w:r w:rsidRPr="00453151">
              <w:rPr>
                <w:color w:val="000000" w:themeColor="text1"/>
              </w:rPr>
              <w:t>He receives orders or instructions from the above level, and transmits the reports back to them over the construction course.</w:t>
            </w:r>
          </w:p>
          <w:p w14:paraId="24162F65" w14:textId="77777777" w:rsidR="00A20863" w:rsidRPr="00453151" w:rsidRDefault="00A20863" w:rsidP="00A20863">
            <w:pPr>
              <w:pStyle w:val="ListParagraph"/>
              <w:ind w:left="0"/>
              <w:rPr>
                <w:color w:val="000000" w:themeColor="text1"/>
              </w:rPr>
            </w:pPr>
          </w:p>
          <w:p w14:paraId="0224F6CF" w14:textId="77777777" w:rsidR="00A20863" w:rsidRPr="00453151" w:rsidRDefault="00A20863" w:rsidP="00A20863">
            <w:pPr>
              <w:pStyle w:val="ListParagraph"/>
              <w:ind w:left="0"/>
              <w:rPr>
                <w:color w:val="000000" w:themeColor="text1"/>
              </w:rPr>
            </w:pPr>
            <w:r w:rsidRPr="00453151">
              <w:rPr>
                <w:color w:val="000000" w:themeColor="text1"/>
              </w:rPr>
              <w:t xml:space="preserve">       </w:t>
            </w:r>
            <w:r w:rsidRPr="00453151">
              <w:rPr>
                <w:rFonts w:ascii="Times New Roman" w:hAnsi="Times New Roman"/>
                <w:color w:val="000000" w:themeColor="text1"/>
              </w:rPr>
              <w:t>v.       Give a broader classification of basic activities of a construction project</w:t>
            </w:r>
          </w:p>
          <w:p w14:paraId="5F1D10C1" w14:textId="77777777" w:rsidR="00A20863" w:rsidRPr="00453151" w:rsidRDefault="00A20863" w:rsidP="00A20863">
            <w:pPr>
              <w:pStyle w:val="ListParagraph"/>
              <w:ind w:left="0"/>
              <w:rPr>
                <w:color w:val="000000" w:themeColor="text1"/>
              </w:rPr>
            </w:pPr>
          </w:p>
          <w:p w14:paraId="7918A6BC" w14:textId="77777777" w:rsidR="00A20863" w:rsidRPr="00453151" w:rsidRDefault="00A20863" w:rsidP="00A20863">
            <w:pPr>
              <w:pStyle w:val="ListParagraph"/>
              <w:ind w:left="0"/>
              <w:rPr>
                <w:color w:val="000000" w:themeColor="text1"/>
              </w:rPr>
            </w:pPr>
            <w:r w:rsidRPr="00453151">
              <w:rPr>
                <w:color w:val="000000" w:themeColor="text1"/>
              </w:rPr>
              <w:tab/>
              <w:t xml:space="preserve">        Any construction project includes several important parts: </w:t>
            </w:r>
          </w:p>
          <w:p w14:paraId="41C17D59" w14:textId="77777777" w:rsidR="00A20863" w:rsidRPr="00453151" w:rsidRDefault="00A20863" w:rsidP="00A20863">
            <w:pPr>
              <w:pStyle w:val="ListParagraph"/>
              <w:ind w:left="0"/>
              <w:rPr>
                <w:color w:val="000000" w:themeColor="text1"/>
              </w:rPr>
            </w:pPr>
          </w:p>
          <w:p w14:paraId="36F28D55" w14:textId="77777777" w:rsidR="00A20863" w:rsidRPr="00453151" w:rsidRDefault="00A20863" w:rsidP="00A20863">
            <w:pPr>
              <w:pStyle w:val="ListParagraph"/>
              <w:numPr>
                <w:ilvl w:val="0"/>
                <w:numId w:val="3"/>
              </w:numPr>
              <w:rPr>
                <w:color w:val="000000" w:themeColor="text1"/>
              </w:rPr>
            </w:pPr>
            <w:r w:rsidRPr="00453151">
              <w:rPr>
                <w:color w:val="000000" w:themeColor="text1"/>
              </w:rPr>
              <w:t>Design and planning - using resources provided by client to create and plan the project</w:t>
            </w:r>
          </w:p>
          <w:p w14:paraId="1224D318" w14:textId="77777777" w:rsidR="00A20863" w:rsidRPr="00453151" w:rsidRDefault="00A20863" w:rsidP="00A20863">
            <w:pPr>
              <w:pStyle w:val="ListParagraph"/>
              <w:numPr>
                <w:ilvl w:val="0"/>
                <w:numId w:val="3"/>
              </w:numPr>
              <w:rPr>
                <w:color w:val="000000" w:themeColor="text1"/>
              </w:rPr>
            </w:pPr>
            <w:r w:rsidRPr="00453151">
              <w:rPr>
                <w:color w:val="000000" w:themeColor="text1"/>
              </w:rPr>
              <w:t>Executing the work – using predetermined procedures, drawings and maintaining within the limits of the resources made available.</w:t>
            </w:r>
          </w:p>
          <w:p w14:paraId="29C2F1B3" w14:textId="11258892" w:rsidR="00A20863" w:rsidRPr="00453151" w:rsidRDefault="00A20863" w:rsidP="00A20863">
            <w:pPr>
              <w:pStyle w:val="ListParagraph"/>
              <w:numPr>
                <w:ilvl w:val="0"/>
                <w:numId w:val="3"/>
              </w:numPr>
              <w:rPr>
                <w:color w:val="000000" w:themeColor="text1"/>
              </w:rPr>
            </w:pPr>
            <w:r w:rsidRPr="00453151">
              <w:rPr>
                <w:color w:val="000000" w:themeColor="text1"/>
              </w:rPr>
              <w:t xml:space="preserve">Supervision and Inspection – supervising and inspecting the works, to maintaining </w:t>
            </w:r>
            <w:r w:rsidRPr="00453151">
              <w:rPr>
                <w:color w:val="000000" w:themeColor="text1"/>
              </w:rPr>
              <w:t>a high-level standard</w:t>
            </w:r>
          </w:p>
          <w:p w14:paraId="36BF196C" w14:textId="77777777" w:rsidR="00A20863" w:rsidRPr="00453151" w:rsidRDefault="00A20863" w:rsidP="00A20863">
            <w:pPr>
              <w:pStyle w:val="ListParagraph"/>
              <w:ind w:left="0"/>
              <w:rPr>
                <w:color w:val="000000" w:themeColor="text1"/>
              </w:rPr>
            </w:pPr>
          </w:p>
          <w:p w14:paraId="5C3F2351" w14:textId="77777777" w:rsidR="00A20863" w:rsidRPr="00453151" w:rsidRDefault="00A20863" w:rsidP="00A20863">
            <w:pPr>
              <w:pStyle w:val="ListParagraph"/>
              <w:ind w:left="0"/>
              <w:rPr>
                <w:color w:val="000000" w:themeColor="text1"/>
              </w:rPr>
            </w:pPr>
          </w:p>
          <w:p w14:paraId="7D3AC785" w14:textId="3E83CCAF" w:rsidR="00A20863" w:rsidRPr="00453151" w:rsidRDefault="00A20863" w:rsidP="00A20863">
            <w:pPr>
              <w:widowControl w:val="0"/>
              <w:autoSpaceDE w:val="0"/>
              <w:autoSpaceDN w:val="0"/>
              <w:adjustRightInd w:val="0"/>
              <w:rPr>
                <w:rFonts w:ascii="MöSˇ" w:hAnsi="MöSˇ" w:cs="MöSˇ"/>
                <w:color w:val="000000" w:themeColor="text1"/>
              </w:rPr>
            </w:pPr>
            <w:r w:rsidRPr="00453151">
              <w:rPr>
                <w:rFonts w:ascii="MöSˇ" w:hAnsi="MöSˇ" w:cs="MöSˇ"/>
                <w:color w:val="000000" w:themeColor="text1"/>
              </w:rPr>
              <w:t>2</w:t>
            </w:r>
            <w:r w:rsidRPr="00453151">
              <w:rPr>
                <w:rFonts w:ascii="MöSˇ" w:hAnsi="MöSˇ" w:cs="MöSˇ"/>
                <w:color w:val="000000" w:themeColor="text1"/>
              </w:rPr>
              <w:tab/>
              <w:t xml:space="preserve">. "Each construction project is a unique project." Discuss. </w:t>
            </w:r>
            <w:r w:rsidRPr="00453151">
              <w:rPr>
                <w:rFonts w:ascii="MöSˇ" w:hAnsi="MöSˇ" w:cs="MöSˇ"/>
                <w:color w:val="000000" w:themeColor="text1"/>
              </w:rPr>
              <w:t>Also,</w:t>
            </w:r>
            <w:r w:rsidRPr="00453151">
              <w:rPr>
                <w:rFonts w:ascii="MöSˇ" w:hAnsi="MöSˇ" w:cs="MöSˇ"/>
                <w:color w:val="000000" w:themeColor="text1"/>
              </w:rPr>
              <w:t xml:space="preserve"> describe the "one off'</w:t>
            </w:r>
          </w:p>
          <w:p w14:paraId="53052523" w14:textId="77777777" w:rsidR="00A20863" w:rsidRPr="00453151" w:rsidRDefault="00A20863" w:rsidP="00A20863">
            <w:pPr>
              <w:pStyle w:val="ListParagraph"/>
              <w:ind w:left="0" w:firstLine="720"/>
              <w:rPr>
                <w:rFonts w:ascii="MöSˇ" w:hAnsi="MöSˇ" w:cs="MöSˇ"/>
                <w:color w:val="000000" w:themeColor="text1"/>
              </w:rPr>
            </w:pPr>
            <w:r w:rsidRPr="00453151">
              <w:rPr>
                <w:rFonts w:ascii="MöSˇ" w:hAnsi="MöSˇ" w:cs="MöSˇ"/>
                <w:color w:val="000000" w:themeColor="text1"/>
              </w:rPr>
              <w:t>characteristic of construction industry.</w:t>
            </w:r>
          </w:p>
          <w:p w14:paraId="076E983E" w14:textId="77777777" w:rsidR="00A20863" w:rsidRPr="00453151" w:rsidRDefault="00A20863" w:rsidP="00A20863">
            <w:pPr>
              <w:pStyle w:val="ListParagraph"/>
              <w:ind w:left="0"/>
              <w:rPr>
                <w:rFonts w:ascii="MöSˇ" w:hAnsi="MöSˇ" w:cs="MöSˇ"/>
                <w:color w:val="000000" w:themeColor="text1"/>
              </w:rPr>
            </w:pPr>
          </w:p>
          <w:p w14:paraId="38D344E9" w14:textId="77777777" w:rsidR="00A20863" w:rsidRPr="00453151" w:rsidRDefault="00A20863" w:rsidP="00A20863">
            <w:pPr>
              <w:pStyle w:val="ListParagraph"/>
              <w:ind w:left="0"/>
              <w:rPr>
                <w:rFonts w:ascii="MöSˇ" w:hAnsi="MöSˇ" w:cs="MöSˇ"/>
                <w:color w:val="000000" w:themeColor="text1"/>
              </w:rPr>
            </w:pPr>
          </w:p>
          <w:p w14:paraId="1C0775F0" w14:textId="77777777" w:rsidR="00A20863" w:rsidRPr="00453151" w:rsidRDefault="00A20863" w:rsidP="00A20863">
            <w:pPr>
              <w:pStyle w:val="ListParagraph"/>
              <w:ind w:left="0"/>
              <w:rPr>
                <w:color w:val="000000" w:themeColor="text1"/>
              </w:rPr>
            </w:pPr>
          </w:p>
          <w:p w14:paraId="6544431D" w14:textId="77777777" w:rsidR="00A20863" w:rsidRPr="00453151" w:rsidRDefault="00A20863" w:rsidP="00A20863">
            <w:pPr>
              <w:pStyle w:val="ListParagraph"/>
              <w:ind w:left="0" w:firstLine="720"/>
              <w:rPr>
                <w:color w:val="000000" w:themeColor="text1"/>
              </w:rPr>
            </w:pPr>
            <w:r w:rsidRPr="00453151">
              <w:rPr>
                <w:color w:val="000000" w:themeColor="text1"/>
              </w:rPr>
              <w:t>Construction industry, from the outset, combines a multitude of relationships between other industries, eg. the need for heavy machinery to move earth, tools for use in building sites, containers to store materials, or for use as offices, etc.</w:t>
            </w:r>
          </w:p>
          <w:p w14:paraId="06CFA1F4" w14:textId="77777777" w:rsidR="00A20863" w:rsidRPr="00453151" w:rsidRDefault="00A20863" w:rsidP="00A20863">
            <w:pPr>
              <w:pStyle w:val="ListParagraph"/>
              <w:ind w:left="0" w:firstLine="720"/>
              <w:rPr>
                <w:color w:val="000000" w:themeColor="text1"/>
              </w:rPr>
            </w:pPr>
            <w:r w:rsidRPr="00453151">
              <w:rPr>
                <w:color w:val="000000" w:themeColor="text1"/>
              </w:rPr>
              <w:t>This industry makes remote workers, to temporarily relocate in areas where needed.</w:t>
            </w:r>
          </w:p>
          <w:p w14:paraId="6684CF20" w14:textId="77777777" w:rsidR="00A20863" w:rsidRPr="00453151" w:rsidRDefault="00A20863" w:rsidP="00A20863">
            <w:pPr>
              <w:rPr>
                <w:color w:val="000000" w:themeColor="text1"/>
              </w:rPr>
            </w:pPr>
            <w:r w:rsidRPr="00453151">
              <w:rPr>
                <w:color w:val="000000" w:themeColor="text1"/>
              </w:rPr>
              <w:t xml:space="preserve"> It is second in size and importance in the world, employing a huge number of people of all social classes and backgrounds.</w:t>
            </w:r>
          </w:p>
          <w:p w14:paraId="100AF564" w14:textId="77777777" w:rsidR="00A20863" w:rsidRPr="00453151" w:rsidRDefault="00A20863" w:rsidP="00A20863">
            <w:pPr>
              <w:rPr>
                <w:color w:val="000000" w:themeColor="text1"/>
              </w:rPr>
            </w:pPr>
            <w:r w:rsidRPr="00453151">
              <w:rPr>
                <w:color w:val="000000" w:themeColor="text1"/>
              </w:rPr>
              <w:t>Any project not resemble each other in terms of location, materials used, of the manner supervisor experience workers.</w:t>
            </w:r>
          </w:p>
          <w:p w14:paraId="0F74ACFC" w14:textId="77777777" w:rsidR="00A20863" w:rsidRPr="00453151" w:rsidRDefault="00A20863" w:rsidP="00A20863">
            <w:pPr>
              <w:pStyle w:val="ListParagraph"/>
              <w:ind w:left="0"/>
              <w:rPr>
                <w:color w:val="000000" w:themeColor="text1"/>
              </w:rPr>
            </w:pPr>
            <w:r w:rsidRPr="00453151">
              <w:rPr>
                <w:color w:val="000000" w:themeColor="text1"/>
              </w:rPr>
              <w:t>For these reasons, the construction industry is unique.</w:t>
            </w:r>
          </w:p>
          <w:p w14:paraId="0A1D071B" w14:textId="77777777" w:rsidR="00A20863" w:rsidRPr="00453151" w:rsidRDefault="00A20863" w:rsidP="00A20863">
            <w:pPr>
              <w:pStyle w:val="ListParagraph"/>
              <w:ind w:left="0"/>
              <w:rPr>
                <w:color w:val="000000" w:themeColor="text1"/>
              </w:rPr>
            </w:pPr>
          </w:p>
          <w:p w14:paraId="16A65C32" w14:textId="77777777" w:rsidR="00A20863" w:rsidRPr="00453151" w:rsidRDefault="00A20863" w:rsidP="00A20863">
            <w:pPr>
              <w:widowControl w:val="0"/>
              <w:autoSpaceDE w:val="0"/>
              <w:autoSpaceDN w:val="0"/>
              <w:adjustRightInd w:val="0"/>
              <w:rPr>
                <w:rFonts w:ascii="MöSˇ" w:hAnsi="MöSˇ" w:cs="MöSˇ"/>
                <w:color w:val="000000" w:themeColor="text1"/>
              </w:rPr>
            </w:pPr>
            <w:r w:rsidRPr="00453151">
              <w:rPr>
                <w:rFonts w:ascii="MöSˇ" w:hAnsi="MöSˇ" w:cs="MöSˇ"/>
                <w:color w:val="000000" w:themeColor="text1"/>
              </w:rPr>
              <w:t xml:space="preserve">3. </w:t>
            </w:r>
            <w:r w:rsidRPr="00453151">
              <w:rPr>
                <w:rFonts w:ascii="MöSˇ" w:hAnsi="MöSˇ" w:cs="MöSˇ"/>
                <w:color w:val="000000" w:themeColor="text1"/>
              </w:rPr>
              <w:tab/>
              <w:t>Discuss the specific characteristics of construction industry which make it different from</w:t>
            </w:r>
          </w:p>
          <w:p w14:paraId="072BA549" w14:textId="77777777" w:rsidR="00A20863" w:rsidRPr="00453151" w:rsidRDefault="00A20863" w:rsidP="00A20863">
            <w:pPr>
              <w:pStyle w:val="ListParagraph"/>
              <w:ind w:left="0" w:firstLine="720"/>
              <w:rPr>
                <w:color w:val="000000" w:themeColor="text1"/>
              </w:rPr>
            </w:pPr>
            <w:r w:rsidRPr="00453151">
              <w:rPr>
                <w:rFonts w:ascii="MöSˇ" w:hAnsi="MöSˇ" w:cs="MöSˇ"/>
                <w:color w:val="000000" w:themeColor="text1"/>
              </w:rPr>
              <w:t>others.</w:t>
            </w:r>
          </w:p>
          <w:p w14:paraId="3070A10F" w14:textId="77777777" w:rsidR="00A20863" w:rsidRPr="00453151" w:rsidRDefault="00A20863" w:rsidP="00A20863">
            <w:pPr>
              <w:pStyle w:val="ListParagraph"/>
              <w:ind w:left="0"/>
              <w:rPr>
                <w:color w:val="000000" w:themeColor="text1"/>
              </w:rPr>
            </w:pPr>
          </w:p>
          <w:p w14:paraId="6BDF977C" w14:textId="77777777" w:rsidR="00A20863" w:rsidRPr="00453151" w:rsidRDefault="00A20863" w:rsidP="00A20863">
            <w:pPr>
              <w:pStyle w:val="ListParagraph"/>
              <w:ind w:left="0" w:firstLine="720"/>
              <w:rPr>
                <w:color w:val="000000" w:themeColor="text1"/>
              </w:rPr>
            </w:pPr>
            <w:r w:rsidRPr="00453151">
              <w:rPr>
                <w:color w:val="000000" w:themeColor="text1"/>
              </w:rPr>
              <w:t>Among all industries there are differences but also similarities. These differentiation criteria established ditch class to which they belong (eg. industrial or domestic, types of financing, fixed locations or mobile / temporary, etc.).</w:t>
            </w:r>
          </w:p>
          <w:p w14:paraId="7BC3647B" w14:textId="5D2C5CE8" w:rsidR="00A20863" w:rsidRPr="00453151" w:rsidRDefault="00A20863" w:rsidP="00A20863">
            <w:pPr>
              <w:pStyle w:val="ListParagraph"/>
              <w:ind w:left="0"/>
              <w:rPr>
                <w:color w:val="000000" w:themeColor="text1"/>
              </w:rPr>
            </w:pPr>
            <w:r w:rsidRPr="00453151">
              <w:rPr>
                <w:color w:val="000000" w:themeColor="text1"/>
              </w:rPr>
              <w:t>construction industry at the same time requires the use of several professionally qualified persons (</w:t>
            </w:r>
            <w:r w:rsidRPr="00453151">
              <w:rPr>
                <w:color w:val="000000" w:themeColor="text1"/>
              </w:rPr>
              <w:t>i.e.</w:t>
            </w:r>
            <w:r w:rsidRPr="00453151">
              <w:rPr>
                <w:color w:val="000000" w:themeColor="text1"/>
              </w:rPr>
              <w:t xml:space="preserve"> Architects, engineers, skilled workers) various types of financing and investment, fixed assets such as tools, machinery, equipment; investment in the future, such as training and development courses, informing workers about new technologies.</w:t>
            </w:r>
          </w:p>
          <w:p w14:paraId="11F2CD61" w14:textId="7A10836D" w:rsidR="00A20863" w:rsidRPr="00453151" w:rsidRDefault="00A20863" w:rsidP="00A20863">
            <w:pPr>
              <w:pStyle w:val="ListParagraph"/>
              <w:ind w:left="0" w:firstLine="720"/>
              <w:rPr>
                <w:color w:val="000000" w:themeColor="text1"/>
              </w:rPr>
            </w:pPr>
            <w:r w:rsidRPr="00453151">
              <w:rPr>
                <w:color w:val="000000" w:themeColor="text1"/>
              </w:rPr>
              <w:t xml:space="preserve">Right from the beginning a lot of people, </w:t>
            </w:r>
            <w:r w:rsidRPr="00453151">
              <w:rPr>
                <w:color w:val="000000" w:themeColor="text1"/>
              </w:rPr>
              <w:t>organizations</w:t>
            </w:r>
            <w:r w:rsidRPr="00453151">
              <w:rPr>
                <w:color w:val="000000" w:themeColor="text1"/>
              </w:rPr>
              <w:t xml:space="preserve"> and agencies are involve. Planning agencies provide consultancy for the project, town or city council give permissions and other legal requirements for the project, but in the same time they check if the project comply with the laws.</w:t>
            </w:r>
          </w:p>
          <w:p w14:paraId="54C88857" w14:textId="77777777" w:rsidR="00CC2FB3" w:rsidRDefault="00CC2FB3" w:rsidP="00A851DA">
            <w:pPr>
              <w:rPr>
                <w:b/>
              </w:rPr>
            </w:pPr>
          </w:p>
          <w:p w14:paraId="2C2346F3" w14:textId="77777777" w:rsidR="00CC2FB3" w:rsidRDefault="00CC2FB3" w:rsidP="00A851DA">
            <w:pPr>
              <w:rPr>
                <w:b/>
              </w:rPr>
            </w:pPr>
          </w:p>
          <w:p w14:paraId="6065ADD8" w14:textId="77777777" w:rsidR="00CC2FB3" w:rsidRDefault="00CC2FB3" w:rsidP="00A851DA">
            <w:pPr>
              <w:rPr>
                <w:b/>
              </w:rPr>
            </w:pPr>
            <w:bookmarkStart w:id="0" w:name="_GoBack"/>
            <w:bookmarkEnd w:id="0"/>
          </w:p>
          <w:p w14:paraId="37CB21F1" w14:textId="77777777" w:rsidR="00CC2FB3" w:rsidRDefault="00CC2FB3" w:rsidP="00A851DA">
            <w:pPr>
              <w:rPr>
                <w:b/>
              </w:rPr>
            </w:pPr>
          </w:p>
          <w:p w14:paraId="06E1F8AA" w14:textId="77777777" w:rsidR="00CC2FB3" w:rsidRDefault="00CC2FB3" w:rsidP="00A851DA">
            <w:pPr>
              <w:rPr>
                <w:b/>
              </w:rPr>
            </w:pPr>
          </w:p>
          <w:p w14:paraId="260D4AA1" w14:textId="77777777" w:rsidR="00CC2FB3" w:rsidRDefault="00CC2FB3" w:rsidP="00A851DA">
            <w:pPr>
              <w:rPr>
                <w:b/>
              </w:rPr>
            </w:pPr>
          </w:p>
          <w:p w14:paraId="66F4D728" w14:textId="77777777" w:rsidR="00CC2FB3" w:rsidRDefault="00CC2FB3" w:rsidP="00A851DA">
            <w:pPr>
              <w:rPr>
                <w:b/>
              </w:rPr>
            </w:pPr>
          </w:p>
          <w:p w14:paraId="59EEFD1C" w14:textId="77777777" w:rsidR="00CC2FB3" w:rsidRDefault="00CC2FB3" w:rsidP="00A851DA">
            <w:pPr>
              <w:rPr>
                <w:b/>
              </w:rPr>
            </w:pPr>
          </w:p>
          <w:p w14:paraId="4071045F" w14:textId="77777777" w:rsidR="00CC2FB3" w:rsidRDefault="00CC2FB3" w:rsidP="00A851DA">
            <w:pPr>
              <w:rPr>
                <w:b/>
              </w:rPr>
            </w:pPr>
          </w:p>
          <w:p w14:paraId="4AC18B40" w14:textId="77777777" w:rsidR="00CC2FB3" w:rsidRDefault="00CC2FB3" w:rsidP="00A851DA">
            <w:pPr>
              <w:rPr>
                <w:b/>
              </w:rPr>
            </w:pPr>
          </w:p>
          <w:p w14:paraId="7E07EED0" w14:textId="77777777" w:rsidR="00CC2FB3" w:rsidRDefault="00CC2FB3" w:rsidP="00A851DA">
            <w:pPr>
              <w:rPr>
                <w:b/>
              </w:rPr>
            </w:pPr>
          </w:p>
          <w:p w14:paraId="1161963B" w14:textId="77777777" w:rsidR="00CC2FB3" w:rsidRDefault="00CC2FB3" w:rsidP="00A851DA">
            <w:pPr>
              <w:rPr>
                <w:b/>
              </w:rPr>
            </w:pPr>
          </w:p>
          <w:p w14:paraId="67CD01DD" w14:textId="77777777" w:rsidR="00CC2FB3" w:rsidRDefault="00CC2FB3" w:rsidP="00A851DA">
            <w:pPr>
              <w:rPr>
                <w:b/>
              </w:rPr>
            </w:pPr>
          </w:p>
          <w:p w14:paraId="3ECD7079" w14:textId="77777777" w:rsidR="00CC2FB3" w:rsidRDefault="00CC2FB3" w:rsidP="00A851DA">
            <w:pPr>
              <w:rPr>
                <w:b/>
              </w:rPr>
            </w:pPr>
          </w:p>
          <w:p w14:paraId="6A60AF17" w14:textId="77777777" w:rsidR="00CC2FB3" w:rsidRDefault="00CC2FB3" w:rsidP="00A851DA">
            <w:pPr>
              <w:rPr>
                <w:b/>
              </w:rPr>
            </w:pPr>
          </w:p>
        </w:tc>
      </w:tr>
    </w:tbl>
    <w:p w14:paraId="57DF3F3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89BF8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84A8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4050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6695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93FD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663B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8201B9" w14:textId="77777777" w:rsidTr="00405895">
        <w:tc>
          <w:tcPr>
            <w:tcW w:w="2310" w:type="dxa"/>
            <w:shd w:val="clear" w:color="auto" w:fill="D9D9D9" w:themeFill="background1" w:themeFillShade="D9"/>
          </w:tcPr>
          <w:p w14:paraId="3DF3C57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EBA0CD" w14:textId="4C32F0AB" w:rsidR="00405895" w:rsidRPr="00B0415E" w:rsidRDefault="00A20863" w:rsidP="00A851DA">
            <w:pPr>
              <w:rPr>
                <w:rFonts w:cs="Bliss-Regular"/>
                <w:color w:val="000000"/>
              </w:rPr>
            </w:pPr>
            <w:r>
              <w:rPr>
                <w:rFonts w:cs="Bliss-Regular"/>
                <w:color w:val="000000"/>
              </w:rPr>
              <w:t>Andrei Cretu</w:t>
            </w:r>
          </w:p>
        </w:tc>
        <w:tc>
          <w:tcPr>
            <w:tcW w:w="1276" w:type="dxa"/>
            <w:shd w:val="clear" w:color="auto" w:fill="D9D9D9" w:themeFill="background1" w:themeFillShade="D9"/>
          </w:tcPr>
          <w:p w14:paraId="2984BD4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5D25DA" w14:textId="5947A84F" w:rsidR="00405895" w:rsidRPr="00B0415E" w:rsidRDefault="00A20863" w:rsidP="00A851DA">
            <w:pPr>
              <w:rPr>
                <w:rFonts w:cs="Bliss-Regular"/>
                <w:color w:val="000000"/>
              </w:rPr>
            </w:pPr>
            <w:r>
              <w:rPr>
                <w:rFonts w:cs="Bliss-Regular"/>
                <w:color w:val="000000"/>
              </w:rPr>
              <w:t>02.12.2016</w:t>
            </w:r>
          </w:p>
        </w:tc>
      </w:tr>
    </w:tbl>
    <w:p w14:paraId="6A88F4C4" w14:textId="77777777" w:rsidR="00A851DA" w:rsidRPr="00B0415E" w:rsidRDefault="00A851DA" w:rsidP="00A851DA">
      <w:pPr>
        <w:rPr>
          <w:rFonts w:cs="Bliss-Regular"/>
          <w:color w:val="000000"/>
          <w:lang w:val="en-US"/>
        </w:rPr>
      </w:pPr>
    </w:p>
    <w:p w14:paraId="2322E5E3" w14:textId="77777777" w:rsidR="00A851DA" w:rsidRPr="00B0415E" w:rsidRDefault="00A851DA" w:rsidP="00A851DA">
      <w:pPr>
        <w:rPr>
          <w:rFonts w:cs="Bliss-Regular"/>
          <w:color w:val="000000"/>
          <w:lang w:val="en-US"/>
        </w:rPr>
      </w:pPr>
    </w:p>
    <w:p w14:paraId="0CD9F16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BD7739" w14:textId="77777777" w:rsidTr="00B0415E">
        <w:trPr>
          <w:trHeight w:val="249"/>
        </w:trPr>
        <w:tc>
          <w:tcPr>
            <w:tcW w:w="4621" w:type="dxa"/>
            <w:shd w:val="clear" w:color="auto" w:fill="D9D9D9" w:themeFill="background1" w:themeFillShade="D9"/>
          </w:tcPr>
          <w:p w14:paraId="200F089C" w14:textId="77777777" w:rsidR="00503D7E" w:rsidRPr="00B0415E" w:rsidRDefault="00503D7E" w:rsidP="00503D7E">
            <w:pPr>
              <w:rPr>
                <w:b/>
                <w:color w:val="002060"/>
              </w:rPr>
            </w:pPr>
            <w:r w:rsidRPr="00B0415E">
              <w:rPr>
                <w:b/>
                <w:color w:val="002060"/>
              </w:rPr>
              <w:t>Total Marks</w:t>
            </w:r>
          </w:p>
        </w:tc>
        <w:tc>
          <w:tcPr>
            <w:tcW w:w="4621" w:type="dxa"/>
          </w:tcPr>
          <w:p w14:paraId="7BCA1CBD" w14:textId="77777777" w:rsidR="00503D7E" w:rsidRPr="00B0415E" w:rsidRDefault="00503D7E" w:rsidP="00503D7E">
            <w:pPr>
              <w:rPr>
                <w:rFonts w:cs="Times New Roman"/>
                <w:szCs w:val="32"/>
              </w:rPr>
            </w:pPr>
          </w:p>
        </w:tc>
      </w:tr>
      <w:tr w:rsidR="00503D7E" w:rsidRPr="00B0415E" w14:paraId="4E02D320" w14:textId="77777777" w:rsidTr="00B0415E">
        <w:tc>
          <w:tcPr>
            <w:tcW w:w="4621" w:type="dxa"/>
            <w:shd w:val="clear" w:color="auto" w:fill="D9D9D9" w:themeFill="background1" w:themeFillShade="D9"/>
          </w:tcPr>
          <w:p w14:paraId="66938339" w14:textId="77777777" w:rsidR="00503D7E" w:rsidRPr="00B0415E" w:rsidRDefault="00503D7E" w:rsidP="00503D7E">
            <w:pPr>
              <w:rPr>
                <w:b/>
                <w:color w:val="002060"/>
              </w:rPr>
            </w:pPr>
            <w:r w:rsidRPr="00B0415E">
              <w:rPr>
                <w:b/>
                <w:color w:val="002060"/>
              </w:rPr>
              <w:t>Marks Obtained</w:t>
            </w:r>
          </w:p>
        </w:tc>
        <w:tc>
          <w:tcPr>
            <w:tcW w:w="4621" w:type="dxa"/>
          </w:tcPr>
          <w:p w14:paraId="441E006B" w14:textId="77777777" w:rsidR="00503D7E" w:rsidRPr="00B0415E" w:rsidRDefault="00503D7E" w:rsidP="00503D7E">
            <w:pPr>
              <w:rPr>
                <w:rFonts w:cs="Times New Roman"/>
                <w:szCs w:val="32"/>
              </w:rPr>
            </w:pPr>
          </w:p>
        </w:tc>
      </w:tr>
      <w:tr w:rsidR="00503D7E" w:rsidRPr="00B0415E" w14:paraId="535AAEFB" w14:textId="77777777" w:rsidTr="00B0415E">
        <w:tc>
          <w:tcPr>
            <w:tcW w:w="4621" w:type="dxa"/>
            <w:shd w:val="clear" w:color="auto" w:fill="D9D9D9" w:themeFill="background1" w:themeFillShade="D9"/>
          </w:tcPr>
          <w:p w14:paraId="5D6A4CB0" w14:textId="77777777" w:rsidR="00503D7E" w:rsidRPr="00B0415E" w:rsidRDefault="00B0415E" w:rsidP="00503D7E">
            <w:pPr>
              <w:rPr>
                <w:b/>
                <w:color w:val="002060"/>
              </w:rPr>
            </w:pPr>
            <w:r w:rsidRPr="00B0415E">
              <w:rPr>
                <w:b/>
                <w:color w:val="002060"/>
              </w:rPr>
              <w:t>Percentage / Grade</w:t>
            </w:r>
          </w:p>
        </w:tc>
        <w:tc>
          <w:tcPr>
            <w:tcW w:w="4621" w:type="dxa"/>
          </w:tcPr>
          <w:p w14:paraId="520CE283" w14:textId="77777777" w:rsidR="00503D7E" w:rsidRPr="00B0415E" w:rsidRDefault="00503D7E" w:rsidP="00503D7E">
            <w:pPr>
              <w:rPr>
                <w:rFonts w:cs="Times New Roman"/>
                <w:szCs w:val="32"/>
              </w:rPr>
            </w:pPr>
          </w:p>
        </w:tc>
      </w:tr>
    </w:tbl>
    <w:p w14:paraId="58F7A288" w14:textId="77777777" w:rsidR="00A851DA" w:rsidRDefault="00A851DA" w:rsidP="00503D7E">
      <w:pPr>
        <w:rPr>
          <w:rFonts w:cs="Times New Roman"/>
          <w:sz w:val="24"/>
          <w:szCs w:val="32"/>
        </w:rPr>
      </w:pPr>
    </w:p>
    <w:p w14:paraId="2F2322F5" w14:textId="77777777" w:rsidR="00607874" w:rsidRDefault="00607874" w:rsidP="00503D7E">
      <w:pPr>
        <w:rPr>
          <w:rFonts w:cs="Times New Roman"/>
          <w:sz w:val="24"/>
          <w:szCs w:val="32"/>
        </w:rPr>
      </w:pPr>
    </w:p>
    <w:p w14:paraId="7200EBE4" w14:textId="77777777" w:rsidR="00607874" w:rsidRDefault="00607874" w:rsidP="00503D7E">
      <w:pPr>
        <w:rPr>
          <w:rFonts w:cs="Times New Roman"/>
          <w:sz w:val="24"/>
          <w:szCs w:val="32"/>
        </w:rPr>
      </w:pPr>
    </w:p>
    <w:p w14:paraId="28667055" w14:textId="77777777" w:rsidR="00607874" w:rsidRDefault="00607874" w:rsidP="00503D7E">
      <w:pPr>
        <w:rPr>
          <w:rFonts w:cs="Times New Roman"/>
          <w:sz w:val="24"/>
          <w:szCs w:val="32"/>
        </w:rPr>
      </w:pPr>
    </w:p>
    <w:p w14:paraId="7CF032EF" w14:textId="77777777" w:rsidR="00607874" w:rsidRDefault="00607874" w:rsidP="00503D7E">
      <w:pPr>
        <w:rPr>
          <w:rFonts w:cs="Times New Roman"/>
          <w:sz w:val="24"/>
          <w:szCs w:val="32"/>
        </w:rPr>
      </w:pPr>
    </w:p>
    <w:p w14:paraId="25DEF4A9" w14:textId="77777777" w:rsidR="00607874" w:rsidRDefault="00607874" w:rsidP="00503D7E">
      <w:pPr>
        <w:rPr>
          <w:rFonts w:cs="Times New Roman"/>
          <w:sz w:val="24"/>
          <w:szCs w:val="32"/>
        </w:rPr>
      </w:pPr>
    </w:p>
    <w:p w14:paraId="755CB85B" w14:textId="77777777" w:rsidR="00607874" w:rsidRDefault="00607874" w:rsidP="00503D7E">
      <w:pPr>
        <w:rPr>
          <w:rFonts w:cs="Times New Roman"/>
          <w:sz w:val="24"/>
          <w:szCs w:val="32"/>
        </w:rPr>
      </w:pPr>
    </w:p>
    <w:p w14:paraId="01196769" w14:textId="77777777" w:rsidR="00607874" w:rsidRDefault="00607874" w:rsidP="00503D7E">
      <w:pPr>
        <w:rPr>
          <w:rFonts w:cs="Times New Roman"/>
          <w:sz w:val="24"/>
          <w:szCs w:val="32"/>
        </w:rPr>
      </w:pPr>
    </w:p>
    <w:p w14:paraId="46A0CD6F" w14:textId="77777777" w:rsidR="00EA30AB" w:rsidRDefault="00EA30AB" w:rsidP="00503D7E">
      <w:pPr>
        <w:rPr>
          <w:rFonts w:cs="Times New Roman"/>
          <w:sz w:val="24"/>
          <w:szCs w:val="32"/>
        </w:rPr>
      </w:pPr>
    </w:p>
    <w:p w14:paraId="21F5EE33" w14:textId="77777777" w:rsidR="00EA30AB" w:rsidRDefault="00EA30AB" w:rsidP="00503D7E">
      <w:pPr>
        <w:rPr>
          <w:rFonts w:cs="Times New Roman"/>
          <w:sz w:val="24"/>
          <w:szCs w:val="32"/>
        </w:rPr>
      </w:pPr>
    </w:p>
    <w:p w14:paraId="72BFD56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D514CF8" w14:textId="77777777" w:rsidR="00885425" w:rsidRDefault="00885425" w:rsidP="00CB4D0A">
      <w:pPr>
        <w:spacing w:after="0" w:line="240" w:lineRule="auto"/>
      </w:pPr>
      <w:r>
        <w:separator/>
      </w:r>
    </w:p>
  </w:endnote>
  <w:endnote w:type="continuationSeparator" w:id="0">
    <w:p w14:paraId="5699072D" w14:textId="77777777" w:rsidR="00885425" w:rsidRDefault="008854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MöSˇ">
    <w:altName w:val="Calibri"/>
    <w:panose1 w:val="00000000000000000000"/>
    <w:charset w:val="4D"/>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F069D7B" w14:textId="77777777" w:rsidR="00885425" w:rsidRDefault="00885425" w:rsidP="00CB4D0A">
      <w:pPr>
        <w:spacing w:after="0" w:line="240" w:lineRule="auto"/>
      </w:pPr>
      <w:r>
        <w:separator/>
      </w:r>
    </w:p>
  </w:footnote>
  <w:footnote w:type="continuationSeparator" w:id="0">
    <w:p w14:paraId="2CB562EE" w14:textId="77777777" w:rsidR="00885425" w:rsidRDefault="0088542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7F255F7"/>
    <w:multiLevelType w:val="hybridMultilevel"/>
    <w:tmpl w:val="3774AE0E"/>
    <w:lvl w:ilvl="0" w:tplc="5C78D3C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2B127A45"/>
    <w:multiLevelType w:val="hybridMultilevel"/>
    <w:tmpl w:val="A00A1EFC"/>
    <w:lvl w:ilvl="0" w:tplc="4DF88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5425"/>
    <w:rsid w:val="008A60B4"/>
    <w:rsid w:val="008B3C31"/>
    <w:rsid w:val="008B64FE"/>
    <w:rsid w:val="00935BF7"/>
    <w:rsid w:val="0095442C"/>
    <w:rsid w:val="00983942"/>
    <w:rsid w:val="009A7522"/>
    <w:rsid w:val="009C37E0"/>
    <w:rsid w:val="009E41F4"/>
    <w:rsid w:val="00A14B66"/>
    <w:rsid w:val="00A2086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87B"/>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C74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A20863"/>
    <w:pPr>
      <w:shd w:val="clear" w:color="auto" w:fill="FFFFFF"/>
      <w:spacing w:after="0" w:line="240" w:lineRule="auto"/>
    </w:pPr>
    <w:rPr>
      <w:rFonts w:ascii="Helvetica" w:hAnsi="Helvetica" w:cs="Times New Roman"/>
      <w:color w:val="666666"/>
      <w:sz w:val="18"/>
      <w:szCs w:val="18"/>
      <w:lang w:eastAsia="en-GB"/>
    </w:rPr>
  </w:style>
  <w:style w:type="character" w:customStyle="1" w:styleId="s1">
    <w:name w:val="s1"/>
    <w:basedOn w:val="DefaultParagraphFont"/>
    <w:rsid w:val="00A2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145478">
      <w:bodyDiv w:val="1"/>
      <w:marLeft w:val="0"/>
      <w:marRight w:val="0"/>
      <w:marTop w:val="0"/>
      <w:marBottom w:val="0"/>
      <w:divBdr>
        <w:top w:val="none" w:sz="0" w:space="0" w:color="auto"/>
        <w:left w:val="none" w:sz="0" w:space="0" w:color="auto"/>
        <w:bottom w:val="none" w:sz="0" w:space="0" w:color="auto"/>
        <w:right w:val="none" w:sz="0" w:space="0" w:color="auto"/>
      </w:divBdr>
    </w:div>
    <w:div w:id="1161461483">
      <w:bodyDiv w:val="1"/>
      <w:marLeft w:val="0"/>
      <w:marRight w:val="0"/>
      <w:marTop w:val="0"/>
      <w:marBottom w:val="0"/>
      <w:divBdr>
        <w:top w:val="none" w:sz="0" w:space="0" w:color="auto"/>
        <w:left w:val="none" w:sz="0" w:space="0" w:color="auto"/>
        <w:bottom w:val="none" w:sz="0" w:space="0" w:color="auto"/>
        <w:right w:val="none" w:sz="0" w:space="0" w:color="auto"/>
      </w:divBdr>
    </w:div>
    <w:div w:id="14552515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27B7A-A794-BD4E-8371-21E006AC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606</Words>
  <Characters>3460</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Andrei Cretu</cp:lastModifiedBy>
  <cp:revision>2</cp:revision>
  <dcterms:created xsi:type="dcterms:W3CDTF">2016-12-02T07:15:00Z</dcterms:created>
  <dcterms:modified xsi:type="dcterms:W3CDTF">2016-12-02T07:15:00Z</dcterms:modified>
</cp:coreProperties>
</file>