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B6AF3" w14:textId="77777777"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502EECB" w14:textId="77777777" w:rsidR="00607874" w:rsidRDefault="00AB35B1" w:rsidP="00A851DA">
      <w:pPr>
        <w:rPr>
          <w:lang w:val="en-US"/>
        </w:rPr>
      </w:pPr>
      <w:r>
        <w:rPr>
          <w:noProof/>
          <w:lang w:val="en-US" w:eastAsia="zh-TW"/>
        </w:rPr>
        <w:pict w14:anchorId="5D6EEA7C">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14:paraId="0FFCBA5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868A27" w14:textId="77777777" w:rsidR="00405895" w:rsidRDefault="00405895"/>
              </w:txbxContent>
            </v:textbox>
          </v:shape>
        </w:pict>
      </w:r>
    </w:p>
    <w:p w14:paraId="76637383" w14:textId="77777777" w:rsidR="00607874" w:rsidRDefault="00607874" w:rsidP="00A851DA">
      <w:pPr>
        <w:rPr>
          <w:lang w:val="en-US"/>
        </w:rPr>
      </w:pPr>
    </w:p>
    <w:p w14:paraId="6053565C" w14:textId="77777777" w:rsidR="00607874" w:rsidRDefault="00607874" w:rsidP="00A851DA">
      <w:pPr>
        <w:rPr>
          <w:lang w:val="en-US"/>
        </w:rPr>
      </w:pPr>
    </w:p>
    <w:p w14:paraId="7824FC3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07182A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ED6A7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819CA44" w14:textId="77777777" w:rsidR="00A851DA" w:rsidRPr="00B0415E" w:rsidRDefault="008E4563">
            <w:pPr>
              <w:pStyle w:val="Default"/>
              <w:rPr>
                <w:rFonts w:asciiTheme="minorHAnsi" w:hAnsiTheme="minorHAnsi"/>
              </w:rPr>
            </w:pPr>
            <w:r>
              <w:rPr>
                <w:rFonts w:asciiTheme="minorHAnsi" w:hAnsiTheme="minorHAnsi"/>
              </w:rPr>
              <w:t>Sarah Eustace</w:t>
            </w:r>
          </w:p>
        </w:tc>
      </w:tr>
      <w:tr w:rsidR="00A851DA" w:rsidRPr="00B0415E" w14:paraId="6CB53E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DDC0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1DE6AD5" w14:textId="77777777" w:rsidR="00A851DA" w:rsidRPr="00B0415E" w:rsidRDefault="008E4563">
            <w:pPr>
              <w:pStyle w:val="Default"/>
              <w:rPr>
                <w:rFonts w:asciiTheme="minorHAnsi" w:hAnsiTheme="minorHAnsi"/>
              </w:rPr>
            </w:pPr>
            <w:r>
              <w:rPr>
                <w:rFonts w:asciiTheme="minorHAnsi" w:hAnsiTheme="minorHAnsi"/>
              </w:rPr>
              <w:t>1569</w:t>
            </w:r>
          </w:p>
        </w:tc>
      </w:tr>
      <w:tr w:rsidR="00A851DA" w:rsidRPr="00B0415E" w14:paraId="52DBB6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1870E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4B0EF5E" w14:textId="77777777" w:rsidR="00A851DA" w:rsidRPr="00B0415E" w:rsidRDefault="008E4563">
            <w:pPr>
              <w:pStyle w:val="Default"/>
              <w:rPr>
                <w:rFonts w:asciiTheme="minorHAnsi" w:hAnsiTheme="minorHAnsi"/>
              </w:rPr>
            </w:pPr>
            <w:r>
              <w:rPr>
                <w:rFonts w:asciiTheme="minorHAnsi" w:hAnsiTheme="minorHAnsi"/>
              </w:rPr>
              <w:t>Event Management Diploma</w:t>
            </w:r>
          </w:p>
        </w:tc>
      </w:tr>
      <w:tr w:rsidR="00A851DA" w:rsidRPr="00B0415E" w14:paraId="7D3449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F9F88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C15705" w14:textId="77A21EBE" w:rsidR="00A851DA" w:rsidRPr="00B0415E" w:rsidRDefault="00BD70AB">
            <w:r>
              <w:t>7</w:t>
            </w:r>
          </w:p>
        </w:tc>
      </w:tr>
    </w:tbl>
    <w:p w14:paraId="59E87F57" w14:textId="77777777" w:rsidR="00CC2FB3" w:rsidRDefault="00CC2FB3" w:rsidP="00A851DA">
      <w:pPr>
        <w:rPr>
          <w:b/>
          <w:lang w:val="en-US"/>
        </w:rPr>
      </w:pPr>
    </w:p>
    <w:p w14:paraId="476A22C4" w14:textId="77777777" w:rsidR="00443E6F" w:rsidRDefault="00527C11" w:rsidP="00A851DA">
      <w:pPr>
        <w:rPr>
          <w:b/>
          <w:sz w:val="28"/>
          <w:lang w:val="en-US"/>
        </w:rPr>
      </w:pPr>
      <w:r w:rsidRPr="00443E6F">
        <w:rPr>
          <w:b/>
          <w:sz w:val="28"/>
          <w:lang w:val="en-US"/>
        </w:rPr>
        <w:t>Marking Criteria:</w:t>
      </w:r>
    </w:p>
    <w:p w14:paraId="4DC4A43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BDC210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4A9E988" w14:textId="77777777" w:rsidTr="00CC2FB3">
        <w:tc>
          <w:tcPr>
            <w:tcW w:w="9242" w:type="dxa"/>
          </w:tcPr>
          <w:p w14:paraId="16ECD87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7397140" w14:textId="77777777" w:rsidR="00CC2FB3" w:rsidRDefault="00CC2FB3" w:rsidP="00A851DA">
            <w:pPr>
              <w:rPr>
                <w:b/>
              </w:rPr>
            </w:pPr>
          </w:p>
          <w:p w14:paraId="11BA6F2E" w14:textId="77777777" w:rsidR="00CC2FB3" w:rsidRDefault="00CC2FB3" w:rsidP="00A851DA">
            <w:pPr>
              <w:rPr>
                <w:b/>
              </w:rPr>
            </w:pPr>
          </w:p>
          <w:p w14:paraId="384803C4" w14:textId="77777777" w:rsidR="00CC2FB3" w:rsidRDefault="00CC2FB3" w:rsidP="00A851DA">
            <w:pPr>
              <w:rPr>
                <w:b/>
              </w:rPr>
            </w:pPr>
          </w:p>
          <w:p w14:paraId="3DC537B1" w14:textId="77777777" w:rsidR="00CC2FB3" w:rsidRDefault="00CC2FB3" w:rsidP="00A851DA">
            <w:pPr>
              <w:rPr>
                <w:b/>
              </w:rPr>
            </w:pPr>
          </w:p>
          <w:p w14:paraId="51F651B3" w14:textId="77777777" w:rsidR="00CC2FB3" w:rsidRDefault="00CC2FB3" w:rsidP="00A851DA">
            <w:pPr>
              <w:rPr>
                <w:b/>
              </w:rPr>
            </w:pPr>
          </w:p>
          <w:p w14:paraId="71A9160B" w14:textId="77777777" w:rsidR="00CC2FB3" w:rsidRDefault="00CC2FB3" w:rsidP="00A851DA">
            <w:pPr>
              <w:rPr>
                <w:b/>
              </w:rPr>
            </w:pPr>
          </w:p>
          <w:p w14:paraId="7EBF91EA" w14:textId="77777777" w:rsidR="00CC2FB3" w:rsidRDefault="00CC2FB3" w:rsidP="00A851DA">
            <w:pPr>
              <w:rPr>
                <w:b/>
              </w:rPr>
            </w:pPr>
          </w:p>
          <w:p w14:paraId="164DA9D5" w14:textId="77777777" w:rsidR="00CC2FB3" w:rsidRDefault="00CC2FB3" w:rsidP="00A851DA">
            <w:pPr>
              <w:rPr>
                <w:b/>
              </w:rPr>
            </w:pPr>
          </w:p>
          <w:p w14:paraId="3C79128B" w14:textId="77777777" w:rsidR="00CC2FB3" w:rsidRDefault="00CC2FB3" w:rsidP="00A851DA">
            <w:pPr>
              <w:rPr>
                <w:b/>
              </w:rPr>
            </w:pPr>
          </w:p>
          <w:p w14:paraId="0BC920E3" w14:textId="77777777" w:rsidR="00CC2FB3" w:rsidRDefault="00CC2FB3" w:rsidP="00A851DA">
            <w:pPr>
              <w:rPr>
                <w:b/>
              </w:rPr>
            </w:pPr>
          </w:p>
          <w:p w14:paraId="3DFF5565" w14:textId="77777777" w:rsidR="00CC2FB3" w:rsidRDefault="00CC2FB3" w:rsidP="00A851DA">
            <w:pPr>
              <w:rPr>
                <w:b/>
              </w:rPr>
            </w:pPr>
          </w:p>
          <w:p w14:paraId="077BCEA0" w14:textId="77777777" w:rsidR="00CC2FB3" w:rsidRDefault="00CC2FB3" w:rsidP="00A851DA">
            <w:pPr>
              <w:rPr>
                <w:b/>
              </w:rPr>
            </w:pPr>
          </w:p>
          <w:p w14:paraId="33B275D1" w14:textId="77777777" w:rsidR="00CC2FB3" w:rsidRDefault="00CC2FB3" w:rsidP="00A851DA">
            <w:pPr>
              <w:rPr>
                <w:b/>
              </w:rPr>
            </w:pPr>
          </w:p>
          <w:p w14:paraId="605E9469" w14:textId="77777777" w:rsidR="00CC2FB3" w:rsidRDefault="00CC2FB3" w:rsidP="00A851DA">
            <w:pPr>
              <w:rPr>
                <w:b/>
              </w:rPr>
            </w:pPr>
          </w:p>
          <w:p w14:paraId="277076E8" w14:textId="77777777" w:rsidR="00CC2FB3" w:rsidRDefault="00CC2FB3" w:rsidP="00A851DA">
            <w:pPr>
              <w:rPr>
                <w:b/>
              </w:rPr>
            </w:pPr>
          </w:p>
          <w:p w14:paraId="208E784D" w14:textId="77777777" w:rsidR="00CC2FB3" w:rsidRDefault="00CC2FB3" w:rsidP="00A851DA">
            <w:pPr>
              <w:rPr>
                <w:b/>
              </w:rPr>
            </w:pPr>
          </w:p>
        </w:tc>
      </w:tr>
    </w:tbl>
    <w:p w14:paraId="5570CBC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346E5D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1ED353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41E4D7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98F0F6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4E7A0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ABF3F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F1B8227" w14:textId="77777777" w:rsidTr="00405895">
        <w:tc>
          <w:tcPr>
            <w:tcW w:w="2310" w:type="dxa"/>
            <w:shd w:val="clear" w:color="auto" w:fill="D9D9D9" w:themeFill="background1" w:themeFillShade="D9"/>
          </w:tcPr>
          <w:p w14:paraId="38BB6F5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9AB85A6" w14:textId="77777777" w:rsidR="00405895" w:rsidRPr="00B0415E" w:rsidRDefault="008E4563" w:rsidP="00A851DA">
            <w:pPr>
              <w:rPr>
                <w:rFonts w:cs="Bliss-Regular"/>
                <w:color w:val="000000"/>
              </w:rPr>
            </w:pPr>
            <w:r>
              <w:rPr>
                <w:rFonts w:cs="Bliss-Regular"/>
                <w:color w:val="000000"/>
              </w:rPr>
              <w:t>Sarah Eustace</w:t>
            </w:r>
          </w:p>
        </w:tc>
        <w:tc>
          <w:tcPr>
            <w:tcW w:w="1276" w:type="dxa"/>
            <w:shd w:val="clear" w:color="auto" w:fill="D9D9D9" w:themeFill="background1" w:themeFillShade="D9"/>
          </w:tcPr>
          <w:p w14:paraId="1432DC6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E3DACCF" w14:textId="47AB6B6D" w:rsidR="00405895" w:rsidRPr="00B0415E" w:rsidRDefault="00BD70AB" w:rsidP="00A851DA">
            <w:pPr>
              <w:rPr>
                <w:rFonts w:cs="Bliss-Regular"/>
                <w:color w:val="000000"/>
              </w:rPr>
            </w:pPr>
            <w:r>
              <w:rPr>
                <w:rFonts w:cs="Bliss-Regular"/>
                <w:color w:val="000000"/>
              </w:rPr>
              <w:t>10.04</w:t>
            </w:r>
            <w:r w:rsidR="008E4563">
              <w:rPr>
                <w:rFonts w:cs="Bliss-Regular"/>
                <w:color w:val="000000"/>
              </w:rPr>
              <w:t>.2016</w:t>
            </w:r>
          </w:p>
        </w:tc>
      </w:tr>
    </w:tbl>
    <w:p w14:paraId="7D5CDCDE" w14:textId="77777777" w:rsidR="00A851DA" w:rsidRPr="00B0415E" w:rsidRDefault="00A851DA" w:rsidP="00A851DA">
      <w:pPr>
        <w:rPr>
          <w:rFonts w:cs="Bliss-Regular"/>
          <w:color w:val="000000"/>
          <w:lang w:val="en-US"/>
        </w:rPr>
      </w:pPr>
    </w:p>
    <w:p w14:paraId="6E923485" w14:textId="77777777" w:rsidR="00A851DA" w:rsidRPr="00B0415E" w:rsidRDefault="00A851DA" w:rsidP="00A851DA">
      <w:pPr>
        <w:rPr>
          <w:rFonts w:cs="Bliss-Regular"/>
          <w:color w:val="000000"/>
          <w:lang w:val="en-US"/>
        </w:rPr>
      </w:pPr>
    </w:p>
    <w:p w14:paraId="79F5C68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2A86984" w14:textId="77777777" w:rsidTr="00B0415E">
        <w:trPr>
          <w:trHeight w:val="249"/>
        </w:trPr>
        <w:tc>
          <w:tcPr>
            <w:tcW w:w="4621" w:type="dxa"/>
            <w:shd w:val="clear" w:color="auto" w:fill="D9D9D9" w:themeFill="background1" w:themeFillShade="D9"/>
          </w:tcPr>
          <w:p w14:paraId="64CE1EC1" w14:textId="77777777" w:rsidR="00503D7E" w:rsidRPr="00B0415E" w:rsidRDefault="00503D7E" w:rsidP="00503D7E">
            <w:pPr>
              <w:rPr>
                <w:b/>
                <w:color w:val="002060"/>
              </w:rPr>
            </w:pPr>
            <w:r w:rsidRPr="00B0415E">
              <w:rPr>
                <w:b/>
                <w:color w:val="002060"/>
              </w:rPr>
              <w:t>Total Marks</w:t>
            </w:r>
          </w:p>
        </w:tc>
        <w:tc>
          <w:tcPr>
            <w:tcW w:w="4621" w:type="dxa"/>
          </w:tcPr>
          <w:p w14:paraId="527EB9BD" w14:textId="77777777" w:rsidR="00503D7E" w:rsidRPr="00B0415E" w:rsidRDefault="00503D7E" w:rsidP="00503D7E">
            <w:pPr>
              <w:rPr>
                <w:rFonts w:cs="Times New Roman"/>
                <w:szCs w:val="32"/>
              </w:rPr>
            </w:pPr>
          </w:p>
        </w:tc>
      </w:tr>
      <w:tr w:rsidR="00503D7E" w:rsidRPr="00B0415E" w14:paraId="0D08A8CD" w14:textId="77777777" w:rsidTr="00B0415E">
        <w:tc>
          <w:tcPr>
            <w:tcW w:w="4621" w:type="dxa"/>
            <w:shd w:val="clear" w:color="auto" w:fill="D9D9D9" w:themeFill="background1" w:themeFillShade="D9"/>
          </w:tcPr>
          <w:p w14:paraId="71E4CF55" w14:textId="77777777" w:rsidR="00503D7E" w:rsidRPr="00B0415E" w:rsidRDefault="00503D7E" w:rsidP="00503D7E">
            <w:pPr>
              <w:rPr>
                <w:b/>
                <w:color w:val="002060"/>
              </w:rPr>
            </w:pPr>
            <w:r w:rsidRPr="00B0415E">
              <w:rPr>
                <w:b/>
                <w:color w:val="002060"/>
              </w:rPr>
              <w:t>Marks Obtained</w:t>
            </w:r>
          </w:p>
        </w:tc>
        <w:tc>
          <w:tcPr>
            <w:tcW w:w="4621" w:type="dxa"/>
          </w:tcPr>
          <w:p w14:paraId="71F2DCAC" w14:textId="77777777" w:rsidR="00503D7E" w:rsidRPr="00B0415E" w:rsidRDefault="00503D7E" w:rsidP="00503D7E">
            <w:pPr>
              <w:rPr>
                <w:rFonts w:cs="Times New Roman"/>
                <w:szCs w:val="32"/>
              </w:rPr>
            </w:pPr>
          </w:p>
        </w:tc>
      </w:tr>
      <w:tr w:rsidR="00503D7E" w:rsidRPr="00B0415E" w14:paraId="24EF482A" w14:textId="77777777" w:rsidTr="00B0415E">
        <w:tc>
          <w:tcPr>
            <w:tcW w:w="4621" w:type="dxa"/>
            <w:shd w:val="clear" w:color="auto" w:fill="D9D9D9" w:themeFill="background1" w:themeFillShade="D9"/>
          </w:tcPr>
          <w:p w14:paraId="20406CC2" w14:textId="77777777" w:rsidR="00503D7E" w:rsidRPr="00B0415E" w:rsidRDefault="00B0415E" w:rsidP="00503D7E">
            <w:pPr>
              <w:rPr>
                <w:b/>
                <w:color w:val="002060"/>
              </w:rPr>
            </w:pPr>
            <w:r w:rsidRPr="00B0415E">
              <w:rPr>
                <w:b/>
                <w:color w:val="002060"/>
              </w:rPr>
              <w:t>Percentage / Grade</w:t>
            </w:r>
          </w:p>
        </w:tc>
        <w:tc>
          <w:tcPr>
            <w:tcW w:w="4621" w:type="dxa"/>
          </w:tcPr>
          <w:p w14:paraId="62990F5D" w14:textId="77777777" w:rsidR="00503D7E" w:rsidRPr="00B0415E" w:rsidRDefault="00503D7E" w:rsidP="00503D7E">
            <w:pPr>
              <w:rPr>
                <w:rFonts w:cs="Times New Roman"/>
                <w:szCs w:val="32"/>
              </w:rPr>
            </w:pPr>
          </w:p>
        </w:tc>
      </w:tr>
    </w:tbl>
    <w:p w14:paraId="0AB043E2" w14:textId="77777777" w:rsidR="00607874" w:rsidRPr="00BF615F" w:rsidRDefault="00607874" w:rsidP="00BF615F">
      <w:pPr>
        <w:spacing w:after="0"/>
        <w:jc w:val="both"/>
        <w:rPr>
          <w:rFonts w:ascii="Arial" w:hAnsi="Arial" w:cs="Arial"/>
          <w:sz w:val="24"/>
          <w:szCs w:val="24"/>
        </w:rPr>
      </w:pPr>
    </w:p>
    <w:p w14:paraId="2728F9AA" w14:textId="06D54219" w:rsidR="008E4563" w:rsidRDefault="00D9442E" w:rsidP="00BF615F">
      <w:pPr>
        <w:spacing w:after="0"/>
        <w:jc w:val="both"/>
        <w:rPr>
          <w:rFonts w:ascii="Arial" w:hAnsi="Arial" w:cs="Arial"/>
          <w:b/>
          <w:sz w:val="24"/>
          <w:szCs w:val="24"/>
        </w:rPr>
      </w:pPr>
      <w:r w:rsidRPr="00E02795">
        <w:rPr>
          <w:rFonts w:ascii="Arial" w:hAnsi="Arial" w:cs="Arial"/>
          <w:b/>
          <w:sz w:val="24"/>
          <w:szCs w:val="24"/>
        </w:rPr>
        <w:t>Question 1</w:t>
      </w:r>
    </w:p>
    <w:p w14:paraId="6D2FCE1F" w14:textId="1D7F950C" w:rsidR="00BD70AB" w:rsidRDefault="00BD70AB" w:rsidP="00C510AE">
      <w:pPr>
        <w:pStyle w:val="ListParagraph"/>
        <w:numPr>
          <w:ilvl w:val="0"/>
          <w:numId w:val="35"/>
        </w:numPr>
        <w:spacing w:after="0"/>
        <w:jc w:val="both"/>
        <w:rPr>
          <w:rFonts w:ascii="Arial" w:hAnsi="Arial" w:cs="Arial"/>
          <w:sz w:val="24"/>
          <w:szCs w:val="24"/>
        </w:rPr>
      </w:pPr>
      <w:r w:rsidRPr="00C510AE">
        <w:rPr>
          <w:rFonts w:ascii="Arial" w:hAnsi="Arial" w:cs="Arial"/>
          <w:sz w:val="24"/>
          <w:szCs w:val="24"/>
        </w:rPr>
        <w:t xml:space="preserve">A potential target audience for </w:t>
      </w:r>
    </w:p>
    <w:p w14:paraId="4285BC09" w14:textId="77777777" w:rsidR="00C510AE" w:rsidRPr="00C510AE" w:rsidRDefault="00C510AE" w:rsidP="00C510AE">
      <w:pPr>
        <w:pStyle w:val="ListParagraph"/>
        <w:spacing w:after="0"/>
        <w:ind w:left="1080"/>
        <w:jc w:val="both"/>
        <w:rPr>
          <w:rFonts w:ascii="Arial" w:hAnsi="Arial" w:cs="Arial"/>
          <w:sz w:val="24"/>
          <w:szCs w:val="24"/>
        </w:rPr>
      </w:pPr>
    </w:p>
    <w:p w14:paraId="33A895FF" w14:textId="6A6F25E7" w:rsidR="00BD70AB" w:rsidRPr="00BD663D" w:rsidRDefault="00BD70AB" w:rsidP="00C510AE">
      <w:pPr>
        <w:pStyle w:val="ListParagraph"/>
        <w:numPr>
          <w:ilvl w:val="0"/>
          <w:numId w:val="33"/>
        </w:numPr>
        <w:spacing w:after="0" w:line="360" w:lineRule="auto"/>
        <w:jc w:val="both"/>
        <w:rPr>
          <w:rFonts w:ascii="Arial" w:hAnsi="Arial" w:cs="Arial"/>
          <w:b/>
          <w:sz w:val="24"/>
          <w:szCs w:val="24"/>
        </w:rPr>
      </w:pPr>
      <w:r w:rsidRPr="00BD663D">
        <w:rPr>
          <w:rFonts w:ascii="Arial" w:hAnsi="Arial" w:cs="Arial"/>
          <w:b/>
          <w:sz w:val="24"/>
          <w:szCs w:val="24"/>
        </w:rPr>
        <w:t>Sporting Event</w:t>
      </w:r>
    </w:p>
    <w:p w14:paraId="450DEFA7" w14:textId="21A61F87" w:rsidR="00BD70AB" w:rsidRPr="00BD70AB" w:rsidRDefault="00C95A76" w:rsidP="00C510AE">
      <w:pPr>
        <w:spacing w:after="0" w:line="360" w:lineRule="auto"/>
        <w:ind w:left="360"/>
        <w:jc w:val="both"/>
        <w:rPr>
          <w:rFonts w:ascii="Arial" w:hAnsi="Arial" w:cs="Arial"/>
          <w:sz w:val="24"/>
          <w:szCs w:val="24"/>
        </w:rPr>
      </w:pPr>
      <w:r>
        <w:rPr>
          <w:rFonts w:ascii="Arial" w:hAnsi="Arial" w:cs="Arial"/>
          <w:sz w:val="24"/>
          <w:szCs w:val="24"/>
        </w:rPr>
        <w:t>Golf club</w:t>
      </w:r>
      <w:r w:rsidR="00BD663D">
        <w:rPr>
          <w:rFonts w:ascii="Arial" w:hAnsi="Arial" w:cs="Arial"/>
          <w:sz w:val="24"/>
          <w:szCs w:val="24"/>
        </w:rPr>
        <w:t xml:space="preserve"> members, leisure club members or tennis club members would be excellent </w:t>
      </w:r>
      <w:r>
        <w:rPr>
          <w:rFonts w:ascii="Arial" w:hAnsi="Arial" w:cs="Arial"/>
          <w:sz w:val="24"/>
          <w:szCs w:val="24"/>
        </w:rPr>
        <w:t xml:space="preserve">examples of </w:t>
      </w:r>
      <w:r w:rsidR="00BD663D">
        <w:rPr>
          <w:rFonts w:ascii="Arial" w:hAnsi="Arial" w:cs="Arial"/>
          <w:sz w:val="24"/>
          <w:szCs w:val="24"/>
        </w:rPr>
        <w:t>target audiences for a potential sporting event.  It would of course depend on what type of sporting event you are planning to hold.  It would be good to go for sponsorship with a well-known sporting brand such as Nike if you need sponsorship or have a popular sports celebrity open the event for you if the budget permits.  If the event is a golfing event then your target audience will not be young men but more likely to be older men</w:t>
      </w:r>
      <w:r w:rsidR="00C510AE">
        <w:rPr>
          <w:rFonts w:ascii="Arial" w:hAnsi="Arial" w:cs="Arial"/>
          <w:sz w:val="24"/>
          <w:szCs w:val="24"/>
        </w:rPr>
        <w:t xml:space="preserve"> between 35 – 70 years of age who are members of clubs around the country</w:t>
      </w:r>
      <w:r w:rsidR="00BD663D">
        <w:rPr>
          <w:rFonts w:ascii="Arial" w:hAnsi="Arial" w:cs="Arial"/>
          <w:sz w:val="24"/>
          <w:szCs w:val="24"/>
        </w:rPr>
        <w:t xml:space="preserve">.  </w:t>
      </w:r>
    </w:p>
    <w:p w14:paraId="2F385460" w14:textId="77777777" w:rsidR="00BD70AB" w:rsidRPr="00BD70AB" w:rsidRDefault="00BD70AB" w:rsidP="00C510AE">
      <w:pPr>
        <w:pStyle w:val="ListParagraph"/>
        <w:spacing w:after="0" w:line="360" w:lineRule="auto"/>
        <w:jc w:val="both"/>
        <w:rPr>
          <w:rFonts w:ascii="Arial" w:hAnsi="Arial" w:cs="Arial"/>
          <w:sz w:val="24"/>
          <w:szCs w:val="24"/>
        </w:rPr>
      </w:pPr>
    </w:p>
    <w:p w14:paraId="4CB754B0" w14:textId="7C996E7C" w:rsidR="00C95A76" w:rsidRPr="00C95A76" w:rsidRDefault="00C95A76" w:rsidP="00C510AE">
      <w:pPr>
        <w:pStyle w:val="ListParagraph"/>
        <w:numPr>
          <w:ilvl w:val="0"/>
          <w:numId w:val="33"/>
        </w:numPr>
        <w:spacing w:after="0" w:line="360" w:lineRule="auto"/>
        <w:jc w:val="both"/>
        <w:rPr>
          <w:rFonts w:ascii="Arial" w:hAnsi="Arial" w:cs="Arial"/>
          <w:b/>
          <w:sz w:val="24"/>
          <w:szCs w:val="24"/>
        </w:rPr>
      </w:pPr>
      <w:r>
        <w:rPr>
          <w:rFonts w:ascii="Arial" w:hAnsi="Arial" w:cs="Arial"/>
          <w:b/>
          <w:sz w:val="24"/>
          <w:szCs w:val="24"/>
        </w:rPr>
        <w:t>Corpora</w:t>
      </w:r>
      <w:r w:rsidR="00BD70AB" w:rsidRPr="00C95A76">
        <w:rPr>
          <w:rFonts w:ascii="Arial" w:hAnsi="Arial" w:cs="Arial"/>
          <w:b/>
          <w:sz w:val="24"/>
          <w:szCs w:val="24"/>
        </w:rPr>
        <w:t xml:space="preserve">te </w:t>
      </w:r>
    </w:p>
    <w:p w14:paraId="0AEF5750" w14:textId="228E1FCD" w:rsidR="00C95A76" w:rsidRDefault="00C95A76" w:rsidP="00C510AE">
      <w:pPr>
        <w:spacing w:after="0" w:line="360" w:lineRule="auto"/>
        <w:ind w:left="360"/>
        <w:jc w:val="both"/>
        <w:rPr>
          <w:rFonts w:ascii="Arial" w:hAnsi="Arial" w:cs="Arial"/>
          <w:sz w:val="24"/>
          <w:szCs w:val="24"/>
        </w:rPr>
      </w:pPr>
      <w:r w:rsidRPr="00C95A76">
        <w:rPr>
          <w:rFonts w:ascii="Arial" w:hAnsi="Arial" w:cs="Arial"/>
          <w:sz w:val="24"/>
          <w:szCs w:val="24"/>
        </w:rPr>
        <w:t xml:space="preserve">For a potential corporate event such as a tech event your target audience would be </w:t>
      </w:r>
      <w:r>
        <w:rPr>
          <w:rFonts w:ascii="Arial" w:hAnsi="Arial" w:cs="Arial"/>
          <w:sz w:val="24"/>
          <w:szCs w:val="24"/>
        </w:rPr>
        <w:t>young males in tech companies such as Microsoft, Apple, Google and so on.  Again it would very much depend on the type of corporate event you are hosting and this can then help you determine what age group and sector of the corporate industry you would be targeting.  However, young or older, your audience will be in the professional sector</w:t>
      </w:r>
      <w:r w:rsidR="00C510AE">
        <w:rPr>
          <w:rFonts w:ascii="Arial" w:hAnsi="Arial" w:cs="Arial"/>
          <w:sz w:val="24"/>
          <w:szCs w:val="24"/>
        </w:rPr>
        <w:t xml:space="preserve">.  </w:t>
      </w:r>
    </w:p>
    <w:p w14:paraId="78D713B2" w14:textId="77777777" w:rsidR="00C95A76" w:rsidRPr="00C95A76" w:rsidRDefault="00C95A76" w:rsidP="00C510AE">
      <w:pPr>
        <w:spacing w:after="0" w:line="360" w:lineRule="auto"/>
        <w:ind w:left="360"/>
        <w:jc w:val="both"/>
        <w:rPr>
          <w:rFonts w:ascii="Arial" w:hAnsi="Arial" w:cs="Arial"/>
          <w:sz w:val="24"/>
          <w:szCs w:val="24"/>
        </w:rPr>
      </w:pPr>
    </w:p>
    <w:p w14:paraId="71CF97DF" w14:textId="288A0C16" w:rsidR="00BD70AB" w:rsidRDefault="00BD70AB" w:rsidP="00C510AE">
      <w:pPr>
        <w:pStyle w:val="ListParagraph"/>
        <w:numPr>
          <w:ilvl w:val="0"/>
          <w:numId w:val="33"/>
        </w:numPr>
        <w:spacing w:after="0" w:line="360" w:lineRule="auto"/>
        <w:jc w:val="both"/>
        <w:rPr>
          <w:rFonts w:ascii="Arial" w:hAnsi="Arial" w:cs="Arial"/>
          <w:b/>
          <w:sz w:val="24"/>
          <w:szCs w:val="24"/>
        </w:rPr>
      </w:pPr>
      <w:r w:rsidRPr="00C95A76">
        <w:rPr>
          <w:rFonts w:ascii="Arial" w:hAnsi="Arial" w:cs="Arial"/>
          <w:b/>
          <w:sz w:val="24"/>
          <w:szCs w:val="24"/>
        </w:rPr>
        <w:t>Leisure</w:t>
      </w:r>
    </w:p>
    <w:p w14:paraId="52FE6090" w14:textId="756BCED8" w:rsidR="00C95A76" w:rsidRDefault="00C95A76" w:rsidP="00C510AE">
      <w:pPr>
        <w:spacing w:after="0" w:line="360" w:lineRule="auto"/>
        <w:ind w:left="360"/>
        <w:jc w:val="both"/>
        <w:rPr>
          <w:rFonts w:ascii="Arial" w:hAnsi="Arial" w:cs="Arial"/>
          <w:sz w:val="24"/>
          <w:szCs w:val="24"/>
        </w:rPr>
      </w:pPr>
      <w:r w:rsidRPr="00C510AE">
        <w:rPr>
          <w:rFonts w:ascii="Arial" w:hAnsi="Arial" w:cs="Arial"/>
          <w:sz w:val="24"/>
          <w:szCs w:val="24"/>
        </w:rPr>
        <w:t xml:space="preserve">Some examples of different possible leisure events would be picnics, music concerts, </w:t>
      </w:r>
      <w:r w:rsidR="00C510AE" w:rsidRPr="00C510AE">
        <w:rPr>
          <w:rFonts w:ascii="Arial" w:hAnsi="Arial" w:cs="Arial"/>
          <w:sz w:val="24"/>
          <w:szCs w:val="24"/>
        </w:rPr>
        <w:t xml:space="preserve">organised walks, Easter or Halloween party for children.  </w:t>
      </w:r>
      <w:r w:rsidR="00C510AE">
        <w:rPr>
          <w:rFonts w:ascii="Arial" w:hAnsi="Arial" w:cs="Arial"/>
          <w:sz w:val="24"/>
          <w:szCs w:val="24"/>
        </w:rPr>
        <w:t xml:space="preserve">If the leisure activity is an Easter Egg Hunt in a public park, then the target audience will be Children and parents, mother toddler groups, crèches, primary schools and teachers.  </w:t>
      </w:r>
    </w:p>
    <w:p w14:paraId="43EB23E3" w14:textId="4166BDA2" w:rsidR="00C510AE" w:rsidRDefault="00C510AE" w:rsidP="00C510AE">
      <w:pPr>
        <w:spacing w:after="0" w:line="360" w:lineRule="auto"/>
        <w:ind w:left="360"/>
        <w:jc w:val="both"/>
        <w:rPr>
          <w:rFonts w:ascii="Arial" w:hAnsi="Arial" w:cs="Arial"/>
          <w:sz w:val="24"/>
          <w:szCs w:val="24"/>
        </w:rPr>
      </w:pPr>
    </w:p>
    <w:p w14:paraId="51A0C88E" w14:textId="1069CD0D" w:rsidR="00C510AE" w:rsidRDefault="00C510AE" w:rsidP="00C510AE">
      <w:pPr>
        <w:pStyle w:val="ListParagraph"/>
        <w:numPr>
          <w:ilvl w:val="0"/>
          <w:numId w:val="35"/>
        </w:numPr>
        <w:spacing w:after="0" w:line="360" w:lineRule="auto"/>
        <w:jc w:val="both"/>
        <w:rPr>
          <w:rFonts w:ascii="Arial" w:hAnsi="Arial" w:cs="Arial"/>
          <w:sz w:val="24"/>
          <w:szCs w:val="24"/>
        </w:rPr>
      </w:pPr>
      <w:r>
        <w:rPr>
          <w:rFonts w:ascii="Arial" w:hAnsi="Arial" w:cs="Arial"/>
          <w:sz w:val="24"/>
          <w:szCs w:val="24"/>
        </w:rPr>
        <w:lastRenderedPageBreak/>
        <w:t xml:space="preserve"> It is important to check to see if there are other events taking place on or very close to your own event because if may cause issues with trying to sell enough tickets for the event, if your event is in direct competition with the other event, then you could lose potential attendees to the other event. IT could also cause issues when looking for performers to attend, hosts or even getting the best location for your event.  Also hotel rooms could be all booked up in the area and transport could become an issue too.  It is best to have the days prior to during and after your event clear of any similar and big events. </w:t>
      </w:r>
    </w:p>
    <w:p w14:paraId="45EC3228" w14:textId="77777777" w:rsidR="008D71AF" w:rsidRDefault="008D71AF" w:rsidP="003A2A90">
      <w:pPr>
        <w:pStyle w:val="ListParagraph"/>
        <w:spacing w:after="0" w:line="360" w:lineRule="auto"/>
        <w:ind w:left="1080"/>
        <w:jc w:val="both"/>
        <w:rPr>
          <w:rFonts w:ascii="Arial" w:hAnsi="Arial" w:cs="Arial"/>
          <w:sz w:val="24"/>
          <w:szCs w:val="24"/>
        </w:rPr>
      </w:pPr>
    </w:p>
    <w:p w14:paraId="1D85D89B" w14:textId="759FA2C0" w:rsidR="00C510AE" w:rsidRDefault="00C510AE" w:rsidP="003A2A90">
      <w:pPr>
        <w:pStyle w:val="ListParagraph"/>
        <w:numPr>
          <w:ilvl w:val="0"/>
          <w:numId w:val="35"/>
        </w:numPr>
        <w:spacing w:after="0" w:line="360" w:lineRule="auto"/>
        <w:jc w:val="both"/>
        <w:rPr>
          <w:rFonts w:ascii="Arial" w:hAnsi="Arial" w:cs="Arial"/>
          <w:sz w:val="24"/>
          <w:szCs w:val="24"/>
        </w:rPr>
      </w:pPr>
      <w:r>
        <w:rPr>
          <w:rFonts w:ascii="Arial" w:hAnsi="Arial" w:cs="Arial"/>
          <w:sz w:val="24"/>
          <w:szCs w:val="24"/>
        </w:rPr>
        <w:t>Customer service is the act of looking after the customer in the best possible manner in order to keep the customer satisfi</w:t>
      </w:r>
      <w:r w:rsidR="008D71AF">
        <w:rPr>
          <w:rFonts w:ascii="Arial" w:hAnsi="Arial" w:cs="Arial"/>
          <w:sz w:val="24"/>
          <w:szCs w:val="24"/>
        </w:rPr>
        <w:t>ed and to thus create and maintain</w:t>
      </w:r>
      <w:r>
        <w:rPr>
          <w:rFonts w:ascii="Arial" w:hAnsi="Arial" w:cs="Arial"/>
          <w:sz w:val="24"/>
          <w:szCs w:val="24"/>
        </w:rPr>
        <w:t xml:space="preserve"> </w:t>
      </w:r>
      <w:r w:rsidR="008D71AF">
        <w:rPr>
          <w:rFonts w:ascii="Arial" w:hAnsi="Arial" w:cs="Arial"/>
          <w:sz w:val="24"/>
          <w:szCs w:val="24"/>
        </w:rPr>
        <w:t xml:space="preserve">a </w:t>
      </w:r>
      <w:r>
        <w:rPr>
          <w:rFonts w:ascii="Arial" w:hAnsi="Arial" w:cs="Arial"/>
          <w:sz w:val="24"/>
          <w:szCs w:val="24"/>
        </w:rPr>
        <w:t>future working relationship.  You are therefore looking after th</w:t>
      </w:r>
      <w:r w:rsidR="008D71AF">
        <w:rPr>
          <w:rFonts w:ascii="Arial" w:hAnsi="Arial" w:cs="Arial"/>
          <w:sz w:val="24"/>
          <w:szCs w:val="24"/>
        </w:rPr>
        <w:t>e customer to see to every need and</w:t>
      </w:r>
      <w:r>
        <w:rPr>
          <w:rFonts w:ascii="Arial" w:hAnsi="Arial" w:cs="Arial"/>
          <w:sz w:val="24"/>
          <w:szCs w:val="24"/>
        </w:rPr>
        <w:t xml:space="preserve"> building a relationship with the customer so that you build a trust between you.  Once the trust is established then the customer is more likely to choose you for future eve</w:t>
      </w:r>
      <w:r w:rsidR="008D71AF">
        <w:rPr>
          <w:rFonts w:ascii="Arial" w:hAnsi="Arial" w:cs="Arial"/>
          <w:sz w:val="24"/>
          <w:szCs w:val="24"/>
        </w:rPr>
        <w:t>nts.  Good customer service ensures</w:t>
      </w:r>
      <w:r>
        <w:rPr>
          <w:rFonts w:ascii="Arial" w:hAnsi="Arial" w:cs="Arial"/>
          <w:sz w:val="24"/>
          <w:szCs w:val="24"/>
        </w:rPr>
        <w:t xml:space="preserve"> that </w:t>
      </w:r>
      <w:r w:rsidR="008D71AF">
        <w:rPr>
          <w:rFonts w:ascii="Arial" w:hAnsi="Arial" w:cs="Arial"/>
          <w:sz w:val="24"/>
          <w:szCs w:val="24"/>
        </w:rPr>
        <w:t>your events will be considered professional and</w:t>
      </w:r>
      <w:r>
        <w:rPr>
          <w:rFonts w:ascii="Arial" w:hAnsi="Arial" w:cs="Arial"/>
          <w:sz w:val="24"/>
          <w:szCs w:val="24"/>
        </w:rPr>
        <w:t xml:space="preserve"> high quality.  Good customer service is also keeping the customer clear at all times of what the services are that you offer.  </w:t>
      </w:r>
      <w:r w:rsidR="008D71AF">
        <w:rPr>
          <w:rFonts w:ascii="Arial" w:hAnsi="Arial" w:cs="Arial"/>
          <w:sz w:val="24"/>
          <w:szCs w:val="24"/>
        </w:rPr>
        <w:t xml:space="preserve">Finally </w:t>
      </w:r>
      <w:r w:rsidR="003A2A90">
        <w:rPr>
          <w:rFonts w:ascii="Arial" w:hAnsi="Arial" w:cs="Arial"/>
          <w:sz w:val="24"/>
          <w:szCs w:val="24"/>
        </w:rPr>
        <w:t>know your customer.  Un</w:t>
      </w:r>
      <w:r w:rsidR="008D71AF">
        <w:rPr>
          <w:rFonts w:ascii="Arial" w:hAnsi="Arial" w:cs="Arial"/>
          <w:sz w:val="24"/>
          <w:szCs w:val="24"/>
        </w:rPr>
        <w:t xml:space="preserve">derstanding the needs of your customer and meeting those needs and even </w:t>
      </w:r>
      <w:r w:rsidR="003A2A90">
        <w:rPr>
          <w:rFonts w:ascii="Arial" w:hAnsi="Arial" w:cs="Arial"/>
          <w:sz w:val="24"/>
          <w:szCs w:val="24"/>
        </w:rPr>
        <w:t xml:space="preserve">predicting or </w:t>
      </w:r>
      <w:r w:rsidR="008D71AF">
        <w:rPr>
          <w:rFonts w:ascii="Arial" w:hAnsi="Arial" w:cs="Arial"/>
          <w:sz w:val="24"/>
          <w:szCs w:val="24"/>
        </w:rPr>
        <w:t>surpassing those needs is the key to great customer</w:t>
      </w:r>
      <w:r>
        <w:rPr>
          <w:rFonts w:ascii="Arial" w:hAnsi="Arial" w:cs="Arial"/>
          <w:sz w:val="24"/>
          <w:szCs w:val="24"/>
        </w:rPr>
        <w:t xml:space="preserve"> </w:t>
      </w:r>
      <w:r w:rsidR="008D71AF">
        <w:rPr>
          <w:rFonts w:ascii="Arial" w:hAnsi="Arial" w:cs="Arial"/>
          <w:sz w:val="24"/>
          <w:szCs w:val="24"/>
        </w:rPr>
        <w:t>service.</w:t>
      </w:r>
      <w:r w:rsidR="003A2A90">
        <w:rPr>
          <w:rFonts w:ascii="Arial" w:hAnsi="Arial" w:cs="Arial"/>
          <w:sz w:val="24"/>
          <w:szCs w:val="24"/>
        </w:rPr>
        <w:t xml:space="preserve">  If you make the customer feel that you value them, they will keep on coming back to you. </w:t>
      </w:r>
    </w:p>
    <w:p w14:paraId="519B6A81" w14:textId="77777777" w:rsidR="008D71AF" w:rsidRPr="008D71AF" w:rsidRDefault="008D71AF" w:rsidP="003A2A90">
      <w:pPr>
        <w:pStyle w:val="ListParagraph"/>
        <w:spacing w:line="360" w:lineRule="auto"/>
        <w:rPr>
          <w:rFonts w:ascii="Arial" w:hAnsi="Arial" w:cs="Arial"/>
          <w:sz w:val="24"/>
          <w:szCs w:val="24"/>
        </w:rPr>
      </w:pPr>
    </w:p>
    <w:p w14:paraId="7775C21E" w14:textId="2BE49D34" w:rsidR="008D71AF" w:rsidRDefault="008D71AF" w:rsidP="003A2A90">
      <w:pPr>
        <w:pStyle w:val="ListParagraph"/>
        <w:numPr>
          <w:ilvl w:val="0"/>
          <w:numId w:val="35"/>
        </w:numPr>
        <w:spacing w:after="0" w:line="360" w:lineRule="auto"/>
        <w:jc w:val="both"/>
        <w:rPr>
          <w:rFonts w:ascii="Arial" w:hAnsi="Arial" w:cs="Arial"/>
          <w:sz w:val="24"/>
          <w:szCs w:val="24"/>
        </w:rPr>
      </w:pPr>
      <w:r>
        <w:rPr>
          <w:rFonts w:ascii="Arial" w:hAnsi="Arial" w:cs="Arial"/>
          <w:sz w:val="24"/>
          <w:szCs w:val="24"/>
        </w:rPr>
        <w:t>The customer service skills required by an Event Planner / Coordinator are as follows:</w:t>
      </w:r>
    </w:p>
    <w:p w14:paraId="5F46E032" w14:textId="77777777" w:rsidR="008D71AF" w:rsidRPr="008D71AF" w:rsidRDefault="008D71AF" w:rsidP="003A2A90">
      <w:pPr>
        <w:pStyle w:val="ListParagraph"/>
        <w:spacing w:line="360" w:lineRule="auto"/>
        <w:rPr>
          <w:rFonts w:ascii="Arial" w:hAnsi="Arial" w:cs="Arial"/>
          <w:sz w:val="24"/>
          <w:szCs w:val="24"/>
        </w:rPr>
      </w:pPr>
    </w:p>
    <w:p w14:paraId="7C6F9227" w14:textId="08E4D00B" w:rsidR="008D71AF" w:rsidRDefault="008D71AF" w:rsidP="003A2A90">
      <w:pPr>
        <w:pStyle w:val="ListParagraph"/>
        <w:numPr>
          <w:ilvl w:val="0"/>
          <w:numId w:val="36"/>
        </w:numPr>
        <w:spacing w:after="0" w:line="360" w:lineRule="auto"/>
        <w:jc w:val="both"/>
        <w:rPr>
          <w:rFonts w:ascii="Arial" w:hAnsi="Arial" w:cs="Arial"/>
          <w:sz w:val="24"/>
          <w:szCs w:val="24"/>
        </w:rPr>
      </w:pPr>
      <w:r>
        <w:rPr>
          <w:rFonts w:ascii="Arial" w:hAnsi="Arial" w:cs="Arial"/>
          <w:sz w:val="24"/>
          <w:szCs w:val="24"/>
        </w:rPr>
        <w:t>Excellent communication skills – keeping everyone informed at all times prior, during and after the event.</w:t>
      </w:r>
    </w:p>
    <w:p w14:paraId="27AF92ED" w14:textId="2238D1C3" w:rsidR="008D71AF" w:rsidRDefault="008D71AF" w:rsidP="003A2A90">
      <w:pPr>
        <w:pStyle w:val="ListParagraph"/>
        <w:numPr>
          <w:ilvl w:val="0"/>
          <w:numId w:val="36"/>
        </w:numPr>
        <w:spacing w:after="0" w:line="360" w:lineRule="auto"/>
        <w:jc w:val="both"/>
        <w:rPr>
          <w:rFonts w:ascii="Arial" w:hAnsi="Arial" w:cs="Arial"/>
          <w:sz w:val="24"/>
          <w:szCs w:val="24"/>
        </w:rPr>
      </w:pPr>
      <w:r>
        <w:rPr>
          <w:rFonts w:ascii="Arial" w:hAnsi="Arial" w:cs="Arial"/>
          <w:sz w:val="24"/>
          <w:szCs w:val="24"/>
        </w:rPr>
        <w:t>People management skills – Being able to deal with people at all levels and in difficult situations in a professional and adaptable manner</w:t>
      </w:r>
    </w:p>
    <w:p w14:paraId="03734671" w14:textId="7D17D7E2" w:rsidR="008D71AF" w:rsidRDefault="008D71AF" w:rsidP="003A2A90">
      <w:pPr>
        <w:pStyle w:val="ListParagraph"/>
        <w:numPr>
          <w:ilvl w:val="0"/>
          <w:numId w:val="36"/>
        </w:numPr>
        <w:spacing w:after="0" w:line="360" w:lineRule="auto"/>
        <w:jc w:val="both"/>
        <w:rPr>
          <w:rFonts w:ascii="Arial" w:hAnsi="Arial" w:cs="Arial"/>
          <w:sz w:val="24"/>
          <w:szCs w:val="24"/>
        </w:rPr>
      </w:pPr>
      <w:r>
        <w:rPr>
          <w:rFonts w:ascii="Arial" w:hAnsi="Arial" w:cs="Arial"/>
          <w:sz w:val="24"/>
          <w:szCs w:val="24"/>
        </w:rPr>
        <w:lastRenderedPageBreak/>
        <w:t xml:space="preserve">Customer relationship skills – the ability to build </w:t>
      </w:r>
      <w:r w:rsidR="003A2A90">
        <w:rPr>
          <w:rFonts w:ascii="Arial" w:hAnsi="Arial" w:cs="Arial"/>
          <w:sz w:val="24"/>
          <w:szCs w:val="24"/>
        </w:rPr>
        <w:t>open relationships with customers based on trust and dependability</w:t>
      </w:r>
    </w:p>
    <w:p w14:paraId="71CCCBC0" w14:textId="15C5BB89" w:rsidR="008D71AF" w:rsidRDefault="008D71AF" w:rsidP="003A2A90">
      <w:pPr>
        <w:pStyle w:val="ListParagraph"/>
        <w:numPr>
          <w:ilvl w:val="0"/>
          <w:numId w:val="36"/>
        </w:numPr>
        <w:spacing w:after="0" w:line="360" w:lineRule="auto"/>
        <w:jc w:val="both"/>
        <w:rPr>
          <w:rFonts w:ascii="Arial" w:hAnsi="Arial" w:cs="Arial"/>
          <w:sz w:val="24"/>
          <w:szCs w:val="24"/>
        </w:rPr>
      </w:pPr>
      <w:r>
        <w:rPr>
          <w:rFonts w:ascii="Arial" w:hAnsi="Arial" w:cs="Arial"/>
          <w:sz w:val="24"/>
          <w:szCs w:val="24"/>
        </w:rPr>
        <w:t xml:space="preserve">Excellent organizational skills and attention to detail </w:t>
      </w:r>
      <w:r w:rsidR="003A2A90">
        <w:rPr>
          <w:rFonts w:ascii="Arial" w:hAnsi="Arial" w:cs="Arial"/>
          <w:sz w:val="24"/>
          <w:szCs w:val="24"/>
        </w:rPr>
        <w:t xml:space="preserve">– Able to juggle several different things at the same time without letting anything slip through the cracks.  </w:t>
      </w:r>
    </w:p>
    <w:p w14:paraId="5DB8461E" w14:textId="7C63CCD1" w:rsidR="003A2A90" w:rsidRDefault="003A2A90" w:rsidP="003A2A90">
      <w:pPr>
        <w:pStyle w:val="ListParagraph"/>
        <w:numPr>
          <w:ilvl w:val="0"/>
          <w:numId w:val="36"/>
        </w:numPr>
        <w:spacing w:after="0" w:line="360" w:lineRule="auto"/>
        <w:jc w:val="both"/>
        <w:rPr>
          <w:rFonts w:ascii="Arial" w:hAnsi="Arial" w:cs="Arial"/>
          <w:sz w:val="24"/>
          <w:szCs w:val="24"/>
        </w:rPr>
      </w:pPr>
      <w:r>
        <w:rPr>
          <w:rFonts w:ascii="Arial" w:hAnsi="Arial" w:cs="Arial"/>
          <w:sz w:val="24"/>
          <w:szCs w:val="24"/>
        </w:rPr>
        <w:t>Professional and calm at all times</w:t>
      </w:r>
    </w:p>
    <w:p w14:paraId="1BB55DCC" w14:textId="2CA24890" w:rsidR="003A2A90" w:rsidRDefault="003A2A90" w:rsidP="003A2A90">
      <w:pPr>
        <w:pStyle w:val="ListParagraph"/>
        <w:numPr>
          <w:ilvl w:val="0"/>
          <w:numId w:val="36"/>
        </w:numPr>
        <w:spacing w:after="0" w:line="360" w:lineRule="auto"/>
        <w:jc w:val="both"/>
        <w:rPr>
          <w:rFonts w:ascii="Arial" w:hAnsi="Arial" w:cs="Arial"/>
          <w:sz w:val="24"/>
          <w:szCs w:val="24"/>
        </w:rPr>
      </w:pPr>
      <w:r>
        <w:rPr>
          <w:rFonts w:ascii="Arial" w:hAnsi="Arial" w:cs="Arial"/>
          <w:sz w:val="24"/>
          <w:szCs w:val="24"/>
        </w:rPr>
        <w:t>Excellent problem solver</w:t>
      </w:r>
    </w:p>
    <w:p w14:paraId="0F9456A1" w14:textId="743F4B9A" w:rsidR="003A2A90" w:rsidRDefault="003A2A90" w:rsidP="003A2A90">
      <w:pPr>
        <w:pStyle w:val="ListParagraph"/>
        <w:numPr>
          <w:ilvl w:val="0"/>
          <w:numId w:val="36"/>
        </w:numPr>
        <w:spacing w:after="0" w:line="360" w:lineRule="auto"/>
        <w:jc w:val="both"/>
        <w:rPr>
          <w:rFonts w:ascii="Arial" w:hAnsi="Arial" w:cs="Arial"/>
          <w:sz w:val="24"/>
          <w:szCs w:val="24"/>
        </w:rPr>
      </w:pPr>
      <w:r>
        <w:rPr>
          <w:rFonts w:ascii="Arial" w:hAnsi="Arial" w:cs="Arial"/>
          <w:sz w:val="24"/>
          <w:szCs w:val="24"/>
        </w:rPr>
        <w:t>Being creative &amp; innovative – coming up with new creative designs for interior decoration, layouts, concepts or themes for different  types of events</w:t>
      </w:r>
    </w:p>
    <w:p w14:paraId="5FF4F54B" w14:textId="6F9936DA" w:rsidR="003A2A90" w:rsidRDefault="003A2A90" w:rsidP="003A2A90">
      <w:pPr>
        <w:pStyle w:val="ListParagraph"/>
        <w:numPr>
          <w:ilvl w:val="0"/>
          <w:numId w:val="36"/>
        </w:numPr>
        <w:spacing w:after="0" w:line="360" w:lineRule="auto"/>
        <w:jc w:val="both"/>
        <w:rPr>
          <w:rFonts w:ascii="Arial" w:hAnsi="Arial" w:cs="Arial"/>
          <w:sz w:val="24"/>
          <w:szCs w:val="24"/>
        </w:rPr>
      </w:pPr>
      <w:r>
        <w:rPr>
          <w:rFonts w:ascii="Arial" w:hAnsi="Arial" w:cs="Arial"/>
          <w:sz w:val="24"/>
          <w:szCs w:val="24"/>
        </w:rPr>
        <w:t xml:space="preserve">Excellent negotiation skills </w:t>
      </w:r>
    </w:p>
    <w:p w14:paraId="63DA3C22" w14:textId="4CA5FC86" w:rsidR="003A2A90" w:rsidRDefault="003A2A90" w:rsidP="003A2A90">
      <w:pPr>
        <w:pStyle w:val="ListParagraph"/>
        <w:numPr>
          <w:ilvl w:val="0"/>
          <w:numId w:val="36"/>
        </w:numPr>
        <w:spacing w:after="0" w:line="360" w:lineRule="auto"/>
        <w:jc w:val="both"/>
        <w:rPr>
          <w:rFonts w:ascii="Arial" w:hAnsi="Arial" w:cs="Arial"/>
          <w:sz w:val="24"/>
          <w:szCs w:val="24"/>
        </w:rPr>
      </w:pPr>
      <w:r>
        <w:rPr>
          <w:rFonts w:ascii="Arial" w:hAnsi="Arial" w:cs="Arial"/>
          <w:sz w:val="24"/>
          <w:szCs w:val="24"/>
        </w:rPr>
        <w:t xml:space="preserve">High energy and motivation </w:t>
      </w:r>
    </w:p>
    <w:p w14:paraId="16D57B7F" w14:textId="709A2436" w:rsidR="003A2A90" w:rsidRDefault="003A2A90" w:rsidP="003A2A90">
      <w:pPr>
        <w:pStyle w:val="ListParagraph"/>
        <w:numPr>
          <w:ilvl w:val="0"/>
          <w:numId w:val="36"/>
        </w:numPr>
        <w:spacing w:after="0" w:line="360" w:lineRule="auto"/>
        <w:jc w:val="both"/>
        <w:rPr>
          <w:rFonts w:ascii="Arial" w:hAnsi="Arial" w:cs="Arial"/>
          <w:sz w:val="24"/>
          <w:szCs w:val="24"/>
        </w:rPr>
      </w:pPr>
      <w:r>
        <w:rPr>
          <w:rFonts w:ascii="Arial" w:hAnsi="Arial" w:cs="Arial"/>
          <w:sz w:val="24"/>
          <w:szCs w:val="24"/>
        </w:rPr>
        <w:t>Excellent listening skills</w:t>
      </w:r>
    </w:p>
    <w:p w14:paraId="5BE2849C" w14:textId="1F211E78" w:rsidR="003A2A90" w:rsidRDefault="003A2A90" w:rsidP="003A2A90">
      <w:pPr>
        <w:pStyle w:val="ListParagraph"/>
        <w:numPr>
          <w:ilvl w:val="0"/>
          <w:numId w:val="36"/>
        </w:numPr>
        <w:spacing w:after="0" w:line="360" w:lineRule="auto"/>
        <w:jc w:val="both"/>
        <w:rPr>
          <w:rFonts w:ascii="Arial" w:hAnsi="Arial" w:cs="Arial"/>
          <w:sz w:val="24"/>
          <w:szCs w:val="24"/>
        </w:rPr>
      </w:pPr>
      <w:r>
        <w:rPr>
          <w:rFonts w:ascii="Arial" w:hAnsi="Arial" w:cs="Arial"/>
          <w:sz w:val="24"/>
          <w:szCs w:val="24"/>
        </w:rPr>
        <w:t>Knowing and understanding why ‘the customer is always right’</w:t>
      </w:r>
    </w:p>
    <w:p w14:paraId="549AB67D" w14:textId="408AFBE4" w:rsidR="003A2A90" w:rsidRDefault="003A2A90" w:rsidP="003A2A90">
      <w:pPr>
        <w:spacing w:after="0"/>
        <w:jc w:val="both"/>
        <w:rPr>
          <w:rFonts w:ascii="Arial" w:hAnsi="Arial" w:cs="Arial"/>
          <w:sz w:val="24"/>
          <w:szCs w:val="24"/>
        </w:rPr>
      </w:pPr>
    </w:p>
    <w:p w14:paraId="2EEE3996" w14:textId="77777777" w:rsidR="003A2A90" w:rsidRPr="003A2A90" w:rsidRDefault="003A2A90" w:rsidP="003A2A90">
      <w:pPr>
        <w:spacing w:after="0"/>
        <w:jc w:val="both"/>
        <w:rPr>
          <w:rFonts w:ascii="Arial" w:hAnsi="Arial" w:cs="Arial"/>
          <w:sz w:val="24"/>
          <w:szCs w:val="24"/>
        </w:rPr>
      </w:pPr>
    </w:p>
    <w:p w14:paraId="78B88AFC" w14:textId="4A3406A2" w:rsidR="008D71AF" w:rsidRDefault="003A2A90" w:rsidP="003A2A90">
      <w:pPr>
        <w:spacing w:after="0"/>
        <w:jc w:val="both"/>
        <w:rPr>
          <w:rFonts w:ascii="Arial" w:hAnsi="Arial" w:cs="Arial"/>
          <w:b/>
          <w:sz w:val="24"/>
          <w:szCs w:val="24"/>
        </w:rPr>
      </w:pPr>
      <w:r w:rsidRPr="003A2A90">
        <w:rPr>
          <w:rFonts w:ascii="Arial" w:hAnsi="Arial" w:cs="Arial"/>
          <w:b/>
          <w:sz w:val="24"/>
          <w:szCs w:val="24"/>
        </w:rPr>
        <w:t>Question 2</w:t>
      </w:r>
    </w:p>
    <w:p w14:paraId="3563ADF9" w14:textId="2EE92FAF" w:rsidR="00FB0C80" w:rsidRPr="00FB0C80" w:rsidRDefault="00FB0C80" w:rsidP="00FB0C80">
      <w:pPr>
        <w:spacing w:after="0" w:line="360" w:lineRule="auto"/>
        <w:jc w:val="both"/>
        <w:rPr>
          <w:rFonts w:ascii="Arial" w:hAnsi="Arial" w:cs="Arial"/>
          <w:sz w:val="24"/>
          <w:szCs w:val="24"/>
        </w:rPr>
      </w:pPr>
      <w:r>
        <w:rPr>
          <w:rFonts w:ascii="Arial" w:hAnsi="Arial" w:cs="Arial"/>
          <w:sz w:val="24"/>
          <w:szCs w:val="24"/>
        </w:rPr>
        <w:t>The importanc</w:t>
      </w:r>
      <w:r w:rsidRPr="00FB0C80">
        <w:rPr>
          <w:rFonts w:ascii="Arial" w:hAnsi="Arial" w:cs="Arial"/>
          <w:sz w:val="24"/>
          <w:szCs w:val="24"/>
        </w:rPr>
        <w:t>e of the following resources used to promote an event are as follows</w:t>
      </w:r>
    </w:p>
    <w:p w14:paraId="592FD702" w14:textId="57B84029" w:rsidR="00FB0C80" w:rsidRDefault="003A2A90" w:rsidP="00FB0C80">
      <w:pPr>
        <w:pStyle w:val="ListParagraph"/>
        <w:numPr>
          <w:ilvl w:val="0"/>
          <w:numId w:val="37"/>
        </w:numPr>
        <w:spacing w:after="0" w:line="360" w:lineRule="auto"/>
        <w:jc w:val="both"/>
        <w:rPr>
          <w:rFonts w:ascii="Arial" w:hAnsi="Arial" w:cs="Arial"/>
          <w:sz w:val="24"/>
          <w:szCs w:val="24"/>
        </w:rPr>
      </w:pPr>
      <w:r w:rsidRPr="00FB0C80">
        <w:rPr>
          <w:rFonts w:ascii="Arial" w:hAnsi="Arial" w:cs="Arial"/>
          <w:sz w:val="24"/>
          <w:szCs w:val="24"/>
        </w:rPr>
        <w:t>Time</w:t>
      </w:r>
      <w:r w:rsidR="00FB0C80">
        <w:rPr>
          <w:rFonts w:ascii="Arial" w:hAnsi="Arial" w:cs="Arial"/>
          <w:sz w:val="24"/>
          <w:szCs w:val="24"/>
        </w:rPr>
        <w:t xml:space="preserve"> is important because you need an adequate amount of time for your promotion to reach the target audience prior to the event happening.  </w:t>
      </w:r>
      <w:r w:rsidR="00ED54AD">
        <w:rPr>
          <w:rFonts w:ascii="Arial" w:hAnsi="Arial" w:cs="Arial"/>
          <w:sz w:val="24"/>
          <w:szCs w:val="24"/>
        </w:rPr>
        <w:t>If the event requires media coverage then you need enough time to book a slot on the radio or television if budget permits.  You also need to give yourself enough time to get enough tickets sold to at least cover the cost of the event prior to it taking place.  If the event is sold out then it gives you time to for example create a second date if it is a concert if the demand is high enough or to issue more tickets should the venue be large enough to cater for higher numbers.  It gives you the spare required to plan everything in advance without having to rush any part of the process.</w:t>
      </w:r>
    </w:p>
    <w:p w14:paraId="52825BA8" w14:textId="77777777" w:rsidR="008D7467" w:rsidRDefault="008D7467" w:rsidP="008D7467">
      <w:pPr>
        <w:pStyle w:val="ListParagraph"/>
        <w:spacing w:after="0" w:line="360" w:lineRule="auto"/>
        <w:jc w:val="both"/>
        <w:rPr>
          <w:rFonts w:ascii="Arial" w:hAnsi="Arial" w:cs="Arial"/>
          <w:sz w:val="24"/>
          <w:szCs w:val="24"/>
        </w:rPr>
      </w:pPr>
    </w:p>
    <w:p w14:paraId="7E17CBAB" w14:textId="0E6C2177" w:rsidR="00ED54AD" w:rsidRPr="00FB0C80" w:rsidRDefault="00ED54AD" w:rsidP="00FB0C80">
      <w:pPr>
        <w:pStyle w:val="ListParagraph"/>
        <w:numPr>
          <w:ilvl w:val="0"/>
          <w:numId w:val="37"/>
        </w:numPr>
        <w:spacing w:after="0" w:line="360" w:lineRule="auto"/>
        <w:jc w:val="both"/>
        <w:rPr>
          <w:rFonts w:ascii="Arial" w:hAnsi="Arial" w:cs="Arial"/>
          <w:sz w:val="24"/>
          <w:szCs w:val="24"/>
        </w:rPr>
      </w:pPr>
      <w:r>
        <w:rPr>
          <w:rFonts w:ascii="Arial" w:hAnsi="Arial" w:cs="Arial"/>
          <w:sz w:val="24"/>
          <w:szCs w:val="24"/>
        </w:rPr>
        <w:t xml:space="preserve">Budget is very important when promoting and event as you need to know what percentage of the budget can be spent on promotion.  If your budget is minimum but you need to reach a large target audience then your strategy would need to be thought through carefully in order to specifically target a </w:t>
      </w:r>
      <w:r>
        <w:rPr>
          <w:rFonts w:ascii="Arial" w:hAnsi="Arial" w:cs="Arial"/>
          <w:sz w:val="24"/>
          <w:szCs w:val="24"/>
        </w:rPr>
        <w:lastRenderedPageBreak/>
        <w:t>higher number of people with fewer promotions.  Such as one radio advert at a peak time of day or facebook post targeting the specific age group that you are after</w:t>
      </w:r>
      <w:r w:rsidR="008D7467">
        <w:rPr>
          <w:rFonts w:ascii="Arial" w:hAnsi="Arial" w:cs="Arial"/>
          <w:sz w:val="24"/>
          <w:szCs w:val="24"/>
        </w:rPr>
        <w:t xml:space="preserve"> or using an existing tool to sell tickets that offers promotion through their website and has a huge audience in place already</w:t>
      </w:r>
      <w:r>
        <w:rPr>
          <w:rFonts w:ascii="Arial" w:hAnsi="Arial" w:cs="Arial"/>
          <w:sz w:val="24"/>
          <w:szCs w:val="24"/>
        </w:rPr>
        <w:t xml:space="preserve">.  </w:t>
      </w:r>
      <w:r w:rsidR="008D7467">
        <w:rPr>
          <w:rFonts w:ascii="Arial" w:hAnsi="Arial" w:cs="Arial"/>
          <w:sz w:val="24"/>
          <w:szCs w:val="24"/>
        </w:rPr>
        <w:t xml:space="preserve">If the budget is bigger you can afford to spread the promotion around through many different channels such as tv, billboard, radio, social media, posters, mailing and so on.  You could get very creative and get a celebrity on board to promote the event or have a pre-event teaser such as an interview with the performer before the event.  Knowing your </w:t>
      </w:r>
      <w:r w:rsidR="00D85D2C">
        <w:rPr>
          <w:rFonts w:ascii="Arial" w:hAnsi="Arial" w:cs="Arial"/>
          <w:sz w:val="24"/>
          <w:szCs w:val="24"/>
        </w:rPr>
        <w:t xml:space="preserve">promotion </w:t>
      </w:r>
      <w:r w:rsidR="008D7467">
        <w:rPr>
          <w:rFonts w:ascii="Arial" w:hAnsi="Arial" w:cs="Arial"/>
          <w:sz w:val="24"/>
          <w:szCs w:val="24"/>
        </w:rPr>
        <w:t>budget and sticking to it</w:t>
      </w:r>
      <w:r w:rsidR="00D85D2C">
        <w:rPr>
          <w:rFonts w:ascii="Arial" w:hAnsi="Arial" w:cs="Arial"/>
          <w:sz w:val="24"/>
          <w:szCs w:val="24"/>
        </w:rPr>
        <w:t xml:space="preserve"> very important otherwise you could end up not having enough people showing up or loosing revenue instead of making a profit.  </w:t>
      </w:r>
      <w:r w:rsidR="008D7467">
        <w:rPr>
          <w:rFonts w:ascii="Arial" w:hAnsi="Arial" w:cs="Arial"/>
          <w:sz w:val="24"/>
          <w:szCs w:val="24"/>
        </w:rPr>
        <w:t xml:space="preserve">  </w:t>
      </w:r>
    </w:p>
    <w:p w14:paraId="23A46BAD" w14:textId="77777777" w:rsidR="00FB0C80" w:rsidRDefault="00FB0C80" w:rsidP="00FB0C80">
      <w:pPr>
        <w:spacing w:after="0" w:line="360" w:lineRule="auto"/>
        <w:ind w:left="360"/>
        <w:jc w:val="both"/>
        <w:rPr>
          <w:rFonts w:ascii="Arial" w:hAnsi="Arial" w:cs="Arial"/>
          <w:sz w:val="24"/>
          <w:szCs w:val="24"/>
        </w:rPr>
      </w:pPr>
    </w:p>
    <w:p w14:paraId="078853F8" w14:textId="77777777" w:rsidR="00754C64" w:rsidRDefault="008D7467" w:rsidP="00754C64">
      <w:pPr>
        <w:pStyle w:val="ListParagraph"/>
        <w:numPr>
          <w:ilvl w:val="0"/>
          <w:numId w:val="37"/>
        </w:numPr>
        <w:spacing w:after="0" w:line="360" w:lineRule="auto"/>
        <w:ind w:left="360"/>
        <w:jc w:val="both"/>
        <w:rPr>
          <w:rFonts w:ascii="Arial" w:hAnsi="Arial" w:cs="Arial"/>
          <w:sz w:val="24"/>
          <w:szCs w:val="24"/>
        </w:rPr>
      </w:pPr>
      <w:r w:rsidRPr="00CA33D1">
        <w:rPr>
          <w:rFonts w:ascii="Arial" w:hAnsi="Arial" w:cs="Arial"/>
          <w:sz w:val="24"/>
          <w:szCs w:val="24"/>
        </w:rPr>
        <w:t>Staffing is a</w:t>
      </w:r>
      <w:r w:rsidR="00D85D2C" w:rsidRPr="00CA33D1">
        <w:rPr>
          <w:rFonts w:ascii="Arial" w:hAnsi="Arial" w:cs="Arial"/>
          <w:sz w:val="24"/>
          <w:szCs w:val="24"/>
        </w:rPr>
        <w:t>n</w:t>
      </w:r>
      <w:r w:rsidRPr="00CA33D1">
        <w:rPr>
          <w:rFonts w:ascii="Arial" w:hAnsi="Arial" w:cs="Arial"/>
          <w:sz w:val="24"/>
          <w:szCs w:val="24"/>
        </w:rPr>
        <w:t xml:space="preserve"> e</w:t>
      </w:r>
      <w:r w:rsidR="00D85D2C" w:rsidRPr="00CA33D1">
        <w:rPr>
          <w:rFonts w:ascii="Arial" w:hAnsi="Arial" w:cs="Arial"/>
          <w:sz w:val="24"/>
          <w:szCs w:val="24"/>
        </w:rPr>
        <w:t xml:space="preserve">xtremely important resource for promoting </w:t>
      </w:r>
      <w:r w:rsidRPr="00CA33D1">
        <w:rPr>
          <w:rFonts w:ascii="Arial" w:hAnsi="Arial" w:cs="Arial"/>
          <w:sz w:val="24"/>
          <w:szCs w:val="24"/>
        </w:rPr>
        <w:t>an event</w:t>
      </w:r>
      <w:r w:rsidR="00D85D2C" w:rsidRPr="00CA33D1">
        <w:rPr>
          <w:rFonts w:ascii="Arial" w:hAnsi="Arial" w:cs="Arial"/>
          <w:sz w:val="24"/>
          <w:szCs w:val="24"/>
        </w:rPr>
        <w:t xml:space="preserve">.  With the use of Brand Ambassadors, Field managers, models or experienced event staff </w:t>
      </w:r>
      <w:r w:rsidR="00CA33D1" w:rsidRPr="00CA33D1">
        <w:rPr>
          <w:rFonts w:ascii="Arial" w:hAnsi="Arial" w:cs="Arial"/>
          <w:sz w:val="24"/>
          <w:szCs w:val="24"/>
        </w:rPr>
        <w:t xml:space="preserve">you can do live marketing, social media integration and capture data during the event. </w:t>
      </w:r>
      <w:r w:rsidR="00CA33D1">
        <w:rPr>
          <w:rFonts w:ascii="Arial" w:hAnsi="Arial" w:cs="Arial"/>
          <w:sz w:val="24"/>
          <w:szCs w:val="24"/>
        </w:rPr>
        <w:t xml:space="preserve"> The staff are there to engage with customers with a view to collecting their contact details.  </w:t>
      </w:r>
      <w:r w:rsidR="00754C64">
        <w:rPr>
          <w:rFonts w:ascii="Arial" w:hAnsi="Arial" w:cs="Arial"/>
          <w:sz w:val="24"/>
          <w:szCs w:val="24"/>
        </w:rPr>
        <w:t xml:space="preserve">Their details can be used to contact them at a later stage in order to gather feedback, to inform them of other up-coming events that you are hosting.  Promotional staff can also be used to hand out flyers or leaflets prior to the event and thus engaging directly with the target audience.  </w:t>
      </w:r>
    </w:p>
    <w:p w14:paraId="140A0E3D" w14:textId="77777777" w:rsidR="00754C64" w:rsidRPr="00754C64" w:rsidRDefault="00754C64" w:rsidP="00754C64">
      <w:pPr>
        <w:pStyle w:val="ListParagraph"/>
        <w:rPr>
          <w:rFonts w:ascii="Arial" w:hAnsi="Arial" w:cs="Arial"/>
          <w:sz w:val="24"/>
          <w:szCs w:val="24"/>
        </w:rPr>
      </w:pPr>
    </w:p>
    <w:p w14:paraId="0D777FCA" w14:textId="0BD58F36" w:rsidR="00754C64" w:rsidRDefault="00754C64" w:rsidP="00754C64">
      <w:pPr>
        <w:pStyle w:val="ListParagraph"/>
        <w:numPr>
          <w:ilvl w:val="0"/>
          <w:numId w:val="37"/>
        </w:numPr>
        <w:spacing w:after="0" w:line="360" w:lineRule="auto"/>
        <w:ind w:left="360"/>
        <w:jc w:val="both"/>
        <w:rPr>
          <w:rFonts w:ascii="Arial" w:hAnsi="Arial" w:cs="Arial"/>
          <w:sz w:val="24"/>
          <w:szCs w:val="24"/>
        </w:rPr>
      </w:pPr>
      <w:r w:rsidRPr="00754C64">
        <w:rPr>
          <w:rFonts w:ascii="Arial" w:hAnsi="Arial" w:cs="Arial"/>
          <w:sz w:val="24"/>
          <w:szCs w:val="24"/>
        </w:rPr>
        <w:t>Equipment</w:t>
      </w:r>
      <w:r>
        <w:rPr>
          <w:rFonts w:ascii="Arial" w:hAnsi="Arial" w:cs="Arial"/>
          <w:sz w:val="24"/>
          <w:szCs w:val="24"/>
        </w:rPr>
        <w:t xml:space="preserve"> – There are several different types of equipment that can be used to promote </w:t>
      </w:r>
      <w:r w:rsidR="00E41C93">
        <w:rPr>
          <w:rFonts w:ascii="Arial" w:hAnsi="Arial" w:cs="Arial"/>
          <w:sz w:val="24"/>
          <w:szCs w:val="24"/>
        </w:rPr>
        <w:t xml:space="preserve">an event all of which are very important with helping your event get the attention it needs to be a success. </w:t>
      </w:r>
    </w:p>
    <w:p w14:paraId="1945C636" w14:textId="36A87125" w:rsidR="00754C64" w:rsidRDefault="00E41C93" w:rsidP="00754C64">
      <w:pPr>
        <w:pStyle w:val="ListParagraph"/>
        <w:numPr>
          <w:ilvl w:val="0"/>
          <w:numId w:val="38"/>
        </w:numPr>
        <w:spacing w:after="0" w:line="360" w:lineRule="auto"/>
        <w:jc w:val="both"/>
        <w:rPr>
          <w:rFonts w:ascii="Arial" w:hAnsi="Arial" w:cs="Arial"/>
          <w:sz w:val="24"/>
          <w:szCs w:val="24"/>
        </w:rPr>
      </w:pPr>
      <w:r>
        <w:rPr>
          <w:rFonts w:ascii="Arial" w:hAnsi="Arial" w:cs="Arial"/>
          <w:sz w:val="24"/>
          <w:szCs w:val="24"/>
        </w:rPr>
        <w:t xml:space="preserve">Pre-Event </w:t>
      </w:r>
      <w:r w:rsidR="00754C64">
        <w:rPr>
          <w:rFonts w:ascii="Arial" w:hAnsi="Arial" w:cs="Arial"/>
          <w:sz w:val="24"/>
          <w:szCs w:val="24"/>
        </w:rPr>
        <w:t>Promo video – Conveying the value of your event to prospective attendees and can create an excitement around the event.</w:t>
      </w:r>
    </w:p>
    <w:p w14:paraId="09BF79F0" w14:textId="79B549AD" w:rsidR="00754C64" w:rsidRDefault="00E41C93" w:rsidP="00754C64">
      <w:pPr>
        <w:pStyle w:val="ListParagraph"/>
        <w:numPr>
          <w:ilvl w:val="0"/>
          <w:numId w:val="38"/>
        </w:numPr>
        <w:spacing w:after="0" w:line="360" w:lineRule="auto"/>
        <w:jc w:val="both"/>
        <w:rPr>
          <w:rFonts w:ascii="Arial" w:hAnsi="Arial" w:cs="Arial"/>
          <w:sz w:val="24"/>
          <w:szCs w:val="24"/>
        </w:rPr>
      </w:pPr>
      <w:r>
        <w:rPr>
          <w:rFonts w:ascii="Arial" w:hAnsi="Arial" w:cs="Arial"/>
          <w:sz w:val="24"/>
          <w:szCs w:val="24"/>
        </w:rPr>
        <w:t>Promotional branded merchandise as giveaways</w:t>
      </w:r>
      <w:r w:rsidR="00754C64">
        <w:rPr>
          <w:rFonts w:ascii="Arial" w:hAnsi="Arial" w:cs="Arial"/>
          <w:sz w:val="24"/>
          <w:szCs w:val="24"/>
        </w:rPr>
        <w:t xml:space="preserve"> </w:t>
      </w:r>
      <w:r>
        <w:rPr>
          <w:rFonts w:ascii="Arial" w:hAnsi="Arial" w:cs="Arial"/>
          <w:sz w:val="24"/>
          <w:szCs w:val="24"/>
        </w:rPr>
        <w:t xml:space="preserve">to </w:t>
      </w:r>
      <w:r w:rsidR="00754C64">
        <w:rPr>
          <w:rFonts w:ascii="Arial" w:hAnsi="Arial" w:cs="Arial"/>
          <w:sz w:val="24"/>
          <w:szCs w:val="24"/>
        </w:rPr>
        <w:t>attendees of your event</w:t>
      </w:r>
    </w:p>
    <w:p w14:paraId="7C1F16E9" w14:textId="3AD87AF8" w:rsidR="00754C64" w:rsidRDefault="00E41C93" w:rsidP="00754C64">
      <w:pPr>
        <w:pStyle w:val="ListParagraph"/>
        <w:numPr>
          <w:ilvl w:val="0"/>
          <w:numId w:val="38"/>
        </w:numPr>
        <w:spacing w:after="0" w:line="360" w:lineRule="auto"/>
        <w:jc w:val="both"/>
        <w:rPr>
          <w:rFonts w:ascii="Arial" w:hAnsi="Arial" w:cs="Arial"/>
          <w:sz w:val="24"/>
          <w:szCs w:val="24"/>
        </w:rPr>
      </w:pPr>
      <w:r>
        <w:rPr>
          <w:rFonts w:ascii="Arial" w:hAnsi="Arial" w:cs="Arial"/>
          <w:sz w:val="24"/>
          <w:szCs w:val="24"/>
        </w:rPr>
        <w:t xml:space="preserve">Having a video camera at the event to take pictures of attendees and make a short recap video to share after the event. </w:t>
      </w:r>
    </w:p>
    <w:p w14:paraId="1DF23F28" w14:textId="6D34F19E" w:rsidR="00E41C93" w:rsidRDefault="00E41C93" w:rsidP="00754C64">
      <w:pPr>
        <w:pStyle w:val="ListParagraph"/>
        <w:numPr>
          <w:ilvl w:val="0"/>
          <w:numId w:val="38"/>
        </w:numPr>
        <w:spacing w:after="0" w:line="360" w:lineRule="auto"/>
        <w:jc w:val="both"/>
        <w:rPr>
          <w:rFonts w:ascii="Arial" w:hAnsi="Arial" w:cs="Arial"/>
          <w:sz w:val="24"/>
          <w:szCs w:val="24"/>
        </w:rPr>
      </w:pPr>
      <w:r>
        <w:rPr>
          <w:rFonts w:ascii="Arial" w:hAnsi="Arial" w:cs="Arial"/>
          <w:sz w:val="24"/>
          <w:szCs w:val="24"/>
        </w:rPr>
        <w:t>Signs and banners promoting the event around the local area can be very effective</w:t>
      </w:r>
    </w:p>
    <w:p w14:paraId="232637D5" w14:textId="7160CF34" w:rsidR="00E41C93" w:rsidRDefault="00E41C93" w:rsidP="00754C64">
      <w:pPr>
        <w:pStyle w:val="ListParagraph"/>
        <w:numPr>
          <w:ilvl w:val="0"/>
          <w:numId w:val="38"/>
        </w:numPr>
        <w:spacing w:after="0" w:line="360" w:lineRule="auto"/>
        <w:jc w:val="both"/>
        <w:rPr>
          <w:rFonts w:ascii="Arial" w:hAnsi="Arial" w:cs="Arial"/>
          <w:sz w:val="24"/>
          <w:szCs w:val="24"/>
        </w:rPr>
      </w:pPr>
      <w:r>
        <w:rPr>
          <w:rFonts w:ascii="Arial" w:hAnsi="Arial" w:cs="Arial"/>
          <w:sz w:val="24"/>
          <w:szCs w:val="24"/>
        </w:rPr>
        <w:t>Search lighting is another popular way to display branding at an event</w:t>
      </w:r>
    </w:p>
    <w:p w14:paraId="29F9E96A" w14:textId="31FBACDE" w:rsidR="00E41C93" w:rsidRDefault="00E41C93" w:rsidP="00754C64">
      <w:pPr>
        <w:pStyle w:val="ListParagraph"/>
        <w:numPr>
          <w:ilvl w:val="0"/>
          <w:numId w:val="38"/>
        </w:numPr>
        <w:spacing w:after="0" w:line="360" w:lineRule="auto"/>
        <w:jc w:val="both"/>
        <w:rPr>
          <w:rFonts w:ascii="Arial" w:hAnsi="Arial" w:cs="Arial"/>
          <w:sz w:val="24"/>
          <w:szCs w:val="24"/>
        </w:rPr>
      </w:pPr>
      <w:r>
        <w:rPr>
          <w:rFonts w:ascii="Arial" w:hAnsi="Arial" w:cs="Arial"/>
          <w:sz w:val="24"/>
          <w:szCs w:val="24"/>
        </w:rPr>
        <w:t>A promotional tent could also be used for an outdoor event</w:t>
      </w:r>
    </w:p>
    <w:p w14:paraId="45A75003" w14:textId="5F77E9BE" w:rsidR="00E41C93" w:rsidRDefault="00AB35B1" w:rsidP="00E41C93">
      <w:pPr>
        <w:spacing w:after="0" w:line="360" w:lineRule="auto"/>
        <w:jc w:val="both"/>
        <w:rPr>
          <w:rFonts w:ascii="Arial" w:hAnsi="Arial" w:cs="Arial"/>
          <w:sz w:val="24"/>
          <w:szCs w:val="24"/>
        </w:rPr>
      </w:pPr>
      <w:r>
        <w:rPr>
          <w:rFonts w:ascii="Arial" w:hAnsi="Arial" w:cs="Arial"/>
          <w:sz w:val="24"/>
          <w:szCs w:val="24"/>
        </w:rPr>
        <w:lastRenderedPageBreak/>
        <w:t xml:space="preserve">Question 3 – Short </w:t>
      </w:r>
      <w:r w:rsidR="00E41C93">
        <w:rPr>
          <w:rFonts w:ascii="Arial" w:hAnsi="Arial" w:cs="Arial"/>
          <w:sz w:val="24"/>
          <w:szCs w:val="24"/>
        </w:rPr>
        <w:t xml:space="preserve">Notes on the use of the following: </w:t>
      </w:r>
    </w:p>
    <w:p w14:paraId="00E033FB" w14:textId="66302098" w:rsidR="00E41C93" w:rsidRDefault="00E41C93" w:rsidP="00E41C93">
      <w:pPr>
        <w:spacing w:after="0" w:line="360" w:lineRule="auto"/>
        <w:jc w:val="both"/>
        <w:rPr>
          <w:rFonts w:ascii="Arial" w:hAnsi="Arial" w:cs="Arial"/>
          <w:sz w:val="24"/>
          <w:szCs w:val="24"/>
        </w:rPr>
      </w:pPr>
      <w:r w:rsidRPr="00E41C93">
        <w:rPr>
          <w:rFonts w:ascii="Arial" w:hAnsi="Arial" w:cs="Arial"/>
          <w:sz w:val="24"/>
          <w:szCs w:val="24"/>
        </w:rPr>
        <w:t xml:space="preserve">a) Radio communication </w:t>
      </w:r>
      <w:r>
        <w:rPr>
          <w:rFonts w:ascii="Arial" w:hAnsi="Arial" w:cs="Arial"/>
          <w:sz w:val="24"/>
          <w:szCs w:val="24"/>
        </w:rPr>
        <w:t xml:space="preserve">– Important to communicate with all staff working </w:t>
      </w:r>
      <w:r w:rsidR="00AB35B1">
        <w:rPr>
          <w:rFonts w:ascii="Arial" w:hAnsi="Arial" w:cs="Arial"/>
          <w:sz w:val="24"/>
          <w:szCs w:val="24"/>
        </w:rPr>
        <w:t>at the event including security, important also in the event of an emergency situation in order for the team to act quickly.</w:t>
      </w:r>
      <w:bookmarkStart w:id="0" w:name="_GoBack"/>
      <w:bookmarkEnd w:id="0"/>
      <w:r>
        <w:rPr>
          <w:rFonts w:ascii="Arial" w:hAnsi="Arial" w:cs="Arial"/>
          <w:sz w:val="24"/>
          <w:szCs w:val="24"/>
        </w:rPr>
        <w:t xml:space="preserve">  </w:t>
      </w:r>
    </w:p>
    <w:p w14:paraId="7966BD15" w14:textId="77777777" w:rsidR="00E41C93" w:rsidRDefault="00E41C93" w:rsidP="00E41C93">
      <w:pPr>
        <w:spacing w:after="0" w:line="360" w:lineRule="auto"/>
        <w:jc w:val="both"/>
        <w:rPr>
          <w:rFonts w:ascii="Arial" w:hAnsi="Arial" w:cs="Arial"/>
          <w:sz w:val="24"/>
          <w:szCs w:val="24"/>
        </w:rPr>
      </w:pPr>
      <w:r w:rsidRPr="00E41C93">
        <w:rPr>
          <w:rFonts w:ascii="Arial" w:hAnsi="Arial" w:cs="Arial"/>
          <w:sz w:val="24"/>
          <w:szCs w:val="24"/>
        </w:rPr>
        <w:t xml:space="preserve">b) Telephone equipment </w:t>
      </w:r>
      <w:r>
        <w:rPr>
          <w:rFonts w:ascii="Arial" w:hAnsi="Arial" w:cs="Arial"/>
          <w:sz w:val="24"/>
          <w:szCs w:val="24"/>
        </w:rPr>
        <w:t>– used for any emergency calls such as to emergency services, to call staff who may not be on location, to chase delivery drivers or catering staff, for the guests attending the event</w:t>
      </w:r>
    </w:p>
    <w:p w14:paraId="518C4AD3" w14:textId="77777777" w:rsidR="00C96F4E" w:rsidRDefault="00E41C93" w:rsidP="00E41C93">
      <w:pPr>
        <w:spacing w:after="0" w:line="360" w:lineRule="auto"/>
        <w:jc w:val="both"/>
        <w:rPr>
          <w:rFonts w:ascii="Arial" w:hAnsi="Arial" w:cs="Arial"/>
          <w:sz w:val="24"/>
          <w:szCs w:val="24"/>
        </w:rPr>
      </w:pPr>
      <w:r w:rsidRPr="00E41C93">
        <w:rPr>
          <w:rFonts w:ascii="Arial" w:hAnsi="Arial" w:cs="Arial"/>
          <w:sz w:val="24"/>
          <w:szCs w:val="24"/>
        </w:rPr>
        <w:t xml:space="preserve">c) CCTV </w:t>
      </w:r>
      <w:r>
        <w:rPr>
          <w:rFonts w:ascii="Arial" w:hAnsi="Arial" w:cs="Arial"/>
          <w:sz w:val="24"/>
          <w:szCs w:val="24"/>
        </w:rPr>
        <w:t xml:space="preserve">necessary for the safety of the staff and the attendees at an event.  </w:t>
      </w:r>
      <w:r w:rsidR="00C96F4E">
        <w:rPr>
          <w:rFonts w:ascii="Arial" w:hAnsi="Arial" w:cs="Arial"/>
          <w:sz w:val="24"/>
          <w:szCs w:val="24"/>
        </w:rPr>
        <w:t>Visible CCTV can put off potential thieves or trouble makers and can be helpful for security to watch out for any serious threat or to locate missing equipment after an event</w:t>
      </w:r>
    </w:p>
    <w:p w14:paraId="3597FB00" w14:textId="77777777" w:rsidR="00C96F4E" w:rsidRDefault="00E41C93" w:rsidP="00E41C93">
      <w:pPr>
        <w:spacing w:after="0" w:line="360" w:lineRule="auto"/>
        <w:jc w:val="both"/>
        <w:rPr>
          <w:rFonts w:ascii="Arial" w:hAnsi="Arial" w:cs="Arial"/>
          <w:sz w:val="24"/>
          <w:szCs w:val="24"/>
        </w:rPr>
      </w:pPr>
      <w:r w:rsidRPr="00E41C93">
        <w:rPr>
          <w:rFonts w:ascii="Arial" w:hAnsi="Arial" w:cs="Arial"/>
          <w:sz w:val="24"/>
          <w:szCs w:val="24"/>
        </w:rPr>
        <w:t xml:space="preserve">d) Alarms </w:t>
      </w:r>
      <w:r w:rsidR="00C96F4E">
        <w:rPr>
          <w:rFonts w:ascii="Arial" w:hAnsi="Arial" w:cs="Arial"/>
          <w:sz w:val="24"/>
          <w:szCs w:val="24"/>
        </w:rPr>
        <w:t xml:space="preserve">again very important to help security do their job correctly.  Having alarms fitted in the location will help to avoid any unwanted guests coming in a back or side entrance </w:t>
      </w:r>
    </w:p>
    <w:p w14:paraId="1C2963C1" w14:textId="648F9B68" w:rsidR="00C96F4E" w:rsidRDefault="00E41C93" w:rsidP="00E41C93">
      <w:pPr>
        <w:spacing w:after="0" w:line="360" w:lineRule="auto"/>
        <w:jc w:val="both"/>
        <w:rPr>
          <w:rFonts w:ascii="Arial" w:hAnsi="Arial" w:cs="Arial"/>
          <w:sz w:val="24"/>
          <w:szCs w:val="24"/>
        </w:rPr>
      </w:pPr>
      <w:r w:rsidRPr="00E41C93">
        <w:rPr>
          <w:rFonts w:ascii="Arial" w:hAnsi="Arial" w:cs="Arial"/>
          <w:sz w:val="24"/>
          <w:szCs w:val="24"/>
        </w:rPr>
        <w:t>e) PA Systems</w:t>
      </w:r>
      <w:r w:rsidR="00C96F4E">
        <w:rPr>
          <w:rFonts w:ascii="Arial" w:hAnsi="Arial" w:cs="Arial"/>
          <w:sz w:val="24"/>
          <w:szCs w:val="24"/>
        </w:rPr>
        <w:t xml:space="preserve"> – Very important part of an event.  The PA system is not only important for the speakers and performers at the event </w:t>
      </w:r>
      <w:r w:rsidR="00362C09">
        <w:rPr>
          <w:rFonts w:ascii="Arial" w:hAnsi="Arial" w:cs="Arial"/>
          <w:sz w:val="24"/>
          <w:szCs w:val="24"/>
        </w:rPr>
        <w:t xml:space="preserve">to be heard by everyone attending </w:t>
      </w:r>
      <w:r w:rsidR="00C96F4E">
        <w:rPr>
          <w:rFonts w:ascii="Arial" w:hAnsi="Arial" w:cs="Arial"/>
          <w:sz w:val="24"/>
          <w:szCs w:val="24"/>
        </w:rPr>
        <w:t>but also as a way to communicate with the attendees in case of an emergency</w:t>
      </w:r>
      <w:r w:rsidR="00362C09">
        <w:rPr>
          <w:rFonts w:ascii="Arial" w:hAnsi="Arial" w:cs="Arial"/>
          <w:sz w:val="24"/>
          <w:szCs w:val="24"/>
        </w:rPr>
        <w:t>.</w:t>
      </w:r>
    </w:p>
    <w:p w14:paraId="0EACA6F2" w14:textId="77777777" w:rsidR="00C96F4E" w:rsidRDefault="00E41C93" w:rsidP="00E41C93">
      <w:pPr>
        <w:spacing w:after="0" w:line="360" w:lineRule="auto"/>
        <w:jc w:val="both"/>
        <w:rPr>
          <w:rFonts w:ascii="Arial" w:hAnsi="Arial" w:cs="Arial"/>
          <w:sz w:val="24"/>
          <w:szCs w:val="24"/>
        </w:rPr>
      </w:pPr>
      <w:r w:rsidRPr="00E41C93">
        <w:rPr>
          <w:rFonts w:ascii="Arial" w:hAnsi="Arial" w:cs="Arial"/>
          <w:sz w:val="24"/>
          <w:szCs w:val="24"/>
        </w:rPr>
        <w:t xml:space="preserve"> f) Screens</w:t>
      </w:r>
      <w:r w:rsidR="00C96F4E">
        <w:rPr>
          <w:rFonts w:ascii="Arial" w:hAnsi="Arial" w:cs="Arial"/>
          <w:sz w:val="24"/>
          <w:szCs w:val="24"/>
        </w:rPr>
        <w:t xml:space="preserve"> – important for larger audiences to be able to see speakers should the stage be too far away and also important to convey important messages to the attendees of any event.</w:t>
      </w:r>
      <w:r w:rsidRPr="00E41C93">
        <w:rPr>
          <w:rFonts w:ascii="Arial" w:hAnsi="Arial" w:cs="Arial"/>
          <w:sz w:val="24"/>
          <w:szCs w:val="24"/>
        </w:rPr>
        <w:t xml:space="preserve"> </w:t>
      </w:r>
    </w:p>
    <w:p w14:paraId="6C3DA555" w14:textId="5C6D448F" w:rsidR="00C96F4E" w:rsidRDefault="00362C09" w:rsidP="00E41C93">
      <w:pPr>
        <w:spacing w:after="0" w:line="360" w:lineRule="auto"/>
        <w:jc w:val="both"/>
        <w:rPr>
          <w:rFonts w:ascii="Arial" w:hAnsi="Arial" w:cs="Arial"/>
          <w:sz w:val="24"/>
          <w:szCs w:val="24"/>
        </w:rPr>
      </w:pPr>
      <w:r>
        <w:rPr>
          <w:rFonts w:ascii="Arial" w:hAnsi="Arial" w:cs="Arial"/>
          <w:sz w:val="24"/>
          <w:szCs w:val="24"/>
        </w:rPr>
        <w:t xml:space="preserve">g) </w:t>
      </w:r>
      <w:r w:rsidR="00E41C93" w:rsidRPr="00E41C93">
        <w:rPr>
          <w:rFonts w:ascii="Arial" w:hAnsi="Arial" w:cs="Arial"/>
          <w:sz w:val="24"/>
          <w:szCs w:val="24"/>
        </w:rPr>
        <w:t>Score boards</w:t>
      </w:r>
      <w:r w:rsidR="00C96F4E">
        <w:rPr>
          <w:rFonts w:ascii="Arial" w:hAnsi="Arial" w:cs="Arial"/>
          <w:sz w:val="24"/>
          <w:szCs w:val="24"/>
        </w:rPr>
        <w:t xml:space="preserve"> to show the attendees of an event what the score is even if they cannot hear the speaker</w:t>
      </w:r>
      <w:r>
        <w:rPr>
          <w:rFonts w:ascii="Arial" w:hAnsi="Arial" w:cs="Arial"/>
          <w:sz w:val="24"/>
          <w:szCs w:val="24"/>
        </w:rPr>
        <w:t>.</w:t>
      </w:r>
      <w:r w:rsidR="00C96F4E">
        <w:rPr>
          <w:rFonts w:ascii="Arial" w:hAnsi="Arial" w:cs="Arial"/>
          <w:sz w:val="24"/>
          <w:szCs w:val="24"/>
        </w:rPr>
        <w:t xml:space="preserve"> </w:t>
      </w:r>
    </w:p>
    <w:p w14:paraId="1F2395FE" w14:textId="62EA23F9" w:rsidR="00E41C93" w:rsidRDefault="00362C09" w:rsidP="00E41C93">
      <w:pPr>
        <w:spacing w:after="0" w:line="360" w:lineRule="auto"/>
        <w:jc w:val="both"/>
        <w:rPr>
          <w:rFonts w:ascii="Arial" w:hAnsi="Arial" w:cs="Arial"/>
          <w:sz w:val="24"/>
          <w:szCs w:val="24"/>
        </w:rPr>
      </w:pPr>
      <w:r>
        <w:rPr>
          <w:rFonts w:ascii="Arial" w:hAnsi="Arial" w:cs="Arial"/>
          <w:sz w:val="24"/>
          <w:szCs w:val="24"/>
        </w:rPr>
        <w:t>h</w:t>
      </w:r>
      <w:r w:rsidR="00E41C93" w:rsidRPr="00E41C93">
        <w:rPr>
          <w:rFonts w:ascii="Arial" w:hAnsi="Arial" w:cs="Arial"/>
          <w:sz w:val="24"/>
          <w:szCs w:val="24"/>
        </w:rPr>
        <w:t>) Loud hailers</w:t>
      </w:r>
      <w:r w:rsidR="00C96F4E">
        <w:rPr>
          <w:rFonts w:ascii="Arial" w:hAnsi="Arial" w:cs="Arial"/>
          <w:sz w:val="24"/>
          <w:szCs w:val="24"/>
        </w:rPr>
        <w:t xml:space="preserve"> can be very useful when conveying messages to a large crowd if there is no PA system in place.  Information shared can be about parking, location of toilets and other facilities, location of food &amp; beverage and opening / closing times, location of emergency exits, to call a person to the stage, call out lost person, inform attendees of a state of emergency, to keep the crow</w:t>
      </w:r>
      <w:r>
        <w:rPr>
          <w:rFonts w:ascii="Arial" w:hAnsi="Arial" w:cs="Arial"/>
          <w:sz w:val="24"/>
          <w:szCs w:val="24"/>
        </w:rPr>
        <w:t>d</w:t>
      </w:r>
      <w:r w:rsidR="00C96F4E">
        <w:rPr>
          <w:rFonts w:ascii="Arial" w:hAnsi="Arial" w:cs="Arial"/>
          <w:sz w:val="24"/>
          <w:szCs w:val="24"/>
        </w:rPr>
        <w:t xml:space="preserve"> calm and well informed.</w:t>
      </w:r>
    </w:p>
    <w:p w14:paraId="105BE547" w14:textId="77777777" w:rsidR="00E41C93" w:rsidRPr="00E41C93" w:rsidRDefault="00E41C93" w:rsidP="00E41C93">
      <w:pPr>
        <w:spacing w:after="0" w:line="360" w:lineRule="auto"/>
        <w:jc w:val="both"/>
        <w:rPr>
          <w:rFonts w:ascii="Arial" w:hAnsi="Arial" w:cs="Arial"/>
          <w:sz w:val="24"/>
          <w:szCs w:val="24"/>
        </w:rPr>
      </w:pPr>
    </w:p>
    <w:p w14:paraId="732E3B94" w14:textId="0C74D854" w:rsidR="00E41C93" w:rsidRDefault="00974D8B" w:rsidP="00E41C93">
      <w:pPr>
        <w:spacing w:after="0" w:line="360" w:lineRule="auto"/>
        <w:jc w:val="both"/>
        <w:rPr>
          <w:rFonts w:ascii="Arial" w:hAnsi="Arial" w:cs="Arial"/>
          <w:sz w:val="24"/>
          <w:szCs w:val="24"/>
        </w:rPr>
      </w:pPr>
      <w:r>
        <w:rPr>
          <w:rFonts w:ascii="Arial" w:hAnsi="Arial" w:cs="Arial"/>
          <w:sz w:val="24"/>
          <w:szCs w:val="24"/>
        </w:rPr>
        <w:t>Activity – Wedding</w:t>
      </w:r>
    </w:p>
    <w:p w14:paraId="6EDB67F3" w14:textId="056B1287" w:rsidR="00974D8B" w:rsidRDefault="00974D8B" w:rsidP="005E6E34">
      <w:pPr>
        <w:pStyle w:val="ListParagraph"/>
        <w:numPr>
          <w:ilvl w:val="0"/>
          <w:numId w:val="39"/>
        </w:numPr>
        <w:spacing w:after="0" w:line="360" w:lineRule="auto"/>
        <w:jc w:val="both"/>
        <w:rPr>
          <w:rFonts w:ascii="Arial" w:hAnsi="Arial" w:cs="Arial"/>
          <w:sz w:val="24"/>
          <w:szCs w:val="24"/>
        </w:rPr>
      </w:pPr>
      <w:r w:rsidRPr="00974D8B">
        <w:rPr>
          <w:rFonts w:ascii="Arial" w:hAnsi="Arial" w:cs="Arial"/>
          <w:sz w:val="24"/>
          <w:szCs w:val="24"/>
        </w:rPr>
        <w:t>The wedding I attended most recently in Ireland was an informal wedding.</w:t>
      </w:r>
    </w:p>
    <w:p w14:paraId="77B27FB5" w14:textId="51310513" w:rsidR="00974D8B" w:rsidRDefault="00974D8B" w:rsidP="005E6E34">
      <w:pPr>
        <w:pStyle w:val="ListParagraph"/>
        <w:numPr>
          <w:ilvl w:val="0"/>
          <w:numId w:val="39"/>
        </w:numPr>
        <w:spacing w:after="0" w:line="360" w:lineRule="auto"/>
        <w:jc w:val="both"/>
        <w:rPr>
          <w:rFonts w:ascii="Arial" w:hAnsi="Arial" w:cs="Arial"/>
          <w:sz w:val="24"/>
          <w:szCs w:val="24"/>
        </w:rPr>
      </w:pPr>
      <w:r>
        <w:rPr>
          <w:rFonts w:ascii="Arial" w:hAnsi="Arial" w:cs="Arial"/>
          <w:sz w:val="24"/>
          <w:szCs w:val="24"/>
        </w:rPr>
        <w:t xml:space="preserve">About 100 people attended the wedding and they were family and friends of the bride and groom.  The close family attended a ceremony in the gardens of an old estate house and the friends were all invited to stay over for the </w:t>
      </w:r>
      <w:r>
        <w:rPr>
          <w:rFonts w:ascii="Arial" w:hAnsi="Arial" w:cs="Arial"/>
          <w:sz w:val="24"/>
          <w:szCs w:val="24"/>
        </w:rPr>
        <w:lastRenderedPageBreak/>
        <w:t xml:space="preserve">weekend for a two-day event. There were also friends of friends invited and they had several friend musicians playing through-out the two days.  They had a DJ in the basement for dancing and each room in the house had a different ambience.  The majority of the wedding took place outside the grounds at first due to the fantastic weather.  </w:t>
      </w:r>
    </w:p>
    <w:p w14:paraId="609C919A" w14:textId="6A58FFF0" w:rsidR="00974D8B" w:rsidRDefault="00974D8B" w:rsidP="005E6E34">
      <w:pPr>
        <w:pStyle w:val="ListParagraph"/>
        <w:numPr>
          <w:ilvl w:val="0"/>
          <w:numId w:val="39"/>
        </w:numPr>
        <w:spacing w:after="0" w:line="360" w:lineRule="auto"/>
        <w:jc w:val="both"/>
        <w:rPr>
          <w:rFonts w:ascii="Arial" w:hAnsi="Arial" w:cs="Arial"/>
          <w:sz w:val="24"/>
          <w:szCs w:val="24"/>
        </w:rPr>
      </w:pPr>
      <w:r>
        <w:rPr>
          <w:rFonts w:ascii="Arial" w:hAnsi="Arial" w:cs="Arial"/>
          <w:sz w:val="24"/>
          <w:szCs w:val="24"/>
        </w:rPr>
        <w:t xml:space="preserve">They had caterers on site, musicians, dj, ice-cream van, tarot-card reader, jewelry maker and entertainment for the kids.  They wanted the event to be like a private festival and wanted their friends to feel truly entertained but in a very relaxed atmosphere.  They wanted to be able to celebrate with the guests rather than be sitting apart from them for most of the evening.  </w:t>
      </w:r>
    </w:p>
    <w:p w14:paraId="735F97B1" w14:textId="7BABFFC1" w:rsidR="00974D8B" w:rsidRDefault="00974D8B" w:rsidP="005E6E34">
      <w:pPr>
        <w:pStyle w:val="ListParagraph"/>
        <w:numPr>
          <w:ilvl w:val="0"/>
          <w:numId w:val="39"/>
        </w:numPr>
        <w:spacing w:after="0" w:line="360" w:lineRule="auto"/>
        <w:jc w:val="both"/>
        <w:rPr>
          <w:rFonts w:ascii="Arial" w:hAnsi="Arial" w:cs="Arial"/>
          <w:sz w:val="24"/>
          <w:szCs w:val="24"/>
        </w:rPr>
      </w:pPr>
      <w:r>
        <w:rPr>
          <w:rFonts w:ascii="Arial" w:hAnsi="Arial" w:cs="Arial"/>
          <w:sz w:val="24"/>
          <w:szCs w:val="24"/>
        </w:rPr>
        <w:t>Weddings are becoming less formal and more like a party amongst friends.  People are still getting married but they are moving away from the traditional sit down reception in the fussy hotel to a more unique experience with the church ceremony often being replaced by a garden ceremony or a beach location and less sit down meals and more entertainment and finger foods.</w:t>
      </w:r>
    </w:p>
    <w:p w14:paraId="107F79E4" w14:textId="3D3589EA" w:rsidR="00974D8B" w:rsidRDefault="00974D8B" w:rsidP="005E6E34">
      <w:pPr>
        <w:pStyle w:val="ListParagraph"/>
        <w:numPr>
          <w:ilvl w:val="0"/>
          <w:numId w:val="39"/>
        </w:numPr>
        <w:spacing w:after="0" w:line="360" w:lineRule="auto"/>
        <w:jc w:val="both"/>
        <w:rPr>
          <w:rFonts w:ascii="Arial" w:hAnsi="Arial" w:cs="Arial"/>
          <w:sz w:val="24"/>
          <w:szCs w:val="24"/>
        </w:rPr>
      </w:pPr>
      <w:r>
        <w:rPr>
          <w:rFonts w:ascii="Arial" w:hAnsi="Arial" w:cs="Arial"/>
          <w:sz w:val="24"/>
          <w:szCs w:val="24"/>
        </w:rPr>
        <w:t xml:space="preserve">I think the changes is due to the fact that young people no longer enjoy the traditional wedding.  It doesn’t fit with the style and the fact that a lot of younger people do not have a religion </w:t>
      </w:r>
      <w:r w:rsidR="005E6E34">
        <w:rPr>
          <w:rFonts w:ascii="Arial" w:hAnsi="Arial" w:cs="Arial"/>
          <w:sz w:val="24"/>
          <w:szCs w:val="24"/>
        </w:rPr>
        <w:t xml:space="preserve">or are mixed religion couples </w:t>
      </w:r>
      <w:r>
        <w:rPr>
          <w:rFonts w:ascii="Arial" w:hAnsi="Arial" w:cs="Arial"/>
          <w:sz w:val="24"/>
          <w:szCs w:val="24"/>
        </w:rPr>
        <w:t>and t</w:t>
      </w:r>
      <w:r w:rsidR="005E6E34">
        <w:rPr>
          <w:rFonts w:ascii="Arial" w:hAnsi="Arial" w:cs="Arial"/>
          <w:sz w:val="24"/>
          <w:szCs w:val="24"/>
        </w:rPr>
        <w:t>herefore want a civil ceremony rather than the religious ceremony.  They also want to share the day with those who are most important to them and really be with the people who partake and thus the more informal setting for the guests attending.</w:t>
      </w:r>
    </w:p>
    <w:p w14:paraId="2B3FD0A5" w14:textId="77777777" w:rsidR="003A2A90" w:rsidRPr="003A2A90" w:rsidRDefault="003A2A90" w:rsidP="00FB0C80">
      <w:pPr>
        <w:spacing w:after="0" w:line="360" w:lineRule="auto"/>
        <w:jc w:val="both"/>
        <w:rPr>
          <w:rFonts w:ascii="Arial" w:hAnsi="Arial" w:cs="Arial"/>
          <w:sz w:val="24"/>
          <w:szCs w:val="24"/>
        </w:rPr>
      </w:pPr>
    </w:p>
    <w:p w14:paraId="4DDB495C" w14:textId="77777777" w:rsidR="003A2A90" w:rsidRDefault="003A2A90" w:rsidP="00FB0C80">
      <w:pPr>
        <w:spacing w:after="0" w:line="360" w:lineRule="auto"/>
        <w:jc w:val="both"/>
        <w:rPr>
          <w:rFonts w:ascii="Arial" w:hAnsi="Arial" w:cs="Arial"/>
          <w:sz w:val="24"/>
          <w:szCs w:val="24"/>
        </w:rPr>
      </w:pPr>
    </w:p>
    <w:p w14:paraId="2EB8A377" w14:textId="77777777" w:rsidR="003A2A90" w:rsidRPr="003A2A90" w:rsidRDefault="003A2A90" w:rsidP="003A2A90">
      <w:pPr>
        <w:spacing w:after="0"/>
        <w:jc w:val="both"/>
        <w:rPr>
          <w:rFonts w:ascii="Arial" w:hAnsi="Arial" w:cs="Arial"/>
          <w:sz w:val="24"/>
          <w:szCs w:val="24"/>
        </w:rPr>
      </w:pPr>
    </w:p>
    <w:p w14:paraId="463A8FB3" w14:textId="77777777" w:rsidR="008D71AF" w:rsidRPr="008D71AF" w:rsidRDefault="008D71AF" w:rsidP="008D71AF">
      <w:pPr>
        <w:pStyle w:val="ListParagraph"/>
        <w:spacing w:after="0"/>
        <w:ind w:left="1080"/>
        <w:jc w:val="both"/>
        <w:rPr>
          <w:rFonts w:ascii="Arial" w:hAnsi="Arial" w:cs="Arial"/>
          <w:sz w:val="24"/>
          <w:szCs w:val="24"/>
        </w:rPr>
      </w:pPr>
    </w:p>
    <w:p w14:paraId="7A1E1C48" w14:textId="77777777" w:rsidR="00C510AE" w:rsidRPr="00C510AE" w:rsidRDefault="00C510AE" w:rsidP="00C95A76">
      <w:pPr>
        <w:spacing w:after="0"/>
        <w:ind w:left="360"/>
        <w:jc w:val="both"/>
        <w:rPr>
          <w:rFonts w:ascii="Arial" w:hAnsi="Arial" w:cs="Arial"/>
          <w:sz w:val="24"/>
          <w:szCs w:val="24"/>
        </w:rPr>
      </w:pPr>
    </w:p>
    <w:p w14:paraId="31976DBF" w14:textId="77777777" w:rsidR="00C95A76" w:rsidRPr="00C95A76" w:rsidRDefault="00C95A76" w:rsidP="00C95A76">
      <w:pPr>
        <w:spacing w:after="0"/>
        <w:ind w:left="360"/>
        <w:jc w:val="both"/>
        <w:rPr>
          <w:rFonts w:ascii="Arial" w:hAnsi="Arial" w:cs="Arial"/>
          <w:b/>
          <w:sz w:val="24"/>
          <w:szCs w:val="24"/>
        </w:rPr>
      </w:pPr>
    </w:p>
    <w:sectPr w:rsidR="00C95A76" w:rsidRPr="00C95A76"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E12C97" w14:textId="77777777" w:rsidR="00083883" w:rsidRDefault="00083883" w:rsidP="00CB4D0A">
      <w:pPr>
        <w:spacing w:after="0" w:line="240" w:lineRule="auto"/>
      </w:pPr>
      <w:r>
        <w:separator/>
      </w:r>
    </w:p>
  </w:endnote>
  <w:endnote w:type="continuationSeparator" w:id="0">
    <w:p w14:paraId="3DB12767" w14:textId="77777777" w:rsidR="00083883" w:rsidRDefault="0008388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8CA72C" w14:textId="77777777" w:rsidR="00083883" w:rsidRDefault="00083883" w:rsidP="00CB4D0A">
      <w:pPr>
        <w:spacing w:after="0" w:line="240" w:lineRule="auto"/>
      </w:pPr>
      <w:r>
        <w:separator/>
      </w:r>
    </w:p>
  </w:footnote>
  <w:footnote w:type="continuationSeparator" w:id="0">
    <w:p w14:paraId="0491D54A" w14:textId="77777777" w:rsidR="00083883" w:rsidRDefault="00083883"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3574C" w14:textId="4F37B87A" w:rsidR="002A13D8" w:rsidRDefault="002A13D8">
    <w:pPr>
      <w:pStyle w:val="Header"/>
    </w:pPr>
  </w:p>
  <w:p w14:paraId="27AD124A" w14:textId="35A35EED" w:rsidR="002A13D8" w:rsidRDefault="002A13D8">
    <w:pPr>
      <w:pStyle w:val="Header"/>
    </w:pPr>
  </w:p>
  <w:p w14:paraId="577D6CDC" w14:textId="01C607B2" w:rsidR="002A13D8" w:rsidRDefault="002A13D8">
    <w:pPr>
      <w:pStyle w:val="Header"/>
    </w:pPr>
  </w:p>
  <w:p w14:paraId="2521EDFD" w14:textId="77777777" w:rsidR="002A13D8" w:rsidRDefault="002A13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F098D"/>
    <w:multiLevelType w:val="hybridMultilevel"/>
    <w:tmpl w:val="A6D86062"/>
    <w:lvl w:ilvl="0" w:tplc="A2566A9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 w15:restartNumberingAfterBreak="0">
    <w:nsid w:val="04A440CC"/>
    <w:multiLevelType w:val="hybridMultilevel"/>
    <w:tmpl w:val="724E94B8"/>
    <w:lvl w:ilvl="0" w:tplc="18090019">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3E17D5"/>
    <w:multiLevelType w:val="hybridMultilevel"/>
    <w:tmpl w:val="7DA82386"/>
    <w:lvl w:ilvl="0" w:tplc="BF5CBDD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C135D46"/>
    <w:multiLevelType w:val="hybridMultilevel"/>
    <w:tmpl w:val="7D6E47BA"/>
    <w:lvl w:ilvl="0" w:tplc="223219C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57B3EBB"/>
    <w:multiLevelType w:val="hybridMultilevel"/>
    <w:tmpl w:val="9CAAA11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58706DA"/>
    <w:multiLevelType w:val="hybridMultilevel"/>
    <w:tmpl w:val="F2A6844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168F17DC"/>
    <w:multiLevelType w:val="hybridMultilevel"/>
    <w:tmpl w:val="FFB8EB7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19644A7B"/>
    <w:multiLevelType w:val="hybridMultilevel"/>
    <w:tmpl w:val="9490F568"/>
    <w:lvl w:ilvl="0" w:tplc="62781442">
      <w:start w:val="1"/>
      <w:numFmt w:val="lowerLetter"/>
      <w:lvlText w:val="%1."/>
      <w:lvlJc w:val="left"/>
      <w:pPr>
        <w:ind w:left="720" w:hanging="360"/>
      </w:pPr>
      <w:rPr>
        <w:rFonts w:eastAsia="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865103"/>
    <w:multiLevelType w:val="hybridMultilevel"/>
    <w:tmpl w:val="3FEA7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B4F66C4"/>
    <w:multiLevelType w:val="hybridMultilevel"/>
    <w:tmpl w:val="4600EDDE"/>
    <w:lvl w:ilvl="0" w:tplc="7E70FF8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B6227B1"/>
    <w:multiLevelType w:val="hybridMultilevel"/>
    <w:tmpl w:val="171E1C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DC256EA"/>
    <w:multiLevelType w:val="multilevel"/>
    <w:tmpl w:val="4FF251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6F2F2D"/>
    <w:multiLevelType w:val="hybridMultilevel"/>
    <w:tmpl w:val="3B6039B0"/>
    <w:lvl w:ilvl="0" w:tplc="5B1A911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298638B"/>
    <w:multiLevelType w:val="hybridMultilevel"/>
    <w:tmpl w:val="891099C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FD132AC"/>
    <w:multiLevelType w:val="hybridMultilevel"/>
    <w:tmpl w:val="D4BCB136"/>
    <w:lvl w:ilvl="0" w:tplc="99DC12A0">
      <w:start w:val="1"/>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5" w15:restartNumberingAfterBreak="0">
    <w:nsid w:val="30877064"/>
    <w:multiLevelType w:val="hybridMultilevel"/>
    <w:tmpl w:val="4028880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263329E"/>
    <w:multiLevelType w:val="hybridMultilevel"/>
    <w:tmpl w:val="F09E89C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5A94888"/>
    <w:multiLevelType w:val="hybridMultilevel"/>
    <w:tmpl w:val="6BE00F0E"/>
    <w:lvl w:ilvl="0" w:tplc="F80A420E">
      <w:start w:val="1"/>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3BB7106C"/>
    <w:multiLevelType w:val="hybridMultilevel"/>
    <w:tmpl w:val="B3B6EBD8"/>
    <w:lvl w:ilvl="0" w:tplc="AAA4F2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F85137C"/>
    <w:multiLevelType w:val="hybridMultilevel"/>
    <w:tmpl w:val="8B8AB908"/>
    <w:lvl w:ilvl="0" w:tplc="5908068C">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 w15:restartNumberingAfterBreak="0">
    <w:nsid w:val="3FE44321"/>
    <w:multiLevelType w:val="hybridMultilevel"/>
    <w:tmpl w:val="44164A9E"/>
    <w:lvl w:ilvl="0" w:tplc="B328B2C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1854072"/>
    <w:multiLevelType w:val="multilevel"/>
    <w:tmpl w:val="116231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1F21F0"/>
    <w:multiLevelType w:val="hybridMultilevel"/>
    <w:tmpl w:val="3D36B230"/>
    <w:lvl w:ilvl="0" w:tplc="78A0FF64">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 w15:restartNumberingAfterBreak="0">
    <w:nsid w:val="44925551"/>
    <w:multiLevelType w:val="hybridMultilevel"/>
    <w:tmpl w:val="843A2700"/>
    <w:lvl w:ilvl="0" w:tplc="0AFEF6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6FD0973"/>
    <w:multiLevelType w:val="multilevel"/>
    <w:tmpl w:val="7CE0F9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CF0169"/>
    <w:multiLevelType w:val="hybridMultilevel"/>
    <w:tmpl w:val="66E61E2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9DC38C0"/>
    <w:multiLevelType w:val="hybridMultilevel"/>
    <w:tmpl w:val="58C25BCA"/>
    <w:lvl w:ilvl="0" w:tplc="1B6A0F4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7" w15:restartNumberingAfterBreak="0">
    <w:nsid w:val="4B390578"/>
    <w:multiLevelType w:val="hybridMultilevel"/>
    <w:tmpl w:val="C942945E"/>
    <w:lvl w:ilvl="0" w:tplc="A3C66C2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A76E41"/>
    <w:multiLevelType w:val="hybridMultilevel"/>
    <w:tmpl w:val="F5C2ACB4"/>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0" w15:restartNumberingAfterBreak="0">
    <w:nsid w:val="55F1391C"/>
    <w:multiLevelType w:val="hybridMultilevel"/>
    <w:tmpl w:val="420067B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58AF6EF2"/>
    <w:multiLevelType w:val="hybridMultilevel"/>
    <w:tmpl w:val="56BAB060"/>
    <w:lvl w:ilvl="0" w:tplc="EFB0D47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2" w15:restartNumberingAfterBreak="0">
    <w:nsid w:val="5DDA2EE5"/>
    <w:multiLevelType w:val="hybridMultilevel"/>
    <w:tmpl w:val="1F00A2A6"/>
    <w:lvl w:ilvl="0" w:tplc="1E864E24">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3" w15:restartNumberingAfterBreak="0">
    <w:nsid w:val="6F061AE3"/>
    <w:multiLevelType w:val="hybridMultilevel"/>
    <w:tmpl w:val="58EA9544"/>
    <w:lvl w:ilvl="0" w:tplc="E74E362C">
      <w:start w:val="1"/>
      <w:numFmt w:val="decimal"/>
      <w:lvlText w:val="%1."/>
      <w:lvlJc w:val="left"/>
      <w:pPr>
        <w:ind w:left="1800" w:hanging="360"/>
      </w:pPr>
      <w:rPr>
        <w:rFonts w:ascii="Arial" w:eastAsiaTheme="minorHAnsi" w:hAnsi="Arial" w:cs="Arial"/>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4" w15:restartNumberingAfterBreak="0">
    <w:nsid w:val="74083232"/>
    <w:multiLevelType w:val="hybridMultilevel"/>
    <w:tmpl w:val="C37614C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7095318"/>
    <w:multiLevelType w:val="multilevel"/>
    <w:tmpl w:val="FFCE49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BD272EC"/>
    <w:multiLevelType w:val="hybridMultilevel"/>
    <w:tmpl w:val="7196E0E4"/>
    <w:lvl w:ilvl="0" w:tplc="CD80243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7" w15:restartNumberingAfterBreak="0">
    <w:nsid w:val="7CE000E5"/>
    <w:multiLevelType w:val="hybridMultilevel"/>
    <w:tmpl w:val="198A1E6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8"/>
  </w:num>
  <w:num w:numId="2">
    <w:abstractNumId w:val="9"/>
  </w:num>
  <w:num w:numId="3">
    <w:abstractNumId w:val="23"/>
  </w:num>
  <w:num w:numId="4">
    <w:abstractNumId w:val="14"/>
  </w:num>
  <w:num w:numId="5">
    <w:abstractNumId w:val="33"/>
  </w:num>
  <w:num w:numId="6">
    <w:abstractNumId w:val="32"/>
  </w:num>
  <w:num w:numId="7">
    <w:abstractNumId w:val="22"/>
  </w:num>
  <w:num w:numId="8">
    <w:abstractNumId w:val="13"/>
  </w:num>
  <w:num w:numId="9">
    <w:abstractNumId w:val="34"/>
  </w:num>
  <w:num w:numId="10">
    <w:abstractNumId w:val="20"/>
  </w:num>
  <w:num w:numId="11">
    <w:abstractNumId w:val="3"/>
  </w:num>
  <w:num w:numId="12">
    <w:abstractNumId w:val="27"/>
  </w:num>
  <w:num w:numId="13">
    <w:abstractNumId w:val="26"/>
  </w:num>
  <w:num w:numId="14">
    <w:abstractNumId w:val="0"/>
  </w:num>
  <w:num w:numId="15">
    <w:abstractNumId w:val="31"/>
  </w:num>
  <w:num w:numId="16">
    <w:abstractNumId w:val="4"/>
  </w:num>
  <w:num w:numId="17">
    <w:abstractNumId w:val="6"/>
  </w:num>
  <w:num w:numId="18">
    <w:abstractNumId w:val="30"/>
  </w:num>
  <w:num w:numId="19">
    <w:abstractNumId w:val="8"/>
  </w:num>
  <w:num w:numId="20">
    <w:abstractNumId w:val="5"/>
  </w:num>
  <w:num w:numId="21">
    <w:abstractNumId w:val="2"/>
  </w:num>
  <w:num w:numId="22">
    <w:abstractNumId w:val="17"/>
  </w:num>
  <w:num w:numId="23">
    <w:abstractNumId w:val="36"/>
  </w:num>
  <w:num w:numId="24">
    <w:abstractNumId w:val="19"/>
  </w:num>
  <w:num w:numId="25">
    <w:abstractNumId w:val="37"/>
  </w:num>
  <w:num w:numId="26">
    <w:abstractNumId w:val="1"/>
  </w:num>
  <w:num w:numId="27">
    <w:abstractNumId w:val="11"/>
    <w:lvlOverride w:ilvl="1">
      <w:lvl w:ilvl="1">
        <w:numFmt w:val="bullet"/>
        <w:lvlText w:val=""/>
        <w:lvlJc w:val="left"/>
        <w:pPr>
          <w:tabs>
            <w:tab w:val="num" w:pos="1440"/>
          </w:tabs>
          <w:ind w:left="1440" w:hanging="360"/>
        </w:pPr>
        <w:rPr>
          <w:rFonts w:ascii="Symbol" w:hAnsi="Symbol" w:hint="default"/>
          <w:sz w:val="20"/>
        </w:rPr>
      </w:lvl>
    </w:lvlOverride>
  </w:num>
  <w:num w:numId="28">
    <w:abstractNumId w:val="21"/>
    <w:lvlOverride w:ilvl="1">
      <w:lvl w:ilvl="1">
        <w:numFmt w:val="bullet"/>
        <w:lvlText w:val=""/>
        <w:lvlJc w:val="left"/>
        <w:pPr>
          <w:tabs>
            <w:tab w:val="num" w:pos="1440"/>
          </w:tabs>
          <w:ind w:left="1440" w:hanging="360"/>
        </w:pPr>
        <w:rPr>
          <w:rFonts w:ascii="Symbol" w:hAnsi="Symbol" w:hint="default"/>
          <w:sz w:val="20"/>
        </w:rPr>
      </w:lvl>
    </w:lvlOverride>
  </w:num>
  <w:num w:numId="29">
    <w:abstractNumId w:val="24"/>
  </w:num>
  <w:num w:numId="30">
    <w:abstractNumId w:val="24"/>
    <w:lvlOverride w:ilvl="1">
      <w:lvl w:ilvl="1">
        <w:numFmt w:val="bullet"/>
        <w:lvlText w:val=""/>
        <w:lvlJc w:val="left"/>
        <w:pPr>
          <w:tabs>
            <w:tab w:val="num" w:pos="1440"/>
          </w:tabs>
          <w:ind w:left="1440" w:hanging="360"/>
        </w:pPr>
        <w:rPr>
          <w:rFonts w:ascii="Symbol" w:hAnsi="Symbol" w:hint="default"/>
          <w:sz w:val="20"/>
        </w:rPr>
      </w:lvl>
    </w:lvlOverride>
  </w:num>
  <w:num w:numId="31">
    <w:abstractNumId w:val="35"/>
    <w:lvlOverride w:ilvl="1">
      <w:lvl w:ilvl="1">
        <w:numFmt w:val="bullet"/>
        <w:lvlText w:val=""/>
        <w:lvlJc w:val="left"/>
        <w:pPr>
          <w:tabs>
            <w:tab w:val="num" w:pos="1440"/>
          </w:tabs>
          <w:ind w:left="1440" w:hanging="360"/>
        </w:pPr>
        <w:rPr>
          <w:rFonts w:ascii="Symbol" w:hAnsi="Symbol" w:hint="default"/>
          <w:sz w:val="20"/>
        </w:rPr>
      </w:lvl>
    </w:lvlOverride>
  </w:num>
  <w:num w:numId="32">
    <w:abstractNumId w:val="16"/>
  </w:num>
  <w:num w:numId="33">
    <w:abstractNumId w:val="15"/>
  </w:num>
  <w:num w:numId="34">
    <w:abstractNumId w:val="12"/>
  </w:num>
  <w:num w:numId="35">
    <w:abstractNumId w:val="18"/>
  </w:num>
  <w:num w:numId="36">
    <w:abstractNumId w:val="29"/>
  </w:num>
  <w:num w:numId="37">
    <w:abstractNumId w:val="10"/>
  </w:num>
  <w:num w:numId="38">
    <w:abstractNumId w:val="7"/>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34E4"/>
    <w:rsid w:val="00035CDD"/>
    <w:rsid w:val="00040083"/>
    <w:rsid w:val="00046456"/>
    <w:rsid w:val="00055992"/>
    <w:rsid w:val="00080834"/>
    <w:rsid w:val="000820E8"/>
    <w:rsid w:val="00083883"/>
    <w:rsid w:val="000E1ACB"/>
    <w:rsid w:val="001175EE"/>
    <w:rsid w:val="001412D0"/>
    <w:rsid w:val="00157CF6"/>
    <w:rsid w:val="00164CF6"/>
    <w:rsid w:val="00182416"/>
    <w:rsid w:val="00187EB4"/>
    <w:rsid w:val="001B4688"/>
    <w:rsid w:val="001F0481"/>
    <w:rsid w:val="00200C92"/>
    <w:rsid w:val="0020451E"/>
    <w:rsid w:val="00206B9D"/>
    <w:rsid w:val="0023259C"/>
    <w:rsid w:val="00244214"/>
    <w:rsid w:val="002566A7"/>
    <w:rsid w:val="00284F36"/>
    <w:rsid w:val="00287C61"/>
    <w:rsid w:val="002963D7"/>
    <w:rsid w:val="002A13D8"/>
    <w:rsid w:val="002B0BD7"/>
    <w:rsid w:val="002B573D"/>
    <w:rsid w:val="002C5CB2"/>
    <w:rsid w:val="002F779F"/>
    <w:rsid w:val="00320215"/>
    <w:rsid w:val="00344ABD"/>
    <w:rsid w:val="00362C09"/>
    <w:rsid w:val="00371885"/>
    <w:rsid w:val="00374E1B"/>
    <w:rsid w:val="00397E55"/>
    <w:rsid w:val="003A2A90"/>
    <w:rsid w:val="003E2B87"/>
    <w:rsid w:val="00402786"/>
    <w:rsid w:val="00405895"/>
    <w:rsid w:val="004058DF"/>
    <w:rsid w:val="00443E6F"/>
    <w:rsid w:val="00486F1A"/>
    <w:rsid w:val="00490CB9"/>
    <w:rsid w:val="00494463"/>
    <w:rsid w:val="004A2CE2"/>
    <w:rsid w:val="004C3988"/>
    <w:rsid w:val="004C4AF8"/>
    <w:rsid w:val="004E3CDA"/>
    <w:rsid w:val="004F3123"/>
    <w:rsid w:val="004F4B4D"/>
    <w:rsid w:val="0050216D"/>
    <w:rsid w:val="00503D7E"/>
    <w:rsid w:val="0050778F"/>
    <w:rsid w:val="00527C11"/>
    <w:rsid w:val="00535F31"/>
    <w:rsid w:val="00551C7D"/>
    <w:rsid w:val="00556FB4"/>
    <w:rsid w:val="005660C8"/>
    <w:rsid w:val="00574D64"/>
    <w:rsid w:val="00591365"/>
    <w:rsid w:val="005A206B"/>
    <w:rsid w:val="005B1345"/>
    <w:rsid w:val="005B31E4"/>
    <w:rsid w:val="005D763B"/>
    <w:rsid w:val="005E6E34"/>
    <w:rsid w:val="005F0174"/>
    <w:rsid w:val="006034F6"/>
    <w:rsid w:val="00607874"/>
    <w:rsid w:val="00607E77"/>
    <w:rsid w:val="00617BB3"/>
    <w:rsid w:val="00633506"/>
    <w:rsid w:val="00645CDD"/>
    <w:rsid w:val="00647639"/>
    <w:rsid w:val="00663ABD"/>
    <w:rsid w:val="00667E51"/>
    <w:rsid w:val="006823A7"/>
    <w:rsid w:val="00687EE8"/>
    <w:rsid w:val="0069580A"/>
    <w:rsid w:val="006C1393"/>
    <w:rsid w:val="006D1F1E"/>
    <w:rsid w:val="0070347F"/>
    <w:rsid w:val="0070678E"/>
    <w:rsid w:val="00723A2C"/>
    <w:rsid w:val="007505F1"/>
    <w:rsid w:val="00754C64"/>
    <w:rsid w:val="0077136C"/>
    <w:rsid w:val="007D6695"/>
    <w:rsid w:val="00831C11"/>
    <w:rsid w:val="008545CB"/>
    <w:rsid w:val="00867681"/>
    <w:rsid w:val="008A60B4"/>
    <w:rsid w:val="008B3C31"/>
    <w:rsid w:val="008B64FE"/>
    <w:rsid w:val="008D0B6F"/>
    <w:rsid w:val="008D1396"/>
    <w:rsid w:val="008D71AF"/>
    <w:rsid w:val="008D7467"/>
    <w:rsid w:val="008E4563"/>
    <w:rsid w:val="00906D1E"/>
    <w:rsid w:val="00935BF7"/>
    <w:rsid w:val="00945B6E"/>
    <w:rsid w:val="0095442C"/>
    <w:rsid w:val="00974D8B"/>
    <w:rsid w:val="00983836"/>
    <w:rsid w:val="00983942"/>
    <w:rsid w:val="009A3E9B"/>
    <w:rsid w:val="009C37E0"/>
    <w:rsid w:val="009E41F4"/>
    <w:rsid w:val="00A14B66"/>
    <w:rsid w:val="00A16A8B"/>
    <w:rsid w:val="00A50F78"/>
    <w:rsid w:val="00A60EBE"/>
    <w:rsid w:val="00A65CF7"/>
    <w:rsid w:val="00A81AB4"/>
    <w:rsid w:val="00A851DA"/>
    <w:rsid w:val="00A87A71"/>
    <w:rsid w:val="00A942C9"/>
    <w:rsid w:val="00A94D68"/>
    <w:rsid w:val="00AB35B1"/>
    <w:rsid w:val="00AC7C76"/>
    <w:rsid w:val="00AC7D5B"/>
    <w:rsid w:val="00AE1481"/>
    <w:rsid w:val="00AF1AEF"/>
    <w:rsid w:val="00B0415E"/>
    <w:rsid w:val="00B04678"/>
    <w:rsid w:val="00B14FA9"/>
    <w:rsid w:val="00B80AB7"/>
    <w:rsid w:val="00BC46DF"/>
    <w:rsid w:val="00BD33C7"/>
    <w:rsid w:val="00BD663D"/>
    <w:rsid w:val="00BD70AB"/>
    <w:rsid w:val="00BF615F"/>
    <w:rsid w:val="00C03577"/>
    <w:rsid w:val="00C0579D"/>
    <w:rsid w:val="00C14099"/>
    <w:rsid w:val="00C510AE"/>
    <w:rsid w:val="00C53029"/>
    <w:rsid w:val="00C55EB3"/>
    <w:rsid w:val="00C65FEA"/>
    <w:rsid w:val="00C90840"/>
    <w:rsid w:val="00C95A76"/>
    <w:rsid w:val="00C96F4E"/>
    <w:rsid w:val="00CA0AC2"/>
    <w:rsid w:val="00CA33D1"/>
    <w:rsid w:val="00CB4D0A"/>
    <w:rsid w:val="00CC2FB3"/>
    <w:rsid w:val="00CC575A"/>
    <w:rsid w:val="00CD0904"/>
    <w:rsid w:val="00CF123B"/>
    <w:rsid w:val="00CF41CE"/>
    <w:rsid w:val="00D039AC"/>
    <w:rsid w:val="00D17088"/>
    <w:rsid w:val="00D2277E"/>
    <w:rsid w:val="00D25529"/>
    <w:rsid w:val="00D3000C"/>
    <w:rsid w:val="00D427DE"/>
    <w:rsid w:val="00D52A31"/>
    <w:rsid w:val="00D5587D"/>
    <w:rsid w:val="00D707CC"/>
    <w:rsid w:val="00D821FE"/>
    <w:rsid w:val="00D85D2C"/>
    <w:rsid w:val="00D90096"/>
    <w:rsid w:val="00D9442E"/>
    <w:rsid w:val="00DA06ED"/>
    <w:rsid w:val="00DA234F"/>
    <w:rsid w:val="00DB0793"/>
    <w:rsid w:val="00E00821"/>
    <w:rsid w:val="00E02795"/>
    <w:rsid w:val="00E04DB4"/>
    <w:rsid w:val="00E109A2"/>
    <w:rsid w:val="00E30679"/>
    <w:rsid w:val="00E41C93"/>
    <w:rsid w:val="00E4597D"/>
    <w:rsid w:val="00E54832"/>
    <w:rsid w:val="00E56A90"/>
    <w:rsid w:val="00E641CC"/>
    <w:rsid w:val="00E729DE"/>
    <w:rsid w:val="00EA0A0A"/>
    <w:rsid w:val="00EA30AB"/>
    <w:rsid w:val="00EB3925"/>
    <w:rsid w:val="00ED54AD"/>
    <w:rsid w:val="00F15D5F"/>
    <w:rsid w:val="00F53AAB"/>
    <w:rsid w:val="00F94FD6"/>
    <w:rsid w:val="00F96EB3"/>
    <w:rsid w:val="00FA1D82"/>
    <w:rsid w:val="00FB0C8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449170"/>
  <w15:docId w15:val="{3F99CC6F-F441-4BAB-A450-01C0F1083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9580A"/>
    <w:rPr>
      <w:strike w:val="0"/>
      <w:dstrike w:val="0"/>
      <w:color w:val="336633"/>
      <w:u w:val="none"/>
      <w:effect w:val="none"/>
    </w:rPr>
  </w:style>
  <w:style w:type="paragraph" w:styleId="NormalWeb">
    <w:name w:val="Normal (Web)"/>
    <w:basedOn w:val="Normal"/>
    <w:uiPriority w:val="99"/>
    <w:semiHidden/>
    <w:unhideWhenUsed/>
    <w:rsid w:val="008545CB"/>
    <w:pPr>
      <w:spacing w:before="150" w:after="300" w:line="300" w:lineRule="atLeast"/>
    </w:pPr>
    <w:rPr>
      <w:rFonts w:ascii="Times New Roman" w:eastAsia="Times New Roman" w:hAnsi="Times New Roman" w:cs="Times New Roman"/>
      <w:sz w:val="18"/>
      <w:szCs w:val="18"/>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295097">
      <w:bodyDiv w:val="1"/>
      <w:marLeft w:val="0"/>
      <w:marRight w:val="0"/>
      <w:marTop w:val="0"/>
      <w:marBottom w:val="0"/>
      <w:divBdr>
        <w:top w:val="none" w:sz="0" w:space="0" w:color="auto"/>
        <w:left w:val="none" w:sz="0" w:space="0" w:color="auto"/>
        <w:bottom w:val="none" w:sz="0" w:space="0" w:color="auto"/>
        <w:right w:val="none" w:sz="0" w:space="0" w:color="auto"/>
      </w:divBdr>
      <w:divsChild>
        <w:div w:id="1656061851">
          <w:marLeft w:val="0"/>
          <w:marRight w:val="0"/>
          <w:marTop w:val="0"/>
          <w:marBottom w:val="0"/>
          <w:divBdr>
            <w:top w:val="none" w:sz="0" w:space="0" w:color="auto"/>
            <w:left w:val="none" w:sz="0" w:space="0" w:color="auto"/>
            <w:bottom w:val="none" w:sz="0" w:space="0" w:color="auto"/>
            <w:right w:val="none" w:sz="0" w:space="0" w:color="auto"/>
          </w:divBdr>
          <w:divsChild>
            <w:div w:id="1652520117">
              <w:marLeft w:val="0"/>
              <w:marRight w:val="0"/>
              <w:marTop w:val="0"/>
              <w:marBottom w:val="0"/>
              <w:divBdr>
                <w:top w:val="none" w:sz="0" w:space="0" w:color="auto"/>
                <w:left w:val="none" w:sz="0" w:space="0" w:color="auto"/>
                <w:bottom w:val="none" w:sz="0" w:space="0" w:color="auto"/>
                <w:right w:val="none" w:sz="0" w:space="0" w:color="auto"/>
              </w:divBdr>
              <w:divsChild>
                <w:div w:id="828132817">
                  <w:marLeft w:val="0"/>
                  <w:marRight w:val="0"/>
                  <w:marTop w:val="0"/>
                  <w:marBottom w:val="0"/>
                  <w:divBdr>
                    <w:top w:val="none" w:sz="0" w:space="0" w:color="auto"/>
                    <w:left w:val="none" w:sz="0" w:space="0" w:color="auto"/>
                    <w:bottom w:val="none" w:sz="0" w:space="0" w:color="auto"/>
                    <w:right w:val="none" w:sz="0" w:space="0" w:color="auto"/>
                  </w:divBdr>
                  <w:divsChild>
                    <w:div w:id="1349135918">
                      <w:marLeft w:val="0"/>
                      <w:marRight w:val="0"/>
                      <w:marTop w:val="0"/>
                      <w:marBottom w:val="0"/>
                      <w:divBdr>
                        <w:top w:val="none" w:sz="0" w:space="0" w:color="auto"/>
                        <w:left w:val="none" w:sz="0" w:space="0" w:color="auto"/>
                        <w:bottom w:val="none" w:sz="0" w:space="0" w:color="auto"/>
                        <w:right w:val="none" w:sz="0" w:space="0" w:color="auto"/>
                      </w:divBdr>
                      <w:divsChild>
                        <w:div w:id="607322858">
                          <w:marLeft w:val="0"/>
                          <w:marRight w:val="4755"/>
                          <w:marTop w:val="0"/>
                          <w:marBottom w:val="0"/>
                          <w:divBdr>
                            <w:top w:val="none" w:sz="0" w:space="0" w:color="auto"/>
                            <w:left w:val="none" w:sz="0" w:space="0" w:color="auto"/>
                            <w:bottom w:val="none" w:sz="0" w:space="0" w:color="auto"/>
                            <w:right w:val="none" w:sz="0" w:space="0" w:color="auto"/>
                          </w:divBdr>
                          <w:divsChild>
                            <w:div w:id="963926517">
                              <w:marLeft w:val="0"/>
                              <w:marRight w:val="0"/>
                              <w:marTop w:val="0"/>
                              <w:marBottom w:val="0"/>
                              <w:divBdr>
                                <w:top w:val="none" w:sz="0" w:space="0" w:color="auto"/>
                                <w:left w:val="none" w:sz="0" w:space="0" w:color="auto"/>
                                <w:bottom w:val="none" w:sz="0" w:space="0" w:color="auto"/>
                                <w:right w:val="none" w:sz="0" w:space="0" w:color="auto"/>
                              </w:divBdr>
                              <w:divsChild>
                                <w:div w:id="1459228111">
                                  <w:marLeft w:val="0"/>
                                  <w:marRight w:val="0"/>
                                  <w:marTop w:val="0"/>
                                  <w:marBottom w:val="0"/>
                                  <w:divBdr>
                                    <w:top w:val="none" w:sz="0" w:space="0" w:color="auto"/>
                                    <w:left w:val="none" w:sz="0" w:space="0" w:color="auto"/>
                                    <w:bottom w:val="none" w:sz="0" w:space="0" w:color="auto"/>
                                    <w:right w:val="none" w:sz="0" w:space="0" w:color="auto"/>
                                  </w:divBdr>
                                  <w:divsChild>
                                    <w:div w:id="2090887364">
                                      <w:marLeft w:val="0"/>
                                      <w:marRight w:val="0"/>
                                      <w:marTop w:val="0"/>
                                      <w:marBottom w:val="375"/>
                                      <w:divBdr>
                                        <w:top w:val="none" w:sz="0" w:space="0" w:color="auto"/>
                                        <w:left w:val="none" w:sz="0" w:space="0" w:color="auto"/>
                                        <w:bottom w:val="none" w:sz="0" w:space="0" w:color="auto"/>
                                        <w:right w:val="none" w:sz="0" w:space="0" w:color="auto"/>
                                      </w:divBdr>
                                      <w:divsChild>
                                        <w:div w:id="1600794504">
                                          <w:marLeft w:val="0"/>
                                          <w:marRight w:val="0"/>
                                          <w:marTop w:val="0"/>
                                          <w:marBottom w:val="0"/>
                                          <w:divBdr>
                                            <w:top w:val="none" w:sz="0" w:space="0" w:color="auto"/>
                                            <w:left w:val="none" w:sz="0" w:space="0" w:color="auto"/>
                                            <w:bottom w:val="none" w:sz="0" w:space="0" w:color="auto"/>
                                            <w:right w:val="none" w:sz="0" w:space="0" w:color="auto"/>
                                          </w:divBdr>
                                          <w:divsChild>
                                            <w:div w:id="1830055609">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139332">
      <w:bodyDiv w:val="1"/>
      <w:marLeft w:val="0"/>
      <w:marRight w:val="0"/>
      <w:marTop w:val="0"/>
      <w:marBottom w:val="0"/>
      <w:divBdr>
        <w:top w:val="none" w:sz="0" w:space="0" w:color="auto"/>
        <w:left w:val="none" w:sz="0" w:space="0" w:color="auto"/>
        <w:bottom w:val="none" w:sz="0" w:space="0" w:color="auto"/>
        <w:right w:val="none" w:sz="0" w:space="0" w:color="auto"/>
      </w:divBdr>
      <w:divsChild>
        <w:div w:id="355694000">
          <w:marLeft w:val="0"/>
          <w:marRight w:val="0"/>
          <w:marTop w:val="0"/>
          <w:marBottom w:val="0"/>
          <w:divBdr>
            <w:top w:val="none" w:sz="0" w:space="0" w:color="auto"/>
            <w:left w:val="none" w:sz="0" w:space="0" w:color="auto"/>
            <w:bottom w:val="none" w:sz="0" w:space="0" w:color="auto"/>
            <w:right w:val="none" w:sz="0" w:space="0" w:color="auto"/>
          </w:divBdr>
          <w:divsChild>
            <w:div w:id="1544294024">
              <w:marLeft w:val="0"/>
              <w:marRight w:val="0"/>
              <w:marTop w:val="0"/>
              <w:marBottom w:val="150"/>
              <w:divBdr>
                <w:top w:val="none" w:sz="0" w:space="0" w:color="auto"/>
                <w:left w:val="none" w:sz="0" w:space="0" w:color="auto"/>
                <w:bottom w:val="none" w:sz="0" w:space="0" w:color="auto"/>
                <w:right w:val="none" w:sz="0" w:space="0" w:color="auto"/>
              </w:divBdr>
              <w:divsChild>
                <w:div w:id="1988392607">
                  <w:marLeft w:val="0"/>
                  <w:marRight w:val="0"/>
                  <w:marTop w:val="0"/>
                  <w:marBottom w:val="0"/>
                  <w:divBdr>
                    <w:top w:val="none" w:sz="0" w:space="0" w:color="auto"/>
                    <w:left w:val="none" w:sz="0" w:space="0" w:color="auto"/>
                    <w:bottom w:val="none" w:sz="0" w:space="0" w:color="auto"/>
                    <w:right w:val="none" w:sz="0" w:space="0" w:color="auto"/>
                  </w:divBdr>
                  <w:divsChild>
                    <w:div w:id="1997759862">
                      <w:marLeft w:val="0"/>
                      <w:marRight w:val="0"/>
                      <w:marTop w:val="0"/>
                      <w:marBottom w:val="0"/>
                      <w:divBdr>
                        <w:top w:val="none" w:sz="0" w:space="0" w:color="auto"/>
                        <w:left w:val="none" w:sz="0" w:space="0" w:color="auto"/>
                        <w:bottom w:val="none" w:sz="0" w:space="0" w:color="auto"/>
                        <w:right w:val="none" w:sz="0" w:space="0" w:color="auto"/>
                      </w:divBdr>
                      <w:divsChild>
                        <w:div w:id="1584072170">
                          <w:marLeft w:val="0"/>
                          <w:marRight w:val="0"/>
                          <w:marTop w:val="0"/>
                          <w:marBottom w:val="0"/>
                          <w:divBdr>
                            <w:top w:val="none" w:sz="0" w:space="0" w:color="auto"/>
                            <w:left w:val="none" w:sz="0" w:space="0" w:color="auto"/>
                            <w:bottom w:val="none" w:sz="0" w:space="0" w:color="auto"/>
                            <w:right w:val="none" w:sz="0" w:space="0" w:color="auto"/>
                          </w:divBdr>
                          <w:divsChild>
                            <w:div w:id="811403724">
                              <w:marLeft w:val="0"/>
                              <w:marRight w:val="0"/>
                              <w:marTop w:val="0"/>
                              <w:marBottom w:val="450"/>
                              <w:divBdr>
                                <w:top w:val="none" w:sz="0" w:space="0" w:color="auto"/>
                                <w:left w:val="none" w:sz="0" w:space="0" w:color="auto"/>
                                <w:bottom w:val="none" w:sz="0" w:space="0" w:color="auto"/>
                                <w:right w:val="none" w:sz="0" w:space="0" w:color="auto"/>
                              </w:divBdr>
                              <w:divsChild>
                                <w:div w:id="192861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3155190">
      <w:bodyDiv w:val="1"/>
      <w:marLeft w:val="0"/>
      <w:marRight w:val="0"/>
      <w:marTop w:val="0"/>
      <w:marBottom w:val="0"/>
      <w:divBdr>
        <w:top w:val="none" w:sz="0" w:space="0" w:color="auto"/>
        <w:left w:val="none" w:sz="0" w:space="0" w:color="auto"/>
        <w:bottom w:val="none" w:sz="0" w:space="0" w:color="auto"/>
        <w:right w:val="none" w:sz="0" w:space="0" w:color="auto"/>
      </w:divBdr>
      <w:divsChild>
        <w:div w:id="772631053">
          <w:marLeft w:val="0"/>
          <w:marRight w:val="0"/>
          <w:marTop w:val="0"/>
          <w:marBottom w:val="0"/>
          <w:divBdr>
            <w:top w:val="none" w:sz="0" w:space="0" w:color="auto"/>
            <w:left w:val="none" w:sz="0" w:space="0" w:color="auto"/>
            <w:bottom w:val="none" w:sz="0" w:space="0" w:color="auto"/>
            <w:right w:val="none" w:sz="0" w:space="0" w:color="auto"/>
          </w:divBdr>
          <w:divsChild>
            <w:div w:id="1749383261">
              <w:marLeft w:val="0"/>
              <w:marRight w:val="0"/>
              <w:marTop w:val="0"/>
              <w:marBottom w:val="0"/>
              <w:divBdr>
                <w:top w:val="none" w:sz="0" w:space="0" w:color="auto"/>
                <w:left w:val="none" w:sz="0" w:space="0" w:color="auto"/>
                <w:bottom w:val="none" w:sz="0" w:space="0" w:color="auto"/>
                <w:right w:val="none" w:sz="0" w:space="0" w:color="auto"/>
              </w:divBdr>
              <w:divsChild>
                <w:div w:id="340397673">
                  <w:marLeft w:val="0"/>
                  <w:marRight w:val="0"/>
                  <w:marTop w:val="0"/>
                  <w:marBottom w:val="0"/>
                  <w:divBdr>
                    <w:top w:val="none" w:sz="0" w:space="0" w:color="auto"/>
                    <w:left w:val="none" w:sz="0" w:space="0" w:color="auto"/>
                    <w:bottom w:val="none" w:sz="0" w:space="0" w:color="auto"/>
                    <w:right w:val="none" w:sz="0" w:space="0" w:color="auto"/>
                  </w:divBdr>
                  <w:divsChild>
                    <w:div w:id="13190856">
                      <w:marLeft w:val="0"/>
                      <w:marRight w:val="0"/>
                      <w:marTop w:val="0"/>
                      <w:marBottom w:val="0"/>
                      <w:divBdr>
                        <w:top w:val="none" w:sz="0" w:space="0" w:color="auto"/>
                        <w:left w:val="none" w:sz="0" w:space="0" w:color="auto"/>
                        <w:bottom w:val="none" w:sz="0" w:space="0" w:color="auto"/>
                        <w:right w:val="none" w:sz="0" w:space="0" w:color="auto"/>
                      </w:divBdr>
                      <w:divsChild>
                        <w:div w:id="332996797">
                          <w:marLeft w:val="0"/>
                          <w:marRight w:val="4755"/>
                          <w:marTop w:val="0"/>
                          <w:marBottom w:val="0"/>
                          <w:divBdr>
                            <w:top w:val="none" w:sz="0" w:space="0" w:color="auto"/>
                            <w:left w:val="none" w:sz="0" w:space="0" w:color="auto"/>
                            <w:bottom w:val="none" w:sz="0" w:space="0" w:color="auto"/>
                            <w:right w:val="none" w:sz="0" w:space="0" w:color="auto"/>
                          </w:divBdr>
                          <w:divsChild>
                            <w:div w:id="1177188227">
                              <w:marLeft w:val="0"/>
                              <w:marRight w:val="0"/>
                              <w:marTop w:val="0"/>
                              <w:marBottom w:val="0"/>
                              <w:divBdr>
                                <w:top w:val="none" w:sz="0" w:space="0" w:color="auto"/>
                                <w:left w:val="none" w:sz="0" w:space="0" w:color="auto"/>
                                <w:bottom w:val="none" w:sz="0" w:space="0" w:color="auto"/>
                                <w:right w:val="none" w:sz="0" w:space="0" w:color="auto"/>
                              </w:divBdr>
                              <w:divsChild>
                                <w:div w:id="1792241253">
                                  <w:marLeft w:val="0"/>
                                  <w:marRight w:val="0"/>
                                  <w:marTop w:val="0"/>
                                  <w:marBottom w:val="0"/>
                                  <w:divBdr>
                                    <w:top w:val="none" w:sz="0" w:space="0" w:color="auto"/>
                                    <w:left w:val="none" w:sz="0" w:space="0" w:color="auto"/>
                                    <w:bottom w:val="none" w:sz="0" w:space="0" w:color="auto"/>
                                    <w:right w:val="none" w:sz="0" w:space="0" w:color="auto"/>
                                  </w:divBdr>
                                  <w:divsChild>
                                    <w:div w:id="1526482788">
                                      <w:marLeft w:val="0"/>
                                      <w:marRight w:val="0"/>
                                      <w:marTop w:val="0"/>
                                      <w:marBottom w:val="375"/>
                                      <w:divBdr>
                                        <w:top w:val="none" w:sz="0" w:space="0" w:color="auto"/>
                                        <w:left w:val="none" w:sz="0" w:space="0" w:color="auto"/>
                                        <w:bottom w:val="none" w:sz="0" w:space="0" w:color="auto"/>
                                        <w:right w:val="none" w:sz="0" w:space="0" w:color="auto"/>
                                      </w:divBdr>
                                      <w:divsChild>
                                        <w:div w:id="521557541">
                                          <w:marLeft w:val="0"/>
                                          <w:marRight w:val="0"/>
                                          <w:marTop w:val="0"/>
                                          <w:marBottom w:val="0"/>
                                          <w:divBdr>
                                            <w:top w:val="none" w:sz="0" w:space="0" w:color="auto"/>
                                            <w:left w:val="none" w:sz="0" w:space="0" w:color="auto"/>
                                            <w:bottom w:val="none" w:sz="0" w:space="0" w:color="auto"/>
                                            <w:right w:val="none" w:sz="0" w:space="0" w:color="auto"/>
                                          </w:divBdr>
                                          <w:divsChild>
                                            <w:div w:id="648750050">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9971865">
      <w:bodyDiv w:val="1"/>
      <w:marLeft w:val="0"/>
      <w:marRight w:val="0"/>
      <w:marTop w:val="0"/>
      <w:marBottom w:val="0"/>
      <w:divBdr>
        <w:top w:val="none" w:sz="0" w:space="0" w:color="auto"/>
        <w:left w:val="none" w:sz="0" w:space="0" w:color="auto"/>
        <w:bottom w:val="none" w:sz="0" w:space="0" w:color="auto"/>
        <w:right w:val="none" w:sz="0" w:space="0" w:color="auto"/>
      </w:divBdr>
    </w:div>
    <w:div w:id="935287228">
      <w:bodyDiv w:val="1"/>
      <w:marLeft w:val="0"/>
      <w:marRight w:val="0"/>
      <w:marTop w:val="0"/>
      <w:marBottom w:val="0"/>
      <w:divBdr>
        <w:top w:val="none" w:sz="0" w:space="0" w:color="auto"/>
        <w:left w:val="none" w:sz="0" w:space="0" w:color="auto"/>
        <w:bottom w:val="none" w:sz="0" w:space="0" w:color="auto"/>
        <w:right w:val="none" w:sz="0" w:space="0" w:color="auto"/>
      </w:divBdr>
    </w:div>
    <w:div w:id="1222836334">
      <w:bodyDiv w:val="1"/>
      <w:marLeft w:val="0"/>
      <w:marRight w:val="0"/>
      <w:marTop w:val="0"/>
      <w:marBottom w:val="0"/>
      <w:divBdr>
        <w:top w:val="none" w:sz="0" w:space="0" w:color="auto"/>
        <w:left w:val="none" w:sz="0" w:space="0" w:color="auto"/>
        <w:bottom w:val="none" w:sz="0" w:space="0" w:color="auto"/>
        <w:right w:val="none" w:sz="0" w:space="0" w:color="auto"/>
      </w:divBdr>
      <w:divsChild>
        <w:div w:id="271518769">
          <w:marLeft w:val="0"/>
          <w:marRight w:val="0"/>
          <w:marTop w:val="0"/>
          <w:marBottom w:val="0"/>
          <w:divBdr>
            <w:top w:val="none" w:sz="0" w:space="0" w:color="auto"/>
            <w:left w:val="none" w:sz="0" w:space="0" w:color="auto"/>
            <w:bottom w:val="none" w:sz="0" w:space="0" w:color="auto"/>
            <w:right w:val="none" w:sz="0" w:space="0" w:color="auto"/>
          </w:divBdr>
          <w:divsChild>
            <w:div w:id="968053699">
              <w:marLeft w:val="0"/>
              <w:marRight w:val="0"/>
              <w:marTop w:val="0"/>
              <w:marBottom w:val="0"/>
              <w:divBdr>
                <w:top w:val="none" w:sz="0" w:space="0" w:color="auto"/>
                <w:left w:val="none" w:sz="0" w:space="0" w:color="auto"/>
                <w:bottom w:val="none" w:sz="0" w:space="0" w:color="auto"/>
                <w:right w:val="none" w:sz="0" w:space="0" w:color="auto"/>
              </w:divBdr>
              <w:divsChild>
                <w:div w:id="1714233054">
                  <w:marLeft w:val="0"/>
                  <w:marRight w:val="0"/>
                  <w:marTop w:val="0"/>
                  <w:marBottom w:val="0"/>
                  <w:divBdr>
                    <w:top w:val="none" w:sz="0" w:space="0" w:color="auto"/>
                    <w:left w:val="none" w:sz="0" w:space="0" w:color="auto"/>
                    <w:bottom w:val="none" w:sz="0" w:space="0" w:color="auto"/>
                    <w:right w:val="none" w:sz="0" w:space="0" w:color="auto"/>
                  </w:divBdr>
                  <w:divsChild>
                    <w:div w:id="1597012326">
                      <w:marLeft w:val="0"/>
                      <w:marRight w:val="0"/>
                      <w:marTop w:val="0"/>
                      <w:marBottom w:val="0"/>
                      <w:divBdr>
                        <w:top w:val="none" w:sz="0" w:space="0" w:color="auto"/>
                        <w:left w:val="none" w:sz="0" w:space="0" w:color="auto"/>
                        <w:bottom w:val="none" w:sz="0" w:space="0" w:color="auto"/>
                        <w:right w:val="none" w:sz="0" w:space="0" w:color="auto"/>
                      </w:divBdr>
                      <w:divsChild>
                        <w:div w:id="316107302">
                          <w:marLeft w:val="0"/>
                          <w:marRight w:val="4755"/>
                          <w:marTop w:val="0"/>
                          <w:marBottom w:val="0"/>
                          <w:divBdr>
                            <w:top w:val="none" w:sz="0" w:space="0" w:color="auto"/>
                            <w:left w:val="none" w:sz="0" w:space="0" w:color="auto"/>
                            <w:bottom w:val="none" w:sz="0" w:space="0" w:color="auto"/>
                            <w:right w:val="none" w:sz="0" w:space="0" w:color="auto"/>
                          </w:divBdr>
                          <w:divsChild>
                            <w:div w:id="747574367">
                              <w:marLeft w:val="0"/>
                              <w:marRight w:val="0"/>
                              <w:marTop w:val="0"/>
                              <w:marBottom w:val="0"/>
                              <w:divBdr>
                                <w:top w:val="none" w:sz="0" w:space="0" w:color="auto"/>
                                <w:left w:val="none" w:sz="0" w:space="0" w:color="auto"/>
                                <w:bottom w:val="none" w:sz="0" w:space="0" w:color="auto"/>
                                <w:right w:val="none" w:sz="0" w:space="0" w:color="auto"/>
                              </w:divBdr>
                              <w:divsChild>
                                <w:div w:id="1916739053">
                                  <w:marLeft w:val="0"/>
                                  <w:marRight w:val="0"/>
                                  <w:marTop w:val="0"/>
                                  <w:marBottom w:val="0"/>
                                  <w:divBdr>
                                    <w:top w:val="none" w:sz="0" w:space="0" w:color="auto"/>
                                    <w:left w:val="none" w:sz="0" w:space="0" w:color="auto"/>
                                    <w:bottom w:val="none" w:sz="0" w:space="0" w:color="auto"/>
                                    <w:right w:val="none" w:sz="0" w:space="0" w:color="auto"/>
                                  </w:divBdr>
                                  <w:divsChild>
                                    <w:div w:id="2135323305">
                                      <w:marLeft w:val="0"/>
                                      <w:marRight w:val="0"/>
                                      <w:marTop w:val="0"/>
                                      <w:marBottom w:val="375"/>
                                      <w:divBdr>
                                        <w:top w:val="none" w:sz="0" w:space="0" w:color="auto"/>
                                        <w:left w:val="none" w:sz="0" w:space="0" w:color="auto"/>
                                        <w:bottom w:val="none" w:sz="0" w:space="0" w:color="auto"/>
                                        <w:right w:val="none" w:sz="0" w:space="0" w:color="auto"/>
                                      </w:divBdr>
                                      <w:divsChild>
                                        <w:div w:id="1581870715">
                                          <w:marLeft w:val="0"/>
                                          <w:marRight w:val="0"/>
                                          <w:marTop w:val="0"/>
                                          <w:marBottom w:val="0"/>
                                          <w:divBdr>
                                            <w:top w:val="none" w:sz="0" w:space="0" w:color="auto"/>
                                            <w:left w:val="none" w:sz="0" w:space="0" w:color="auto"/>
                                            <w:bottom w:val="none" w:sz="0" w:space="0" w:color="auto"/>
                                            <w:right w:val="none" w:sz="0" w:space="0" w:color="auto"/>
                                          </w:divBdr>
                                          <w:divsChild>
                                            <w:div w:id="758215951">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1526278">
      <w:bodyDiv w:val="1"/>
      <w:marLeft w:val="0"/>
      <w:marRight w:val="0"/>
      <w:marTop w:val="0"/>
      <w:marBottom w:val="0"/>
      <w:divBdr>
        <w:top w:val="none" w:sz="0" w:space="0" w:color="auto"/>
        <w:left w:val="none" w:sz="0" w:space="0" w:color="auto"/>
        <w:bottom w:val="none" w:sz="0" w:space="0" w:color="auto"/>
        <w:right w:val="none" w:sz="0" w:space="0" w:color="auto"/>
      </w:divBdr>
      <w:divsChild>
        <w:div w:id="832454299">
          <w:marLeft w:val="0"/>
          <w:marRight w:val="0"/>
          <w:marTop w:val="0"/>
          <w:marBottom w:val="0"/>
          <w:divBdr>
            <w:top w:val="none" w:sz="0" w:space="0" w:color="auto"/>
            <w:left w:val="none" w:sz="0" w:space="0" w:color="auto"/>
            <w:bottom w:val="none" w:sz="0" w:space="0" w:color="auto"/>
            <w:right w:val="none" w:sz="0" w:space="0" w:color="auto"/>
          </w:divBdr>
          <w:divsChild>
            <w:div w:id="1853717627">
              <w:marLeft w:val="0"/>
              <w:marRight w:val="0"/>
              <w:marTop w:val="0"/>
              <w:marBottom w:val="0"/>
              <w:divBdr>
                <w:top w:val="none" w:sz="0" w:space="0" w:color="auto"/>
                <w:left w:val="none" w:sz="0" w:space="0" w:color="auto"/>
                <w:bottom w:val="none" w:sz="0" w:space="0" w:color="auto"/>
                <w:right w:val="none" w:sz="0" w:space="0" w:color="auto"/>
              </w:divBdr>
              <w:divsChild>
                <w:div w:id="2118594503">
                  <w:marLeft w:val="0"/>
                  <w:marRight w:val="0"/>
                  <w:marTop w:val="0"/>
                  <w:marBottom w:val="0"/>
                  <w:divBdr>
                    <w:top w:val="none" w:sz="0" w:space="0" w:color="auto"/>
                    <w:left w:val="none" w:sz="0" w:space="0" w:color="auto"/>
                    <w:bottom w:val="none" w:sz="0" w:space="0" w:color="auto"/>
                    <w:right w:val="none" w:sz="0" w:space="0" w:color="auto"/>
                  </w:divBdr>
                  <w:divsChild>
                    <w:div w:id="417022607">
                      <w:marLeft w:val="0"/>
                      <w:marRight w:val="0"/>
                      <w:marTop w:val="0"/>
                      <w:marBottom w:val="0"/>
                      <w:divBdr>
                        <w:top w:val="none" w:sz="0" w:space="0" w:color="auto"/>
                        <w:left w:val="none" w:sz="0" w:space="0" w:color="auto"/>
                        <w:bottom w:val="none" w:sz="0" w:space="0" w:color="auto"/>
                        <w:right w:val="none" w:sz="0" w:space="0" w:color="auto"/>
                      </w:divBdr>
                      <w:divsChild>
                        <w:div w:id="1711301900">
                          <w:marLeft w:val="0"/>
                          <w:marRight w:val="4755"/>
                          <w:marTop w:val="0"/>
                          <w:marBottom w:val="0"/>
                          <w:divBdr>
                            <w:top w:val="none" w:sz="0" w:space="0" w:color="auto"/>
                            <w:left w:val="none" w:sz="0" w:space="0" w:color="auto"/>
                            <w:bottom w:val="none" w:sz="0" w:space="0" w:color="auto"/>
                            <w:right w:val="none" w:sz="0" w:space="0" w:color="auto"/>
                          </w:divBdr>
                          <w:divsChild>
                            <w:div w:id="688216300">
                              <w:marLeft w:val="0"/>
                              <w:marRight w:val="0"/>
                              <w:marTop w:val="0"/>
                              <w:marBottom w:val="0"/>
                              <w:divBdr>
                                <w:top w:val="none" w:sz="0" w:space="0" w:color="auto"/>
                                <w:left w:val="none" w:sz="0" w:space="0" w:color="auto"/>
                                <w:bottom w:val="none" w:sz="0" w:space="0" w:color="auto"/>
                                <w:right w:val="none" w:sz="0" w:space="0" w:color="auto"/>
                              </w:divBdr>
                              <w:divsChild>
                                <w:div w:id="1332444433">
                                  <w:marLeft w:val="0"/>
                                  <w:marRight w:val="0"/>
                                  <w:marTop w:val="0"/>
                                  <w:marBottom w:val="0"/>
                                  <w:divBdr>
                                    <w:top w:val="none" w:sz="0" w:space="0" w:color="auto"/>
                                    <w:left w:val="none" w:sz="0" w:space="0" w:color="auto"/>
                                    <w:bottom w:val="none" w:sz="0" w:space="0" w:color="auto"/>
                                    <w:right w:val="none" w:sz="0" w:space="0" w:color="auto"/>
                                  </w:divBdr>
                                  <w:divsChild>
                                    <w:div w:id="156307482">
                                      <w:marLeft w:val="0"/>
                                      <w:marRight w:val="0"/>
                                      <w:marTop w:val="0"/>
                                      <w:marBottom w:val="375"/>
                                      <w:divBdr>
                                        <w:top w:val="none" w:sz="0" w:space="0" w:color="auto"/>
                                        <w:left w:val="none" w:sz="0" w:space="0" w:color="auto"/>
                                        <w:bottom w:val="none" w:sz="0" w:space="0" w:color="auto"/>
                                        <w:right w:val="none" w:sz="0" w:space="0" w:color="auto"/>
                                      </w:divBdr>
                                      <w:divsChild>
                                        <w:div w:id="1161698700">
                                          <w:marLeft w:val="0"/>
                                          <w:marRight w:val="0"/>
                                          <w:marTop w:val="0"/>
                                          <w:marBottom w:val="0"/>
                                          <w:divBdr>
                                            <w:top w:val="none" w:sz="0" w:space="0" w:color="auto"/>
                                            <w:left w:val="none" w:sz="0" w:space="0" w:color="auto"/>
                                            <w:bottom w:val="none" w:sz="0" w:space="0" w:color="auto"/>
                                            <w:right w:val="none" w:sz="0" w:space="0" w:color="auto"/>
                                          </w:divBdr>
                                          <w:divsChild>
                                            <w:div w:id="1181315365">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7A53A-0B37-4A6D-88AA-C41ECA63D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1760</Words>
  <Characters>10033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Eustace</cp:lastModifiedBy>
  <cp:revision>6</cp:revision>
  <dcterms:created xsi:type="dcterms:W3CDTF">2016-04-10T21:17:00Z</dcterms:created>
  <dcterms:modified xsi:type="dcterms:W3CDTF">2016-04-11T18:18:00Z</dcterms:modified>
</cp:coreProperties>
</file>