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E3B0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271F1C" w:rsidRDefault="00271F1C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271F1C" w:rsidRDefault="00271F1C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80F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Alec Bailey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F23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3467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80FAE" w:rsidP="003F23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</w:t>
            </w:r>
            <w:r w:rsidR="003F23F2"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F317B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80FA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Alec Bailey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27B7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575C53" w:rsidRDefault="00575C53" w:rsidP="00575C53">
      <w:pPr>
        <w:spacing w:after="0" w:line="240" w:lineRule="auto"/>
        <w:rPr>
          <w:rFonts w:cs="Times New Roman"/>
          <w:sz w:val="24"/>
          <w:szCs w:val="32"/>
        </w:rPr>
      </w:pPr>
    </w:p>
    <w:p w:rsidR="00603275" w:rsidRDefault="00603275" w:rsidP="00603275">
      <w:pPr>
        <w:spacing w:after="0" w:line="360" w:lineRule="auto"/>
        <w:jc w:val="center"/>
        <w:rPr>
          <w:rFonts w:ascii="Arial" w:hAnsi="Arial" w:cs="Times New Roman"/>
          <w:sz w:val="24"/>
          <w:szCs w:val="32"/>
          <w:u w:val="single"/>
        </w:rPr>
      </w:pPr>
      <w:r w:rsidRPr="00603275">
        <w:rPr>
          <w:rFonts w:ascii="Arial" w:hAnsi="Arial" w:cs="Times New Roman"/>
          <w:sz w:val="24"/>
          <w:szCs w:val="32"/>
          <w:u w:val="single"/>
        </w:rPr>
        <w:t>Dip</w:t>
      </w:r>
      <w:r w:rsidR="002B32C9">
        <w:rPr>
          <w:rFonts w:ascii="Arial" w:hAnsi="Arial" w:cs="Times New Roman"/>
          <w:sz w:val="24"/>
          <w:szCs w:val="32"/>
          <w:u w:val="single"/>
        </w:rPr>
        <w:t xml:space="preserve">loma in Business </w:t>
      </w:r>
      <w:r w:rsidR="00883C6F">
        <w:rPr>
          <w:rFonts w:ascii="Arial" w:hAnsi="Arial" w:cs="Times New Roman"/>
          <w:sz w:val="24"/>
          <w:szCs w:val="32"/>
          <w:u w:val="single"/>
        </w:rPr>
        <w:t>Administration</w:t>
      </w:r>
      <w:r w:rsidR="004F317B">
        <w:rPr>
          <w:rFonts w:ascii="Arial" w:hAnsi="Arial" w:cs="Times New Roman"/>
          <w:sz w:val="24"/>
          <w:szCs w:val="32"/>
          <w:u w:val="single"/>
        </w:rPr>
        <w:t xml:space="preserve"> Unit 5</w:t>
      </w:r>
      <w:r w:rsidRPr="00603275">
        <w:rPr>
          <w:rFonts w:ascii="Arial" w:hAnsi="Arial" w:cs="Times New Roman"/>
          <w:sz w:val="24"/>
          <w:szCs w:val="32"/>
          <w:u w:val="single"/>
        </w:rPr>
        <w:t xml:space="preserve"> Assessment</w:t>
      </w:r>
    </w:p>
    <w:p w:rsidR="00603275" w:rsidRDefault="00603275" w:rsidP="00603275">
      <w:pPr>
        <w:spacing w:after="0" w:line="360" w:lineRule="auto"/>
        <w:jc w:val="center"/>
        <w:rPr>
          <w:rFonts w:ascii="Arial" w:hAnsi="Arial" w:cs="Times New Roman"/>
          <w:sz w:val="24"/>
          <w:szCs w:val="32"/>
          <w:u w:val="single"/>
        </w:rPr>
      </w:pPr>
    </w:p>
    <w:p w:rsidR="006D5E3C" w:rsidRDefault="00FB23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1.</w:t>
      </w:r>
      <w:r w:rsidR="00C418E1">
        <w:rPr>
          <w:rFonts w:ascii="Arial" w:hAnsi="Arial"/>
          <w:sz w:val="24"/>
          <w:szCs w:val="32"/>
        </w:rPr>
        <w:t>1</w:t>
      </w:r>
      <w:r w:rsidR="003313B0">
        <w:rPr>
          <w:rFonts w:ascii="Arial" w:hAnsi="Arial"/>
          <w:sz w:val="24"/>
          <w:szCs w:val="32"/>
        </w:rPr>
        <w:t xml:space="preserve"> </w:t>
      </w:r>
      <w:r w:rsidR="006D5E3C">
        <w:rPr>
          <w:rFonts w:ascii="Arial" w:hAnsi="Arial"/>
          <w:sz w:val="24"/>
          <w:szCs w:val="32"/>
        </w:rPr>
        <w:t>Financial management is the management of financial resources in an organisation with the aim of using them effectively. This includes planning, organizing and controlling finances.</w:t>
      </w:r>
    </w:p>
    <w:p w:rsidR="008463CB" w:rsidRDefault="006D5E3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1.2 </w:t>
      </w:r>
      <w:r w:rsidR="00A27B70">
        <w:rPr>
          <w:rFonts w:ascii="Arial" w:hAnsi="Arial"/>
          <w:sz w:val="24"/>
          <w:szCs w:val="32"/>
        </w:rPr>
        <w:t xml:space="preserve">There are similarities in personal and business finance in that both aim to have more money coning in than going out in order to operate and survive. Business </w:t>
      </w:r>
      <w:proofErr w:type="spellStart"/>
      <w:r w:rsidR="00A27B70">
        <w:rPr>
          <w:rFonts w:ascii="Arial" w:hAnsi="Arial"/>
          <w:sz w:val="24"/>
          <w:szCs w:val="32"/>
        </w:rPr>
        <w:t>finac</w:t>
      </w:r>
      <w:proofErr w:type="spellEnd"/>
      <w:r w:rsidR="00A27B70">
        <w:rPr>
          <w:rFonts w:ascii="Arial" w:hAnsi="Arial"/>
          <w:sz w:val="24"/>
          <w:szCs w:val="32"/>
        </w:rPr>
        <w:t xml:space="preserve"> however is responsible for an organisation as a whole. There are many more factors than personal finance that require a detailed level of research and planning. Failure to do so can ultimately lead to failure and closure of a business. </w:t>
      </w:r>
    </w:p>
    <w:p w:rsidR="00A27B70" w:rsidRDefault="008463CB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1.3</w:t>
      </w:r>
      <w:r w:rsidR="00A27B70">
        <w:rPr>
          <w:rFonts w:ascii="Arial" w:hAnsi="Arial"/>
          <w:sz w:val="24"/>
          <w:szCs w:val="32"/>
        </w:rPr>
        <w:t xml:space="preserve"> The main objectives of financial management should be to create a reasonable budget expressing the goals of a business, generating funds through internal and external sources to allow a business to carryout its objectives and to ensure that a business does not accept financial obligations that it can not fulfill. </w:t>
      </w:r>
    </w:p>
    <w:p w:rsidR="00A27B70" w:rsidRDefault="00A27B70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1.4 A financial management team works by determining or </w:t>
      </w:r>
      <w:r w:rsidR="00376FAC">
        <w:rPr>
          <w:rFonts w:ascii="Arial" w:hAnsi="Arial"/>
          <w:sz w:val="24"/>
          <w:szCs w:val="32"/>
        </w:rPr>
        <w:t>estimating the</w:t>
      </w:r>
      <w:r>
        <w:rPr>
          <w:rFonts w:ascii="Arial" w:hAnsi="Arial"/>
          <w:sz w:val="24"/>
          <w:szCs w:val="32"/>
        </w:rPr>
        <w:t xml:space="preserve"> costs of a particular activity as accurately as possible, and then sourcing the funds to carry out the activity, these funds may be internally or externally funded (or a combination of the two). The end goal is to ensure that the business does not operate at al loss, ideally maximizing profits. </w:t>
      </w:r>
    </w:p>
    <w:p w:rsidR="00CD618B" w:rsidRDefault="00A27B70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1.5</w:t>
      </w:r>
      <w:r w:rsidR="00CD618B">
        <w:rPr>
          <w:rFonts w:ascii="Arial" w:hAnsi="Arial"/>
          <w:sz w:val="24"/>
          <w:szCs w:val="32"/>
        </w:rPr>
        <w:t xml:space="preserve"> examples of sources of finance:</w:t>
      </w:r>
    </w:p>
    <w:p w:rsidR="00CD618B" w:rsidRDefault="00CD618B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Internal: using retained profit, sale of assets, control of working capital. </w:t>
      </w:r>
    </w:p>
    <w:p w:rsidR="00CD618B" w:rsidRDefault="00CD618B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External: Loans, grants, trade credit</w:t>
      </w:r>
    </w:p>
    <w:p w:rsidR="00CD618B" w:rsidRDefault="00CD618B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</w:p>
    <w:p w:rsidR="00271F1C" w:rsidRDefault="00CD618B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2. “The financial planning of any organisation requires good planning” This statement could not be more true in my opinion. Every organisation needs funds to operate. The majority of </w:t>
      </w:r>
      <w:proofErr w:type="spellStart"/>
      <w:r>
        <w:rPr>
          <w:rFonts w:ascii="Arial" w:hAnsi="Arial"/>
          <w:sz w:val="24"/>
          <w:szCs w:val="32"/>
        </w:rPr>
        <w:t>organisations</w:t>
      </w:r>
      <w:proofErr w:type="spellEnd"/>
      <w:r>
        <w:rPr>
          <w:rFonts w:ascii="Arial" w:hAnsi="Arial"/>
          <w:sz w:val="24"/>
          <w:szCs w:val="32"/>
        </w:rPr>
        <w:t xml:space="preserve"> aim to make profit. Without good financial management a business will be lucky to survive it is therefore essential to be able to function and in turn be profitable. Without cash flow a business can not pay staff, buy materials or run equipment, therefore they can not complete tasks and generate revenue which results in failure. </w:t>
      </w:r>
    </w:p>
    <w:p w:rsidR="00271F1C" w:rsidRPr="00271F1C" w:rsidRDefault="00271F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  <w:u w:val="single"/>
        </w:rPr>
      </w:pPr>
    </w:p>
    <w:p w:rsidR="00271F1C" w:rsidRDefault="00271F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  <w:u w:val="single"/>
        </w:rPr>
      </w:pPr>
      <w:r w:rsidRPr="00271F1C">
        <w:rPr>
          <w:rFonts w:ascii="Arial" w:hAnsi="Arial"/>
          <w:sz w:val="24"/>
          <w:szCs w:val="32"/>
          <w:u w:val="single"/>
        </w:rPr>
        <w:t>Case Study</w:t>
      </w:r>
    </w:p>
    <w:p w:rsidR="00271F1C" w:rsidRDefault="00271F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  <w:u w:val="single"/>
        </w:rPr>
      </w:pPr>
    </w:p>
    <w:p w:rsidR="00271F1C" w:rsidRDefault="00271F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1. One fixed cost of tasty break may be salaries, a variable cost may be the price of bread from their supplier. </w:t>
      </w:r>
    </w:p>
    <w:p w:rsidR="00271F1C" w:rsidRDefault="00271F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2. a) if the price of a sandwich is reduced to 1.50 they are halving their profit per unit, therefore the break even point is doubled. At 2 pounds per sandwich they need to sell 1000 per month to meet fixed costs, at 1.50 per sandwich they need to sell 2000 per month to meet fixed costs. </w:t>
      </w:r>
    </w:p>
    <w:p w:rsidR="00271F1C" w:rsidRDefault="00271F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b) If a cheaper supplier is found reducing the cost to 70 pence per sandwich then the shop only needs to sell 770 sandwiches per month in order to break even. </w:t>
      </w:r>
    </w:p>
    <w:p w:rsidR="00EA30AB" w:rsidRPr="00271F1C" w:rsidRDefault="00271F1C" w:rsidP="004F317B">
      <w:pPr>
        <w:pStyle w:val="ListParagraph"/>
        <w:spacing w:after="0" w:line="360" w:lineRule="auto"/>
        <w:ind w:left="0"/>
        <w:jc w:val="both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 xml:space="preserve">c)If the fixed costs increase to 1100 pounds per month and the sandwich price remains at 2 pounds with a </w:t>
      </w:r>
      <w:r w:rsidR="00115312">
        <w:rPr>
          <w:rFonts w:ascii="Arial" w:hAnsi="Arial"/>
          <w:sz w:val="24"/>
          <w:szCs w:val="32"/>
        </w:rPr>
        <w:t>production cost of 1 pound</w:t>
      </w:r>
      <w:r>
        <w:rPr>
          <w:rFonts w:ascii="Arial" w:hAnsi="Arial"/>
          <w:sz w:val="24"/>
          <w:szCs w:val="32"/>
        </w:rPr>
        <w:t xml:space="preserve"> then they will need to sell 1100 per month in order to break even</w:t>
      </w:r>
      <w:r w:rsidR="00115312">
        <w:rPr>
          <w:rFonts w:ascii="Arial" w:hAnsi="Arial"/>
          <w:sz w:val="24"/>
          <w:szCs w:val="32"/>
        </w:rPr>
        <w:t xml:space="preserve">. </w:t>
      </w:r>
    </w:p>
    <w:sectPr w:rsidR="00EA30AB" w:rsidRPr="00271F1C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F1C" w:rsidRDefault="00271F1C" w:rsidP="00CB4D0A">
      <w:pPr>
        <w:spacing w:after="0" w:line="240" w:lineRule="auto"/>
      </w:pPr>
      <w:r>
        <w:separator/>
      </w:r>
    </w:p>
  </w:endnote>
  <w:endnote w:type="continuationSeparator" w:id="0">
    <w:p w:rsidR="00271F1C" w:rsidRDefault="00271F1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F1C" w:rsidRDefault="00271F1C" w:rsidP="00CB4D0A">
      <w:pPr>
        <w:spacing w:after="0" w:line="240" w:lineRule="auto"/>
      </w:pPr>
      <w:r>
        <w:separator/>
      </w:r>
    </w:p>
  </w:footnote>
  <w:footnote w:type="continuationSeparator" w:id="0">
    <w:p w:rsidR="00271F1C" w:rsidRDefault="00271F1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9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A8C5921"/>
    <w:multiLevelType w:val="multilevel"/>
    <w:tmpl w:val="453A4C0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4">
    <w:nsid w:val="3C670454"/>
    <w:multiLevelType w:val="multilevel"/>
    <w:tmpl w:val="67BAC672"/>
    <w:lvl w:ilvl="0">
      <w:start w:val="1"/>
      <w:numFmt w:val="decimal"/>
      <w:lvlText w:val="%1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0" w:hanging="5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9F73DB7"/>
    <w:multiLevelType w:val="hybridMultilevel"/>
    <w:tmpl w:val="B7387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D3D08"/>
    <w:multiLevelType w:val="hybridMultilevel"/>
    <w:tmpl w:val="3BB62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ED0037"/>
    <w:multiLevelType w:val="hybridMultilevel"/>
    <w:tmpl w:val="B5E46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96182"/>
    <w:rsid w:val="000B59AC"/>
    <w:rsid w:val="000F6250"/>
    <w:rsid w:val="00115312"/>
    <w:rsid w:val="001175EE"/>
    <w:rsid w:val="001260C2"/>
    <w:rsid w:val="0013427E"/>
    <w:rsid w:val="00157CF6"/>
    <w:rsid w:val="00182416"/>
    <w:rsid w:val="00187EB4"/>
    <w:rsid w:val="001F0481"/>
    <w:rsid w:val="00200C92"/>
    <w:rsid w:val="0020451E"/>
    <w:rsid w:val="00206B9D"/>
    <w:rsid w:val="0023259C"/>
    <w:rsid w:val="00265F99"/>
    <w:rsid w:val="00271F1C"/>
    <w:rsid w:val="00272FF9"/>
    <w:rsid w:val="002B0BD7"/>
    <w:rsid w:val="002B32C9"/>
    <w:rsid w:val="002B573D"/>
    <w:rsid w:val="002B6FB9"/>
    <w:rsid w:val="002C3EBA"/>
    <w:rsid w:val="002C5CB2"/>
    <w:rsid w:val="002F779F"/>
    <w:rsid w:val="003313B0"/>
    <w:rsid w:val="00371885"/>
    <w:rsid w:val="00376FAC"/>
    <w:rsid w:val="00380FAE"/>
    <w:rsid w:val="003E2B87"/>
    <w:rsid w:val="003E6B9E"/>
    <w:rsid w:val="003F23F2"/>
    <w:rsid w:val="00402786"/>
    <w:rsid w:val="00405895"/>
    <w:rsid w:val="004058DF"/>
    <w:rsid w:val="00443E6F"/>
    <w:rsid w:val="00486F1A"/>
    <w:rsid w:val="00490CB9"/>
    <w:rsid w:val="004A2CE2"/>
    <w:rsid w:val="004E3CDA"/>
    <w:rsid w:val="004F317B"/>
    <w:rsid w:val="004F4B4D"/>
    <w:rsid w:val="0050216D"/>
    <w:rsid w:val="00503D7E"/>
    <w:rsid w:val="0050778F"/>
    <w:rsid w:val="00527C11"/>
    <w:rsid w:val="00535F31"/>
    <w:rsid w:val="00574D64"/>
    <w:rsid w:val="00575C53"/>
    <w:rsid w:val="00591365"/>
    <w:rsid w:val="00591CE6"/>
    <w:rsid w:val="005A1648"/>
    <w:rsid w:val="005B31E4"/>
    <w:rsid w:val="005C5E35"/>
    <w:rsid w:val="00603275"/>
    <w:rsid w:val="006034F6"/>
    <w:rsid w:val="00607874"/>
    <w:rsid w:val="00607E77"/>
    <w:rsid w:val="00617BB3"/>
    <w:rsid w:val="00621221"/>
    <w:rsid w:val="00625370"/>
    <w:rsid w:val="00645CDD"/>
    <w:rsid w:val="0065384E"/>
    <w:rsid w:val="006823A7"/>
    <w:rsid w:val="006850D8"/>
    <w:rsid w:val="00687EE8"/>
    <w:rsid w:val="006D5E3C"/>
    <w:rsid w:val="0070347F"/>
    <w:rsid w:val="0070678E"/>
    <w:rsid w:val="007374D9"/>
    <w:rsid w:val="007C0BA4"/>
    <w:rsid w:val="007D7825"/>
    <w:rsid w:val="007D7F1D"/>
    <w:rsid w:val="0082678A"/>
    <w:rsid w:val="00826A1D"/>
    <w:rsid w:val="00831C11"/>
    <w:rsid w:val="008375F4"/>
    <w:rsid w:val="008463CB"/>
    <w:rsid w:val="0085797E"/>
    <w:rsid w:val="00883C6F"/>
    <w:rsid w:val="008A60B4"/>
    <w:rsid w:val="008B3C31"/>
    <w:rsid w:val="008B64FE"/>
    <w:rsid w:val="008C742C"/>
    <w:rsid w:val="008E3B0D"/>
    <w:rsid w:val="008F762E"/>
    <w:rsid w:val="00935BF7"/>
    <w:rsid w:val="0095442C"/>
    <w:rsid w:val="00982EE8"/>
    <w:rsid w:val="00983942"/>
    <w:rsid w:val="009C37E0"/>
    <w:rsid w:val="009E41F4"/>
    <w:rsid w:val="009E4548"/>
    <w:rsid w:val="00A113ED"/>
    <w:rsid w:val="00A14B66"/>
    <w:rsid w:val="00A20D54"/>
    <w:rsid w:val="00A21FE9"/>
    <w:rsid w:val="00A27B70"/>
    <w:rsid w:val="00A4570E"/>
    <w:rsid w:val="00A65CF7"/>
    <w:rsid w:val="00A81AB4"/>
    <w:rsid w:val="00A851DA"/>
    <w:rsid w:val="00AC7D5B"/>
    <w:rsid w:val="00AD1B8F"/>
    <w:rsid w:val="00AE1481"/>
    <w:rsid w:val="00AE40D5"/>
    <w:rsid w:val="00B0415E"/>
    <w:rsid w:val="00B04678"/>
    <w:rsid w:val="00B42A2C"/>
    <w:rsid w:val="00BA5D88"/>
    <w:rsid w:val="00BC46DF"/>
    <w:rsid w:val="00BF4419"/>
    <w:rsid w:val="00C03577"/>
    <w:rsid w:val="00C418E1"/>
    <w:rsid w:val="00C53029"/>
    <w:rsid w:val="00C65FEA"/>
    <w:rsid w:val="00CA0AC2"/>
    <w:rsid w:val="00CB4D0A"/>
    <w:rsid w:val="00CC2FB3"/>
    <w:rsid w:val="00CC575A"/>
    <w:rsid w:val="00CD618B"/>
    <w:rsid w:val="00CF123B"/>
    <w:rsid w:val="00D039AC"/>
    <w:rsid w:val="00D2100E"/>
    <w:rsid w:val="00D24F79"/>
    <w:rsid w:val="00D427DE"/>
    <w:rsid w:val="00D4766F"/>
    <w:rsid w:val="00D5587D"/>
    <w:rsid w:val="00D707CC"/>
    <w:rsid w:val="00D821FE"/>
    <w:rsid w:val="00DB0793"/>
    <w:rsid w:val="00DB1AE4"/>
    <w:rsid w:val="00DB30BA"/>
    <w:rsid w:val="00E00821"/>
    <w:rsid w:val="00E04DB4"/>
    <w:rsid w:val="00E30679"/>
    <w:rsid w:val="00E36F97"/>
    <w:rsid w:val="00E4597D"/>
    <w:rsid w:val="00E54832"/>
    <w:rsid w:val="00E56A90"/>
    <w:rsid w:val="00E641CC"/>
    <w:rsid w:val="00E64509"/>
    <w:rsid w:val="00E67CE5"/>
    <w:rsid w:val="00E96970"/>
    <w:rsid w:val="00EA30AB"/>
    <w:rsid w:val="00EB1538"/>
    <w:rsid w:val="00EB3925"/>
    <w:rsid w:val="00EC6ED2"/>
    <w:rsid w:val="00ED2600"/>
    <w:rsid w:val="00F17F43"/>
    <w:rsid w:val="00F31AD4"/>
    <w:rsid w:val="00F367D7"/>
    <w:rsid w:val="00F81296"/>
    <w:rsid w:val="00F96EB3"/>
    <w:rsid w:val="00FB231C"/>
    <w:rsid w:val="00FC3FFE"/>
    <w:rsid w:val="00FE45E2"/>
  </w:rsids>
  <m:mathPr>
    <m:mathFont m:val="Bliss-Regular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90E33-140E-1C4B-A42C-C32C5452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510</Words>
  <Characters>2910</Characters>
  <Application>Microsoft Macintosh Word</Application>
  <DocSecurity>0</DocSecurity>
  <Lines>24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Alex Bailey</cp:lastModifiedBy>
  <cp:revision>6</cp:revision>
  <dcterms:created xsi:type="dcterms:W3CDTF">2016-12-31T09:07:00Z</dcterms:created>
  <dcterms:modified xsi:type="dcterms:W3CDTF">2017-01-18T07:21:00Z</dcterms:modified>
</cp:coreProperties>
</file>