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1C7720C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E95BC15" wp14:editId="015D650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31F34D" w14:textId="77777777" w:rsidR="00607874" w:rsidRDefault="006E05D9" w:rsidP="00A851DA">
      <w:pPr>
        <w:rPr>
          <w:lang w:val="en-US"/>
        </w:rPr>
      </w:pPr>
      <w:r>
        <w:rPr>
          <w:noProof/>
          <w:lang w:val="en-US" w:eastAsia="zh-TW"/>
        </w:rPr>
        <w:pict w14:anchorId="76F9402A">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CA0BD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9EFE46" w14:textId="77777777" w:rsidR="00405895" w:rsidRDefault="00405895"/>
              </w:txbxContent>
            </v:textbox>
          </v:shape>
        </w:pict>
      </w:r>
    </w:p>
    <w:p w14:paraId="144F8580" w14:textId="77777777" w:rsidR="00607874" w:rsidRDefault="00607874" w:rsidP="00A851DA">
      <w:pPr>
        <w:rPr>
          <w:lang w:val="en-US"/>
        </w:rPr>
      </w:pPr>
    </w:p>
    <w:p w14:paraId="49C13FA3" w14:textId="77777777" w:rsidR="00607874" w:rsidRDefault="00607874" w:rsidP="00A851DA">
      <w:pPr>
        <w:rPr>
          <w:lang w:val="en-US"/>
        </w:rPr>
      </w:pPr>
    </w:p>
    <w:p w14:paraId="15B33CA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EFFB0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2A0CB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357CC1" w14:textId="77777777" w:rsidR="00A851DA" w:rsidRPr="00B0415E" w:rsidRDefault="002818A7">
            <w:pPr>
              <w:pStyle w:val="Default"/>
              <w:rPr>
                <w:rFonts w:asciiTheme="minorHAnsi" w:hAnsiTheme="minorHAnsi"/>
              </w:rPr>
            </w:pPr>
            <w:r>
              <w:rPr>
                <w:rFonts w:asciiTheme="minorHAnsi" w:hAnsiTheme="minorHAnsi"/>
              </w:rPr>
              <w:t xml:space="preserve">Olga Hooton </w:t>
            </w:r>
          </w:p>
        </w:tc>
      </w:tr>
      <w:tr w:rsidR="00A851DA" w:rsidRPr="00B0415E" w14:paraId="19DDAA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15E9A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B0FCC3" w14:textId="77777777" w:rsidR="00A851DA" w:rsidRPr="00B0415E" w:rsidRDefault="002818A7">
            <w:pPr>
              <w:pStyle w:val="Default"/>
              <w:rPr>
                <w:rFonts w:asciiTheme="minorHAnsi" w:hAnsiTheme="minorHAnsi"/>
              </w:rPr>
            </w:pPr>
            <w:r>
              <w:rPr>
                <w:rFonts w:asciiTheme="minorHAnsi" w:hAnsiTheme="minorHAnsi"/>
              </w:rPr>
              <w:t>1660</w:t>
            </w:r>
          </w:p>
        </w:tc>
      </w:tr>
      <w:tr w:rsidR="00A851DA" w:rsidRPr="00B0415E" w14:paraId="6232E3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2373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9D78E0" w14:textId="77777777" w:rsidR="00A851DA" w:rsidRPr="00B0415E" w:rsidRDefault="002818A7">
            <w:pPr>
              <w:pStyle w:val="Default"/>
              <w:rPr>
                <w:rFonts w:asciiTheme="minorHAnsi" w:hAnsiTheme="minorHAnsi"/>
              </w:rPr>
            </w:pPr>
            <w:r>
              <w:rPr>
                <w:rFonts w:ascii="Helvetica" w:hAnsi="Helvetica" w:cs="Helvetica"/>
                <w:color w:val="535353"/>
              </w:rPr>
              <w:t xml:space="preserve">Diploma in Construction Management Level 4 </w:t>
            </w:r>
          </w:p>
        </w:tc>
      </w:tr>
      <w:tr w:rsidR="00A851DA" w:rsidRPr="00B0415E" w14:paraId="701CFEB6" w14:textId="77777777" w:rsidTr="005019B6">
        <w:trPr>
          <w:trHeight w:val="21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5ABCD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0B5DDF" w14:textId="4BCFFC54" w:rsidR="00A851DA" w:rsidRPr="00B0415E" w:rsidRDefault="000B507E">
            <w:r>
              <w:t>11</w:t>
            </w:r>
          </w:p>
        </w:tc>
      </w:tr>
    </w:tbl>
    <w:p w14:paraId="23648FFE" w14:textId="77777777" w:rsidR="00CC2FB3" w:rsidRDefault="00CC2FB3" w:rsidP="00A851DA">
      <w:pPr>
        <w:rPr>
          <w:b/>
          <w:lang w:val="en-US"/>
        </w:rPr>
      </w:pPr>
    </w:p>
    <w:p w14:paraId="63F4D11F" w14:textId="77777777" w:rsidR="00443E6F" w:rsidRDefault="00527C11" w:rsidP="00A851DA">
      <w:pPr>
        <w:rPr>
          <w:b/>
          <w:sz w:val="28"/>
          <w:lang w:val="en-US"/>
        </w:rPr>
      </w:pPr>
      <w:r w:rsidRPr="00443E6F">
        <w:rPr>
          <w:b/>
          <w:sz w:val="28"/>
          <w:lang w:val="en-US"/>
        </w:rPr>
        <w:t>Marking Criteria:</w:t>
      </w:r>
    </w:p>
    <w:p w14:paraId="420787E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F5632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99D36BA" w14:textId="77777777" w:rsidTr="00CC2FB3">
        <w:tc>
          <w:tcPr>
            <w:tcW w:w="9242" w:type="dxa"/>
          </w:tcPr>
          <w:p w14:paraId="01221A34" w14:textId="77777777" w:rsidR="00CC2FB3" w:rsidRDefault="00CC2FB3" w:rsidP="00EA4F71">
            <w:pPr>
              <w:widowControl w:val="0"/>
              <w:autoSpaceDE w:val="0"/>
              <w:autoSpaceDN w:val="0"/>
              <w:adjustRightInd w:val="0"/>
              <w:jc w:val="both"/>
              <w:rPr>
                <w:b/>
              </w:rPr>
            </w:pPr>
          </w:p>
          <w:p w14:paraId="118E8CAE" w14:textId="77777777" w:rsidR="000B507E" w:rsidRPr="000B507E" w:rsidRDefault="000B507E" w:rsidP="000B507E">
            <w:pPr>
              <w:pStyle w:val="ListParagraph"/>
              <w:numPr>
                <w:ilvl w:val="0"/>
                <w:numId w:val="17"/>
              </w:numPr>
              <w:rPr>
                <w:b/>
              </w:rPr>
            </w:pPr>
            <w:r w:rsidRPr="000B507E">
              <w:rPr>
                <w:b/>
              </w:rPr>
              <w:t xml:space="preserve">Answer the following questions: </w:t>
            </w:r>
          </w:p>
          <w:p w14:paraId="24B7B38C" w14:textId="77777777" w:rsidR="000B507E" w:rsidRPr="000B507E" w:rsidRDefault="000B507E" w:rsidP="000B507E">
            <w:pPr>
              <w:rPr>
                <w:b/>
              </w:rPr>
            </w:pPr>
          </w:p>
          <w:p w14:paraId="366FCE83" w14:textId="77777777" w:rsidR="000B507E" w:rsidRDefault="000B507E" w:rsidP="000B507E">
            <w:pPr>
              <w:pStyle w:val="ListParagraph"/>
              <w:numPr>
                <w:ilvl w:val="0"/>
                <w:numId w:val="18"/>
              </w:numPr>
              <w:rPr>
                <w:b/>
              </w:rPr>
            </w:pPr>
            <w:r w:rsidRPr="000B507E">
              <w:rPr>
                <w:b/>
              </w:rPr>
              <w:t xml:space="preserve">What are the economic objectives of quality control and how are they achieved? </w:t>
            </w:r>
          </w:p>
          <w:p w14:paraId="495B121C" w14:textId="77777777" w:rsidR="00590551" w:rsidRPr="00525957" w:rsidRDefault="00590551" w:rsidP="00590551">
            <w:pPr>
              <w:pStyle w:val="NormalWeb"/>
              <w:jc w:val="both"/>
            </w:pPr>
            <w:r w:rsidRPr="00525957">
              <w:t xml:space="preserve">At a certain moment during construction, due to for example an error, rework is necessary. But the rework might not be discovered until some form of quality control, after which can be concluded what kind of rework needs to be done and the work start again. This cycle continues until the work has been satisfactorily completed. Failure cost is reduced by using high quality products and materials, organize work and make arrangements on time, with proper administration and working with professionals. </w:t>
            </w:r>
          </w:p>
          <w:p w14:paraId="45D2A239" w14:textId="77777777" w:rsidR="00590551" w:rsidRPr="00525957" w:rsidRDefault="00590551" w:rsidP="00590551">
            <w:pPr>
              <w:pStyle w:val="NormalWeb"/>
              <w:jc w:val="both"/>
            </w:pPr>
            <w:r w:rsidRPr="00525957">
              <w:t xml:space="preserve">Continuous supervision and inspections arranged and carried out at the right time by with attendance of suitable people ensures that works and quality are being kept under control. Having all the information provided and passed onto the relevant people whom exchange all the information during the inspection is essential to work for and to achieve high quality structure at the lowest cost. </w:t>
            </w:r>
          </w:p>
          <w:p w14:paraId="07A468F4" w14:textId="20FA9543" w:rsidR="00590551" w:rsidRDefault="00590551" w:rsidP="004B3742">
            <w:pPr>
              <w:pStyle w:val="NormalWeb"/>
              <w:jc w:val="both"/>
            </w:pPr>
            <w:r w:rsidRPr="00525957">
              <w:t xml:space="preserve">Its essential that professionals are trained and acknowledged about the products and materials they are using and are aware of which equipment can be used for a particular purpose and for cases when the same equipment is not suitable to use. Being responsible to buy a good quality equipment is not enough for the successful completion, to maintain and most importantly have a professional in charge to control quality and maintenance are essential for achievements.   </w:t>
            </w:r>
          </w:p>
          <w:p w14:paraId="5715C3F3" w14:textId="77777777" w:rsidR="0004584E" w:rsidRDefault="0004584E" w:rsidP="004B3742">
            <w:pPr>
              <w:pStyle w:val="NormalWeb"/>
              <w:jc w:val="both"/>
            </w:pPr>
          </w:p>
          <w:p w14:paraId="790B3869" w14:textId="77777777" w:rsidR="0004584E" w:rsidRPr="004B3742" w:rsidRDefault="0004584E" w:rsidP="004B3742">
            <w:pPr>
              <w:pStyle w:val="NormalWeb"/>
              <w:jc w:val="both"/>
            </w:pPr>
            <w:bookmarkStart w:id="0" w:name="_GoBack"/>
            <w:bookmarkEnd w:id="0"/>
          </w:p>
          <w:p w14:paraId="7A524A75" w14:textId="77777777" w:rsidR="000B507E" w:rsidRDefault="000B507E" w:rsidP="000B507E">
            <w:pPr>
              <w:pStyle w:val="ListParagraph"/>
              <w:numPr>
                <w:ilvl w:val="0"/>
                <w:numId w:val="18"/>
              </w:numPr>
              <w:rPr>
                <w:b/>
              </w:rPr>
            </w:pPr>
            <w:r w:rsidRPr="000B507E">
              <w:rPr>
                <w:b/>
              </w:rPr>
              <w:t xml:space="preserve">What are the features of field quality control? </w:t>
            </w:r>
          </w:p>
          <w:p w14:paraId="483CF332" w14:textId="77777777" w:rsidR="004B3742" w:rsidRDefault="004B3742" w:rsidP="004B3742">
            <w:pPr>
              <w:rPr>
                <w:b/>
              </w:rPr>
            </w:pPr>
          </w:p>
          <w:p w14:paraId="71001A71" w14:textId="77777777" w:rsidR="004B3742" w:rsidRPr="004B0CA4" w:rsidRDefault="004B3742" w:rsidP="004B3742">
            <w:pPr>
              <w:pStyle w:val="NormalWeb"/>
              <w:jc w:val="both"/>
            </w:pPr>
            <w:r w:rsidRPr="004B0CA4">
              <w:t xml:space="preserve">To understand the features, aspect of quality control in construction, it has to appreciate that construction industry is somewhat different from other manufacturing industries. The objects created or constructed in this sector are most of the times unique in the sense that the structures are never the same or the exact replica of one another. Two buildings, two bridges, two roads may be chosen at random and in each case we would find that there are differences or variations. </w:t>
            </w:r>
          </w:p>
          <w:p w14:paraId="2C0351F8" w14:textId="77777777" w:rsidR="004B3742" w:rsidRPr="004B0CA4" w:rsidRDefault="004B3742" w:rsidP="004B3742">
            <w:pPr>
              <w:pStyle w:val="NormalWeb"/>
              <w:jc w:val="both"/>
            </w:pPr>
            <w:r w:rsidRPr="004B0CA4">
              <w:t xml:space="preserve">There are certain considerations which should be kept in mind when we consider quality control in construction. </w:t>
            </w:r>
          </w:p>
          <w:p w14:paraId="166C66BF" w14:textId="77777777" w:rsidR="004B3742" w:rsidRPr="004B0CA4" w:rsidRDefault="004B3742" w:rsidP="004B3742">
            <w:pPr>
              <w:pStyle w:val="NormalWeb"/>
              <w:jc w:val="both"/>
            </w:pPr>
            <w:r w:rsidRPr="004B0CA4">
              <w:t xml:space="preserve">Quality of construction is dependent, to a great extent, on </w:t>
            </w:r>
          </w:p>
          <w:p w14:paraId="57AE6415" w14:textId="77777777" w:rsidR="004B3742" w:rsidRPr="004B0CA4" w:rsidRDefault="004B3742" w:rsidP="004B3742">
            <w:pPr>
              <w:pStyle w:val="NormalWeb"/>
              <w:numPr>
                <w:ilvl w:val="0"/>
                <w:numId w:val="19"/>
              </w:numPr>
              <w:jc w:val="both"/>
            </w:pPr>
            <w:r w:rsidRPr="004B0CA4">
              <w:t xml:space="preserve">the quality of materials which are used in construction </w:t>
            </w:r>
          </w:p>
          <w:p w14:paraId="58426A65" w14:textId="77777777" w:rsidR="004B3742" w:rsidRPr="004B0CA4" w:rsidRDefault="004B3742" w:rsidP="004B3742">
            <w:pPr>
              <w:pStyle w:val="NormalWeb"/>
              <w:numPr>
                <w:ilvl w:val="0"/>
                <w:numId w:val="19"/>
              </w:numPr>
              <w:jc w:val="both"/>
            </w:pPr>
            <w:r w:rsidRPr="004B0CA4">
              <w:t xml:space="preserve">the expertise of workers </w:t>
            </w:r>
          </w:p>
          <w:p w14:paraId="06F88CB2" w14:textId="77777777" w:rsidR="004B3742" w:rsidRPr="004B0CA4" w:rsidRDefault="004B3742" w:rsidP="004B3742">
            <w:pPr>
              <w:pStyle w:val="NormalWeb"/>
              <w:numPr>
                <w:ilvl w:val="0"/>
                <w:numId w:val="19"/>
              </w:numPr>
              <w:jc w:val="both"/>
            </w:pPr>
            <w:r w:rsidRPr="004B0CA4">
              <w:t xml:space="preserve">the technology adopted in construction </w:t>
            </w:r>
          </w:p>
          <w:p w14:paraId="083A40A4" w14:textId="77777777" w:rsidR="004B3742" w:rsidRPr="004B0CA4" w:rsidRDefault="004B3742" w:rsidP="004B3742">
            <w:pPr>
              <w:pStyle w:val="NormalWeb"/>
              <w:numPr>
                <w:ilvl w:val="0"/>
                <w:numId w:val="19"/>
              </w:numPr>
              <w:jc w:val="both"/>
            </w:pPr>
            <w:r w:rsidRPr="004B0CA4">
              <w:t xml:space="preserve">number, type and quality of inspections </w:t>
            </w:r>
          </w:p>
          <w:p w14:paraId="3DCE7AFE" w14:textId="77777777" w:rsidR="004B3742" w:rsidRPr="004B0CA4" w:rsidRDefault="004B3742" w:rsidP="004B3742">
            <w:pPr>
              <w:pStyle w:val="NormalWeb"/>
              <w:numPr>
                <w:ilvl w:val="0"/>
                <w:numId w:val="19"/>
              </w:numPr>
              <w:jc w:val="both"/>
            </w:pPr>
            <w:r w:rsidRPr="004B0CA4">
              <w:t xml:space="preserve">quality consciousness of people </w:t>
            </w:r>
          </w:p>
          <w:p w14:paraId="35512A95" w14:textId="77777777" w:rsidR="004B3742" w:rsidRPr="004B0CA4" w:rsidRDefault="004B3742" w:rsidP="004B3742">
            <w:pPr>
              <w:pStyle w:val="NormalWeb"/>
              <w:numPr>
                <w:ilvl w:val="0"/>
                <w:numId w:val="19"/>
              </w:numPr>
              <w:jc w:val="both"/>
            </w:pPr>
            <w:r w:rsidRPr="004B0CA4">
              <w:t xml:space="preserve">funds available for construction and quality control </w:t>
            </w:r>
          </w:p>
          <w:p w14:paraId="05DB5479" w14:textId="77777777" w:rsidR="004B3742" w:rsidRPr="004B0CA4" w:rsidRDefault="004B3742" w:rsidP="004B3742">
            <w:pPr>
              <w:pStyle w:val="NormalWeb"/>
              <w:numPr>
                <w:ilvl w:val="0"/>
                <w:numId w:val="19"/>
              </w:numPr>
              <w:jc w:val="both"/>
            </w:pPr>
            <w:r w:rsidRPr="004B0CA4">
              <w:t xml:space="preserve">time available for quality control procedures </w:t>
            </w:r>
          </w:p>
          <w:p w14:paraId="4A445E3A" w14:textId="77777777" w:rsidR="004B3742" w:rsidRPr="004B0CA4" w:rsidRDefault="004B3742" w:rsidP="004B3742">
            <w:pPr>
              <w:pStyle w:val="NormalWeb"/>
              <w:numPr>
                <w:ilvl w:val="0"/>
                <w:numId w:val="19"/>
              </w:numPr>
              <w:jc w:val="both"/>
            </w:pPr>
            <w:r w:rsidRPr="004B0CA4">
              <w:t xml:space="preserve">existence of norms and guidelines for assessing quality of construction of a particular type </w:t>
            </w:r>
          </w:p>
          <w:p w14:paraId="3BDFC0B8" w14:textId="77777777" w:rsidR="004B3742" w:rsidRPr="004B0CA4" w:rsidRDefault="004B3742" w:rsidP="004B3742">
            <w:pPr>
              <w:pStyle w:val="NormalWeb"/>
              <w:numPr>
                <w:ilvl w:val="0"/>
                <w:numId w:val="19"/>
              </w:numPr>
              <w:jc w:val="both"/>
            </w:pPr>
            <w:r w:rsidRPr="004B0CA4">
              <w:t xml:space="preserve">experience and expertise of inspectors </w:t>
            </w:r>
          </w:p>
          <w:p w14:paraId="11F13108" w14:textId="77777777" w:rsidR="004B3742" w:rsidRPr="004B0CA4" w:rsidRDefault="004B3742" w:rsidP="004B3742">
            <w:pPr>
              <w:pStyle w:val="NormalWeb"/>
              <w:numPr>
                <w:ilvl w:val="0"/>
                <w:numId w:val="19"/>
              </w:numPr>
              <w:jc w:val="both"/>
            </w:pPr>
            <w:r w:rsidRPr="004B0CA4">
              <w:t xml:space="preserve">quality of design </w:t>
            </w:r>
          </w:p>
          <w:p w14:paraId="3D3D3AA8" w14:textId="2630DDAC" w:rsidR="004B3742" w:rsidRPr="004B3742" w:rsidRDefault="004B3742" w:rsidP="004B3742">
            <w:pPr>
              <w:pStyle w:val="NormalWeb"/>
              <w:numPr>
                <w:ilvl w:val="0"/>
                <w:numId w:val="19"/>
              </w:numPr>
              <w:jc w:val="both"/>
            </w:pPr>
            <w:r w:rsidRPr="004B0CA4">
              <w:t>nature of the construction project.</w:t>
            </w:r>
          </w:p>
          <w:p w14:paraId="41FF66A9" w14:textId="77777777" w:rsidR="000B507E" w:rsidRDefault="000B507E" w:rsidP="000B507E">
            <w:pPr>
              <w:pStyle w:val="ListParagraph"/>
              <w:numPr>
                <w:ilvl w:val="0"/>
                <w:numId w:val="18"/>
              </w:numPr>
              <w:rPr>
                <w:b/>
              </w:rPr>
            </w:pPr>
            <w:r w:rsidRPr="000B507E">
              <w:rPr>
                <w:b/>
              </w:rPr>
              <w:t xml:space="preserve">How can contractor quality control be implemented effectively? </w:t>
            </w:r>
          </w:p>
          <w:p w14:paraId="0186FF8F" w14:textId="77777777" w:rsidR="00474775" w:rsidRDefault="00474775" w:rsidP="00474775">
            <w:pPr>
              <w:ind w:left="360"/>
              <w:rPr>
                <w:b/>
              </w:rPr>
            </w:pPr>
          </w:p>
          <w:p w14:paraId="589CF39B" w14:textId="77777777" w:rsidR="00474775" w:rsidRPr="00E41E34" w:rsidRDefault="00474775" w:rsidP="00474775">
            <w:pPr>
              <w:pStyle w:val="NormalWeb"/>
              <w:jc w:val="both"/>
            </w:pPr>
            <w:r>
              <w:t xml:space="preserve">A </w:t>
            </w:r>
            <w:r w:rsidRPr="00E41E34">
              <w:t>realistic plan</w:t>
            </w:r>
            <w:r>
              <w:t xml:space="preserve"> has to be made</w:t>
            </w:r>
            <w:r w:rsidRPr="00E41E34">
              <w:t xml:space="preserve"> to ensure that the required standards of q</w:t>
            </w:r>
            <w:r>
              <w:t>uality construction will be met by implementing Contractor Quality control effectively. T</w:t>
            </w:r>
            <w:r w:rsidRPr="00E41E34">
              <w:t>he contractor defines procedures to manage and control his</w:t>
            </w:r>
            <w:r>
              <w:t>/her</w:t>
            </w:r>
            <w:r w:rsidRPr="00E41E34">
              <w:t xml:space="preserve"> own, designer of record, consultant, architect-engineer, all subcontractor and all supplier activities so that the completed project complies with contract requirements. For design-build contracts this includes providing and maintaining a Design Quality Control plan as a </w:t>
            </w:r>
            <w:r>
              <w:t xml:space="preserve">part of the overall contract Quality Control </w:t>
            </w:r>
            <w:r w:rsidRPr="00E41E34">
              <w:t>plan. This plan, as a minimum, must assure that all documents are reviewed by a technically competent, independent reviewer specifically named in the plan. This review cannot be performed by the same designers that pro</w:t>
            </w:r>
            <w:r>
              <w:t>duced the product. The design Quality Control</w:t>
            </w:r>
            <w:r w:rsidRPr="00E41E34">
              <w:t xml:space="preserve"> plan shall be managed by a Design Q</w:t>
            </w:r>
            <w:r>
              <w:t xml:space="preserve">uality </w:t>
            </w:r>
            <w:r w:rsidRPr="00E41E34">
              <w:t>C</w:t>
            </w:r>
            <w:r>
              <w:t>ontrol</w:t>
            </w:r>
            <w:r w:rsidRPr="00E41E34">
              <w:t xml:space="preserve"> Manager who has verifiable engineering or architectural design experience or is a registered engineer or architect. The Design Q</w:t>
            </w:r>
            <w:r>
              <w:t xml:space="preserve">uality </w:t>
            </w:r>
            <w:r w:rsidRPr="00E41E34">
              <w:t>C</w:t>
            </w:r>
            <w:r>
              <w:t>ontrol</w:t>
            </w:r>
            <w:r w:rsidRPr="00E41E34">
              <w:t xml:space="preserve"> Manager is under the supervision of the Q</w:t>
            </w:r>
            <w:r>
              <w:t xml:space="preserve">uality </w:t>
            </w:r>
            <w:r w:rsidRPr="00E41E34">
              <w:t>C</w:t>
            </w:r>
            <w:r>
              <w:t>ontrol</w:t>
            </w:r>
            <w:r w:rsidRPr="00E41E34">
              <w:t xml:space="preserve"> Manager. </w:t>
            </w:r>
          </w:p>
          <w:p w14:paraId="183A61BE" w14:textId="77777777" w:rsidR="00474775" w:rsidRDefault="00474775" w:rsidP="00474775">
            <w:pPr>
              <w:pStyle w:val="NormalWeb"/>
              <w:jc w:val="both"/>
            </w:pPr>
            <w:r>
              <w:t>Quality Control</w:t>
            </w:r>
            <w:r w:rsidRPr="00E41E34">
              <w:t xml:space="preserve"> is a contractor responsibility. This includes: </w:t>
            </w:r>
          </w:p>
          <w:p w14:paraId="12C48719" w14:textId="77777777" w:rsidR="00474775" w:rsidRDefault="00474775" w:rsidP="00474775">
            <w:pPr>
              <w:pStyle w:val="NormalWeb"/>
              <w:numPr>
                <w:ilvl w:val="0"/>
                <w:numId w:val="20"/>
              </w:numPr>
              <w:jc w:val="both"/>
            </w:pPr>
            <w:r>
              <w:t>p</w:t>
            </w:r>
            <w:r w:rsidRPr="00E41E34">
              <w:t xml:space="preserve">roduce the quality specified in the plans and specifications, and for design-build contracts in the Request for Proposal, as well as the </w:t>
            </w:r>
            <w:r>
              <w:t>contractor's accepted proposal</w:t>
            </w:r>
          </w:p>
          <w:p w14:paraId="187F9217" w14:textId="77777777" w:rsidR="00474775" w:rsidRDefault="00474775" w:rsidP="00474775">
            <w:pPr>
              <w:pStyle w:val="NormalWeb"/>
              <w:numPr>
                <w:ilvl w:val="0"/>
                <w:numId w:val="20"/>
              </w:numPr>
              <w:jc w:val="both"/>
            </w:pPr>
            <w:r>
              <w:lastRenderedPageBreak/>
              <w:t>- d</w:t>
            </w:r>
            <w:r w:rsidRPr="00E41E34">
              <w:t>evel</w:t>
            </w:r>
            <w:r>
              <w:t>op and maintain an effective Contractor Quality Control system</w:t>
            </w:r>
          </w:p>
          <w:p w14:paraId="7114452F" w14:textId="77777777" w:rsidR="00474775" w:rsidRDefault="00474775" w:rsidP="00474775">
            <w:pPr>
              <w:pStyle w:val="NormalWeb"/>
              <w:numPr>
                <w:ilvl w:val="0"/>
                <w:numId w:val="20"/>
              </w:numPr>
              <w:jc w:val="both"/>
            </w:pPr>
            <w:r>
              <w:t>p</w:t>
            </w:r>
            <w:r w:rsidRPr="00E41E34">
              <w:t>erform all co</w:t>
            </w:r>
            <w:r>
              <w:t>ntrol activities and tests</w:t>
            </w:r>
          </w:p>
          <w:p w14:paraId="31AF0B32" w14:textId="77777777" w:rsidR="00474775" w:rsidRPr="00E41E34" w:rsidRDefault="00474775" w:rsidP="00474775">
            <w:pPr>
              <w:pStyle w:val="NormalWeb"/>
              <w:numPr>
                <w:ilvl w:val="0"/>
                <w:numId w:val="20"/>
              </w:numPr>
              <w:jc w:val="both"/>
            </w:pPr>
            <w:r>
              <w:t>p</w:t>
            </w:r>
            <w:r w:rsidRPr="00E41E34">
              <w:t>repare acceptable documentation of C</w:t>
            </w:r>
            <w:r>
              <w:t xml:space="preserve">ontractor </w:t>
            </w:r>
            <w:r w:rsidRPr="00E41E34">
              <w:t>Q</w:t>
            </w:r>
            <w:r>
              <w:t xml:space="preserve">uality </w:t>
            </w:r>
            <w:r w:rsidRPr="00E41E34">
              <w:t>C</w:t>
            </w:r>
            <w:r>
              <w:t>ontrol</w:t>
            </w:r>
            <w:r w:rsidRPr="00E41E34">
              <w:t xml:space="preserve"> activities. </w:t>
            </w:r>
          </w:p>
          <w:p w14:paraId="6E87538B" w14:textId="6577BC6B" w:rsidR="00474775" w:rsidRPr="00474775" w:rsidRDefault="00474775" w:rsidP="00474775">
            <w:pPr>
              <w:pStyle w:val="NormalWeb"/>
              <w:jc w:val="both"/>
            </w:pPr>
            <w:r w:rsidRPr="00E41E34">
              <w:t>The contractor also is required to place a competent representative onsite to oversee the C</w:t>
            </w:r>
            <w:r>
              <w:t xml:space="preserve">ontractor </w:t>
            </w:r>
            <w:r w:rsidRPr="00E41E34">
              <w:t>Q</w:t>
            </w:r>
            <w:r>
              <w:t xml:space="preserve">uality </w:t>
            </w:r>
            <w:r w:rsidRPr="00E41E34">
              <w:t>C</w:t>
            </w:r>
            <w:r>
              <w:t>ontrol</w:t>
            </w:r>
            <w:r w:rsidRPr="00E41E34">
              <w:t xml:space="preserve"> system. He</w:t>
            </w:r>
            <w:r>
              <w:t>/She</w:t>
            </w:r>
            <w:r w:rsidRPr="00E41E34">
              <w:t xml:space="preserve"> must have full authority to act for the contractor on C</w:t>
            </w:r>
            <w:r>
              <w:t xml:space="preserve">ontractor </w:t>
            </w:r>
            <w:r w:rsidRPr="00E41E34">
              <w:t>Q</w:t>
            </w:r>
            <w:r>
              <w:t xml:space="preserve">uality </w:t>
            </w:r>
            <w:r w:rsidRPr="00E41E34">
              <w:t>C</w:t>
            </w:r>
            <w:r>
              <w:t>ontrol</w:t>
            </w:r>
            <w:r w:rsidRPr="00E41E34">
              <w:t xml:space="preserve"> matters. His</w:t>
            </w:r>
            <w:r>
              <w:t>/Her</w:t>
            </w:r>
            <w:r w:rsidRPr="00E41E34">
              <w:t xml:space="preserve"> responsibilities include workmanship, methods, and techniques to ensure that all work is performed properly by qualified and careful craftsmen. For design-build contracts, responsibility also includes design quality and the performance of constructability, operability and environmental review of the design. </w:t>
            </w:r>
          </w:p>
          <w:p w14:paraId="7E123A7B" w14:textId="77777777" w:rsidR="000B507E" w:rsidRDefault="000B507E" w:rsidP="000B507E">
            <w:pPr>
              <w:pStyle w:val="ListParagraph"/>
              <w:numPr>
                <w:ilvl w:val="0"/>
                <w:numId w:val="18"/>
              </w:numPr>
              <w:rPr>
                <w:b/>
              </w:rPr>
            </w:pPr>
            <w:r w:rsidRPr="000B507E">
              <w:rPr>
                <w:b/>
              </w:rPr>
              <w:t xml:space="preserve">Why are specifications important? </w:t>
            </w:r>
          </w:p>
          <w:p w14:paraId="773D96D3" w14:textId="77777777" w:rsidR="00114508" w:rsidRDefault="00114508" w:rsidP="00114508">
            <w:pPr>
              <w:rPr>
                <w:b/>
              </w:rPr>
            </w:pPr>
          </w:p>
          <w:p w14:paraId="390A6547" w14:textId="77777777" w:rsidR="00114508" w:rsidRPr="0081766A" w:rsidRDefault="00114508" w:rsidP="00114508">
            <w:pPr>
              <w:widowControl w:val="0"/>
              <w:autoSpaceDE w:val="0"/>
              <w:autoSpaceDN w:val="0"/>
              <w:adjustRightInd w:val="0"/>
              <w:jc w:val="both"/>
              <w:rPr>
                <w:rFonts w:ascii="Times New Roman" w:hAnsi="Times New Roman" w:cs="Times New Roman"/>
                <w:color w:val="262626"/>
                <w:sz w:val="24"/>
                <w:szCs w:val="24"/>
              </w:rPr>
            </w:pPr>
            <w:r w:rsidRPr="0081766A">
              <w:rPr>
                <w:rFonts w:ascii="Times New Roman" w:hAnsi="Times New Roman" w:cs="Times New Roman"/>
                <w:color w:val="262626"/>
                <w:sz w:val="24"/>
                <w:szCs w:val="24"/>
              </w:rPr>
              <w:t>Specifications are an essential part of the design process. Unfortunately, for most engineers, it is the least enjoyed task. This often results in specifications of inferior quality. If a specification is written badly it can cause major problems for every member of the construction team, and can cost the client a great deal of money. If the specification is well written it can enhance project delivery for the whole construction team while saving everyone money.</w:t>
            </w:r>
          </w:p>
          <w:p w14:paraId="5EDC38AC" w14:textId="77777777" w:rsidR="00114508" w:rsidRPr="0081766A" w:rsidRDefault="00114508" w:rsidP="00114508">
            <w:pPr>
              <w:widowControl w:val="0"/>
              <w:autoSpaceDE w:val="0"/>
              <w:autoSpaceDN w:val="0"/>
              <w:adjustRightInd w:val="0"/>
              <w:jc w:val="both"/>
              <w:rPr>
                <w:rFonts w:ascii="Times New Roman" w:hAnsi="Times New Roman" w:cs="Times New Roman"/>
                <w:color w:val="262626"/>
                <w:sz w:val="24"/>
                <w:szCs w:val="24"/>
              </w:rPr>
            </w:pPr>
          </w:p>
          <w:p w14:paraId="4176FD32" w14:textId="03298757" w:rsidR="00114508" w:rsidRPr="0081766A" w:rsidRDefault="00C6617F" w:rsidP="00114508">
            <w:pPr>
              <w:widowControl w:val="0"/>
              <w:autoSpaceDE w:val="0"/>
              <w:autoSpaceDN w:val="0"/>
              <w:adjustRightInd w:val="0"/>
              <w:jc w:val="both"/>
              <w:rPr>
                <w:rFonts w:ascii="Times New Roman" w:hAnsi="Times New Roman" w:cs="Times New Roman"/>
                <w:color w:val="262626"/>
                <w:sz w:val="24"/>
                <w:szCs w:val="24"/>
              </w:rPr>
            </w:pPr>
            <w:r>
              <w:rPr>
                <w:rFonts w:ascii="Times New Roman" w:hAnsi="Times New Roman" w:cs="Times New Roman"/>
                <w:color w:val="262626"/>
                <w:sz w:val="24"/>
                <w:szCs w:val="24"/>
              </w:rPr>
              <w:t>Well-</w:t>
            </w:r>
            <w:r w:rsidR="00114508" w:rsidRPr="0081766A">
              <w:rPr>
                <w:rFonts w:ascii="Times New Roman" w:hAnsi="Times New Roman" w:cs="Times New Roman"/>
                <w:color w:val="262626"/>
                <w:sz w:val="24"/>
                <w:szCs w:val="24"/>
              </w:rPr>
              <w:t>calculated and written specifications by specialists ensures improved development efficiency and content quality for every project specification. By using a well defined structure and clear, concise language the resulting project specification will be comprehensive and unambiguous.</w:t>
            </w:r>
          </w:p>
          <w:p w14:paraId="0CDC316C" w14:textId="77777777" w:rsidR="00114508" w:rsidRPr="0081766A" w:rsidRDefault="00114508" w:rsidP="00114508">
            <w:pPr>
              <w:widowControl w:val="0"/>
              <w:autoSpaceDE w:val="0"/>
              <w:autoSpaceDN w:val="0"/>
              <w:adjustRightInd w:val="0"/>
              <w:jc w:val="both"/>
              <w:rPr>
                <w:rFonts w:ascii="Times New Roman" w:hAnsi="Times New Roman" w:cs="Times New Roman"/>
                <w:color w:val="262626"/>
                <w:sz w:val="24"/>
                <w:szCs w:val="24"/>
              </w:rPr>
            </w:pPr>
          </w:p>
          <w:p w14:paraId="7660AFEF" w14:textId="77777777" w:rsidR="00114508" w:rsidRPr="0081766A" w:rsidRDefault="00114508" w:rsidP="00114508">
            <w:pPr>
              <w:widowControl w:val="0"/>
              <w:autoSpaceDE w:val="0"/>
              <w:autoSpaceDN w:val="0"/>
              <w:adjustRightInd w:val="0"/>
              <w:jc w:val="both"/>
              <w:rPr>
                <w:rFonts w:ascii="Times New Roman" w:hAnsi="Times New Roman" w:cs="Times New Roman"/>
                <w:color w:val="262626"/>
                <w:sz w:val="24"/>
                <w:szCs w:val="24"/>
              </w:rPr>
            </w:pPr>
            <w:r w:rsidRPr="0081766A">
              <w:rPr>
                <w:rFonts w:ascii="Times New Roman" w:hAnsi="Times New Roman" w:cs="Times New Roman"/>
                <w:color w:val="262626"/>
                <w:sz w:val="24"/>
                <w:szCs w:val="24"/>
              </w:rPr>
              <w:t>Specifications are an important part of the design and construction process. Specifications are a valuable tool during the design stage, are part of the contract documentation, and have a key role in the efficiency of project fulfilment.</w:t>
            </w:r>
          </w:p>
          <w:p w14:paraId="764A4A66" w14:textId="77777777" w:rsidR="00114508" w:rsidRPr="0081766A" w:rsidRDefault="00114508" w:rsidP="00114508">
            <w:pPr>
              <w:widowControl w:val="0"/>
              <w:autoSpaceDE w:val="0"/>
              <w:autoSpaceDN w:val="0"/>
              <w:adjustRightInd w:val="0"/>
              <w:jc w:val="both"/>
              <w:rPr>
                <w:rFonts w:ascii="Times New Roman" w:hAnsi="Times New Roman" w:cs="Times New Roman"/>
                <w:color w:val="262626"/>
                <w:sz w:val="24"/>
                <w:szCs w:val="24"/>
              </w:rPr>
            </w:pPr>
            <w:r w:rsidRPr="0081766A">
              <w:rPr>
                <w:rFonts w:ascii="Times New Roman" w:hAnsi="Times New Roman" w:cs="Times New Roman"/>
                <w:color w:val="262626"/>
                <w:sz w:val="24"/>
                <w:szCs w:val="24"/>
              </w:rPr>
              <w:t>A specification is:</w:t>
            </w:r>
          </w:p>
          <w:p w14:paraId="1B151E86" w14:textId="77777777" w:rsidR="00114508" w:rsidRPr="0081766A" w:rsidRDefault="00114508" w:rsidP="00114508">
            <w:pPr>
              <w:widowControl w:val="0"/>
              <w:tabs>
                <w:tab w:val="left" w:pos="220"/>
                <w:tab w:val="left" w:pos="720"/>
              </w:tabs>
              <w:autoSpaceDE w:val="0"/>
              <w:autoSpaceDN w:val="0"/>
              <w:adjustRightInd w:val="0"/>
              <w:jc w:val="both"/>
              <w:rPr>
                <w:rFonts w:ascii="Times New Roman" w:hAnsi="Times New Roman" w:cs="Times New Roman"/>
                <w:color w:val="262626"/>
                <w:sz w:val="24"/>
                <w:szCs w:val="24"/>
              </w:rPr>
            </w:pPr>
            <w:r w:rsidRPr="0081766A">
              <w:rPr>
                <w:rFonts w:ascii="Times New Roman" w:hAnsi="Times New Roman" w:cs="Times New Roman"/>
                <w:color w:val="262626"/>
                <w:sz w:val="24"/>
                <w:szCs w:val="24"/>
              </w:rPr>
              <w:t>-a tool for conveying the required quality of products (both fabric and services) and their installation for a particular project</w:t>
            </w:r>
          </w:p>
          <w:p w14:paraId="1440AAB6" w14:textId="77777777" w:rsidR="00114508" w:rsidRPr="0081766A" w:rsidRDefault="00114508" w:rsidP="00114508">
            <w:pPr>
              <w:widowControl w:val="0"/>
              <w:tabs>
                <w:tab w:val="left" w:pos="220"/>
                <w:tab w:val="left" w:pos="720"/>
              </w:tabs>
              <w:autoSpaceDE w:val="0"/>
              <w:autoSpaceDN w:val="0"/>
              <w:adjustRightInd w:val="0"/>
              <w:jc w:val="both"/>
              <w:rPr>
                <w:rFonts w:ascii="Times New Roman" w:hAnsi="Times New Roman" w:cs="Times New Roman"/>
                <w:color w:val="262626"/>
                <w:sz w:val="24"/>
                <w:szCs w:val="24"/>
              </w:rPr>
            </w:pPr>
            <w:r w:rsidRPr="0081766A">
              <w:rPr>
                <w:rFonts w:ascii="Times New Roman" w:hAnsi="Times New Roman" w:cs="Times New Roman"/>
                <w:color w:val="262626"/>
                <w:sz w:val="24"/>
                <w:szCs w:val="24"/>
              </w:rPr>
              <w:t>-a means of drawing together all the relevant information and standards that apply to the work to be constructed.</w:t>
            </w:r>
          </w:p>
          <w:p w14:paraId="0FE1CC28" w14:textId="77777777" w:rsidR="00114508" w:rsidRDefault="00114508" w:rsidP="00114508">
            <w:pPr>
              <w:widowControl w:val="0"/>
              <w:autoSpaceDE w:val="0"/>
              <w:autoSpaceDN w:val="0"/>
              <w:adjustRightInd w:val="0"/>
              <w:jc w:val="both"/>
              <w:rPr>
                <w:rFonts w:ascii="Times New Roman" w:hAnsi="Times New Roman" w:cs="Times New Roman"/>
                <w:color w:val="262626"/>
                <w:sz w:val="24"/>
                <w:szCs w:val="24"/>
              </w:rPr>
            </w:pPr>
            <w:r w:rsidRPr="0081766A">
              <w:rPr>
                <w:rFonts w:ascii="Times New Roman" w:hAnsi="Times New Roman" w:cs="Times New Roman"/>
                <w:color w:val="262626"/>
                <w:sz w:val="24"/>
                <w:szCs w:val="24"/>
              </w:rPr>
              <w:t>The specification is a set of instructions from owner/client to constructors, prepared by designers, and should be written in a form that is easily understood. Specifications must be arranged in a clear structure so specific information is easy to find. The language must be clear, concise, complete, and correct. The writing style should be unambiguous with minimal legal phraseology or stilted formal terms. The content must be current and authoritative.</w:t>
            </w:r>
          </w:p>
          <w:p w14:paraId="5345D508" w14:textId="32E08C71" w:rsidR="00114508" w:rsidRPr="00C6617F" w:rsidRDefault="00C6617F" w:rsidP="00C6617F">
            <w:pPr>
              <w:pStyle w:val="NormalWeb"/>
              <w:jc w:val="both"/>
            </w:pPr>
            <w:r>
              <w:rPr>
                <w:rFonts w:ascii="TimesNewRomanPSMT" w:hAnsi="TimesNewRomanPSMT" w:cs="TimesNewRomanPSMT"/>
              </w:rPr>
              <w:t xml:space="preserve">Well-written specifications are essential to the efficient construction of a successful project. Well-written specifications inform the Contractor of the work to be performed, the conditions and restrictions on performance of the work, the expected quality of the work, and the manner in which the work will be measured for payment. </w:t>
            </w:r>
          </w:p>
          <w:p w14:paraId="1C5A7FC4" w14:textId="77777777" w:rsidR="000B507E" w:rsidRPr="000B507E" w:rsidRDefault="000B507E" w:rsidP="000B507E">
            <w:pPr>
              <w:pStyle w:val="ListParagraph"/>
              <w:numPr>
                <w:ilvl w:val="0"/>
                <w:numId w:val="18"/>
              </w:numPr>
              <w:rPr>
                <w:b/>
              </w:rPr>
            </w:pPr>
            <w:r w:rsidRPr="000B507E">
              <w:rPr>
                <w:b/>
              </w:rPr>
              <w:t xml:space="preserve">What are incentives and penalties in specifications? </w:t>
            </w:r>
          </w:p>
          <w:p w14:paraId="56E43813" w14:textId="77777777" w:rsidR="000B507E" w:rsidRDefault="000B507E" w:rsidP="00FD1988">
            <w:pPr>
              <w:rPr>
                <w:b/>
              </w:rPr>
            </w:pPr>
          </w:p>
          <w:p w14:paraId="1820B2E2" w14:textId="77777777" w:rsidR="00FD1988" w:rsidRPr="0041772D" w:rsidRDefault="00FD1988" w:rsidP="00FD1988">
            <w:pPr>
              <w:widowControl w:val="0"/>
              <w:autoSpaceDE w:val="0"/>
              <w:autoSpaceDN w:val="0"/>
              <w:adjustRightInd w:val="0"/>
              <w:jc w:val="both"/>
              <w:rPr>
                <w:rFonts w:ascii="Times New Roman" w:hAnsi="Times New Roman" w:cs="Times New Roman"/>
                <w:sz w:val="24"/>
                <w:szCs w:val="24"/>
              </w:rPr>
            </w:pPr>
            <w:r w:rsidRPr="0041772D">
              <w:rPr>
                <w:rFonts w:ascii="Times New Roman" w:hAnsi="Times New Roman" w:cs="Times New Roman"/>
                <w:sz w:val="24"/>
                <w:szCs w:val="24"/>
              </w:rPr>
              <w:t>Incentives are a basic part of any construction contract, included in specifications. They promote an attitude of motivation in the contractual relationship and take the form of inducements, encouragements, and threats. Effective contractual motivation requires the adoption, at least indirectly, of the owner’s project objectives by the contractor.</w:t>
            </w:r>
          </w:p>
          <w:p w14:paraId="397B4698" w14:textId="77777777" w:rsidR="00FD1988" w:rsidRPr="0041772D" w:rsidRDefault="00FD1988" w:rsidP="00FD1988">
            <w:pPr>
              <w:widowControl w:val="0"/>
              <w:autoSpaceDE w:val="0"/>
              <w:autoSpaceDN w:val="0"/>
              <w:adjustRightInd w:val="0"/>
              <w:jc w:val="both"/>
              <w:rPr>
                <w:rFonts w:ascii="Times New Roman" w:hAnsi="Times New Roman" w:cs="Times New Roman"/>
                <w:sz w:val="24"/>
                <w:szCs w:val="24"/>
              </w:rPr>
            </w:pPr>
            <w:r w:rsidRPr="0041772D">
              <w:rPr>
                <w:rFonts w:ascii="Times New Roman" w:hAnsi="Times New Roman" w:cs="Times New Roman"/>
                <w:sz w:val="24"/>
                <w:szCs w:val="24"/>
              </w:rPr>
              <w:lastRenderedPageBreak/>
              <w:t>Incentives are a tool used by owners in contract administration to adjust the contractor’s fee. The adjustment is made for variations in contractor’s fee. The adjustment is made for variations in contractor performance from an established standard set by the owner. The owner’s expectations must, therefore, be outlined in the incentive program along with the measures of performance. Contractor performance is normally categorized into the areas of: cost, schedule, or quality. Performance measures used in an incentive program should be:</w:t>
            </w:r>
          </w:p>
          <w:p w14:paraId="49500915" w14:textId="60341AA8" w:rsidR="00FD1988" w:rsidRPr="00FD1988" w:rsidRDefault="00FD1988" w:rsidP="00FD1988">
            <w:pPr>
              <w:pStyle w:val="ListParagraph"/>
              <w:widowControl w:val="0"/>
              <w:numPr>
                <w:ilvl w:val="0"/>
                <w:numId w:val="20"/>
              </w:numPr>
              <w:tabs>
                <w:tab w:val="left" w:pos="220"/>
                <w:tab w:val="left" w:pos="720"/>
              </w:tabs>
              <w:autoSpaceDE w:val="0"/>
              <w:autoSpaceDN w:val="0"/>
              <w:adjustRightInd w:val="0"/>
              <w:jc w:val="both"/>
              <w:rPr>
                <w:rFonts w:ascii="Times New Roman" w:hAnsi="Times New Roman"/>
                <w:sz w:val="24"/>
                <w:szCs w:val="24"/>
              </w:rPr>
            </w:pPr>
            <w:r w:rsidRPr="00FD1988">
              <w:rPr>
                <w:rFonts w:ascii="Times New Roman" w:hAnsi="Times New Roman"/>
                <w:sz w:val="24"/>
                <w:szCs w:val="24"/>
              </w:rPr>
              <w:t>perceived as valid measures,</w:t>
            </w:r>
          </w:p>
          <w:p w14:paraId="1E79466B" w14:textId="1A1A7927" w:rsidR="00FD1988" w:rsidRPr="00FD1988" w:rsidRDefault="00FD1988" w:rsidP="00FD1988">
            <w:pPr>
              <w:pStyle w:val="ListParagraph"/>
              <w:widowControl w:val="0"/>
              <w:numPr>
                <w:ilvl w:val="0"/>
                <w:numId w:val="20"/>
              </w:numPr>
              <w:tabs>
                <w:tab w:val="left" w:pos="220"/>
                <w:tab w:val="left" w:pos="720"/>
              </w:tabs>
              <w:autoSpaceDE w:val="0"/>
              <w:autoSpaceDN w:val="0"/>
              <w:adjustRightInd w:val="0"/>
              <w:jc w:val="both"/>
              <w:rPr>
                <w:rFonts w:ascii="Times New Roman" w:hAnsi="Times New Roman"/>
                <w:sz w:val="24"/>
                <w:szCs w:val="24"/>
              </w:rPr>
            </w:pPr>
            <w:r w:rsidRPr="00FD1988">
              <w:rPr>
                <w:rFonts w:ascii="Times New Roman" w:hAnsi="Times New Roman"/>
                <w:sz w:val="24"/>
                <w:szCs w:val="24"/>
              </w:rPr>
              <w:t>flexible enough to meet changing conditions, and</w:t>
            </w:r>
          </w:p>
          <w:p w14:paraId="2D8F3DE8" w14:textId="162D9FED" w:rsidR="00FD1988" w:rsidRPr="00FD1988" w:rsidRDefault="00FD1988" w:rsidP="00FD1988">
            <w:pPr>
              <w:pStyle w:val="ListParagraph"/>
              <w:widowControl w:val="0"/>
              <w:numPr>
                <w:ilvl w:val="0"/>
                <w:numId w:val="20"/>
              </w:numPr>
              <w:tabs>
                <w:tab w:val="left" w:pos="220"/>
                <w:tab w:val="left" w:pos="720"/>
              </w:tabs>
              <w:autoSpaceDE w:val="0"/>
              <w:autoSpaceDN w:val="0"/>
              <w:adjustRightInd w:val="0"/>
              <w:jc w:val="both"/>
              <w:rPr>
                <w:rFonts w:ascii="Times New Roman" w:hAnsi="Times New Roman"/>
                <w:sz w:val="24"/>
                <w:szCs w:val="24"/>
              </w:rPr>
            </w:pPr>
            <w:r w:rsidRPr="00FD1988">
              <w:rPr>
                <w:rFonts w:ascii="Times New Roman" w:hAnsi="Times New Roman"/>
                <w:sz w:val="24"/>
                <w:szCs w:val="24"/>
              </w:rPr>
              <w:t>easily administered.</w:t>
            </w:r>
          </w:p>
          <w:p w14:paraId="6B46A83F" w14:textId="77777777" w:rsidR="00FD1988" w:rsidRPr="0041772D" w:rsidRDefault="00FD1988" w:rsidP="00FD1988">
            <w:pPr>
              <w:widowControl w:val="0"/>
              <w:autoSpaceDE w:val="0"/>
              <w:autoSpaceDN w:val="0"/>
              <w:adjustRightInd w:val="0"/>
              <w:jc w:val="both"/>
              <w:rPr>
                <w:rFonts w:ascii="Times New Roman" w:hAnsi="Times New Roman" w:cs="Times New Roman"/>
                <w:sz w:val="24"/>
                <w:szCs w:val="24"/>
              </w:rPr>
            </w:pPr>
          </w:p>
          <w:p w14:paraId="10B17738" w14:textId="77777777" w:rsidR="00FD1988" w:rsidRPr="0041772D" w:rsidRDefault="00FD1988" w:rsidP="00FD1988">
            <w:pPr>
              <w:jc w:val="both"/>
              <w:rPr>
                <w:rFonts w:ascii="Times New Roman" w:hAnsi="Times New Roman" w:cs="Times New Roman"/>
                <w:sz w:val="24"/>
                <w:szCs w:val="24"/>
              </w:rPr>
            </w:pPr>
            <w:r w:rsidRPr="0041772D">
              <w:rPr>
                <w:rFonts w:ascii="Times New Roman" w:hAnsi="Times New Roman" w:cs="Times New Roman"/>
                <w:sz w:val="24"/>
                <w:szCs w:val="24"/>
              </w:rPr>
              <w:t>Many owners believe that incentive programs are not easily administered and, in fact, are accompanied by additional administration difficulties. The incentive program must be structured to maintain a harmonious relationship between the owner and contractor.</w:t>
            </w:r>
          </w:p>
          <w:p w14:paraId="03375C6A" w14:textId="77777777" w:rsidR="00FD1988" w:rsidRPr="0041772D" w:rsidRDefault="00FD1988" w:rsidP="00FD1988">
            <w:pPr>
              <w:jc w:val="both"/>
              <w:rPr>
                <w:rFonts w:ascii="Times New Roman" w:hAnsi="Times New Roman" w:cs="Times New Roman"/>
                <w:sz w:val="24"/>
                <w:szCs w:val="24"/>
              </w:rPr>
            </w:pPr>
          </w:p>
          <w:p w14:paraId="7DE10367" w14:textId="77777777" w:rsidR="00FD1988" w:rsidRPr="0041772D" w:rsidRDefault="00FD1988" w:rsidP="00FD1988">
            <w:pPr>
              <w:jc w:val="both"/>
              <w:rPr>
                <w:rFonts w:ascii="Times New Roman" w:hAnsi="Times New Roman" w:cs="Times New Roman"/>
                <w:sz w:val="24"/>
                <w:szCs w:val="24"/>
              </w:rPr>
            </w:pPr>
            <w:r w:rsidRPr="0041772D">
              <w:rPr>
                <w:rFonts w:ascii="Times New Roman" w:hAnsi="Times New Roman" w:cs="Times New Roman"/>
                <w:sz w:val="24"/>
                <w:szCs w:val="24"/>
              </w:rPr>
              <w:t xml:space="preserve">Quality assurance requirements, testing, inspections and quality control documents during construction, must be specified, outlining the consequences and penalties. Incentives, if any, for completing the project ahead of schedule and under budget must be clearly spelled out within the project specifications. Incentives and penalties ensure that prepared work plan and progress stays under control during a construction project. </w:t>
            </w:r>
          </w:p>
          <w:p w14:paraId="0017478E" w14:textId="77777777" w:rsidR="00FD1988" w:rsidRPr="000B507E" w:rsidRDefault="00FD1988" w:rsidP="00FD1988">
            <w:pPr>
              <w:rPr>
                <w:b/>
              </w:rPr>
            </w:pPr>
          </w:p>
          <w:p w14:paraId="0C4821BF" w14:textId="77777777" w:rsidR="000B507E" w:rsidRDefault="000B507E" w:rsidP="000B507E">
            <w:pPr>
              <w:pStyle w:val="ListParagraph"/>
              <w:numPr>
                <w:ilvl w:val="0"/>
                <w:numId w:val="17"/>
              </w:numPr>
              <w:rPr>
                <w:b/>
              </w:rPr>
            </w:pPr>
            <w:r w:rsidRPr="000B507E">
              <w:rPr>
                <w:b/>
              </w:rPr>
              <w:t xml:space="preserve">How can you achieve quality control in the field? </w:t>
            </w:r>
          </w:p>
          <w:p w14:paraId="3356DF60" w14:textId="77777777" w:rsidR="00780373" w:rsidRPr="00780373" w:rsidRDefault="00780373" w:rsidP="00780373">
            <w:pPr>
              <w:ind w:left="360"/>
              <w:rPr>
                <w:b/>
              </w:rPr>
            </w:pPr>
          </w:p>
          <w:p w14:paraId="12AA13B0" w14:textId="77777777" w:rsidR="00780373" w:rsidRPr="00DD226A" w:rsidRDefault="00780373" w:rsidP="00780373">
            <w:pPr>
              <w:jc w:val="both"/>
              <w:rPr>
                <w:rFonts w:ascii="Times New Roman" w:hAnsi="Times New Roman" w:cs="Times New Roman"/>
                <w:color w:val="000000" w:themeColor="text1"/>
                <w:sz w:val="24"/>
                <w:szCs w:val="24"/>
              </w:rPr>
            </w:pPr>
            <w:r w:rsidRPr="00DD226A">
              <w:rPr>
                <w:rFonts w:ascii="Times New Roman" w:hAnsi="Times New Roman" w:cs="Times New Roman"/>
                <w:color w:val="000000" w:themeColor="text1"/>
                <w:sz w:val="24"/>
                <w:szCs w:val="24"/>
              </w:rPr>
              <w:t xml:space="preserve">Construction projects are a balance between cost, time and </w:t>
            </w:r>
            <w:hyperlink r:id="rId9" w:history="1">
              <w:r w:rsidRPr="00DD226A">
                <w:rPr>
                  <w:rFonts w:ascii="Times New Roman" w:hAnsi="Times New Roman" w:cs="Times New Roman"/>
                  <w:color w:val="000000" w:themeColor="text1"/>
                  <w:sz w:val="24"/>
                  <w:szCs w:val="24"/>
                </w:rPr>
                <w:t>quality</w:t>
              </w:r>
            </w:hyperlink>
            <w:r w:rsidRPr="00DD226A">
              <w:rPr>
                <w:rFonts w:ascii="Times New Roman" w:hAnsi="Times New Roman" w:cs="Times New Roman"/>
                <w:color w:val="000000" w:themeColor="text1"/>
                <w:sz w:val="24"/>
                <w:szCs w:val="24"/>
              </w:rPr>
              <w:t xml:space="preserve">. It is possible to have high </w:t>
            </w:r>
            <w:hyperlink r:id="rId10" w:history="1">
              <w:r w:rsidRPr="00DD226A">
                <w:rPr>
                  <w:rFonts w:ascii="Times New Roman" w:hAnsi="Times New Roman" w:cs="Times New Roman"/>
                  <w:color w:val="000000" w:themeColor="text1"/>
                  <w:sz w:val="24"/>
                  <w:szCs w:val="24"/>
                </w:rPr>
                <w:t>quality</w:t>
              </w:r>
            </w:hyperlink>
            <w:r w:rsidRPr="00DD226A">
              <w:rPr>
                <w:rFonts w:ascii="Times New Roman" w:hAnsi="Times New Roman" w:cs="Times New Roman"/>
                <w:color w:val="000000" w:themeColor="text1"/>
                <w:sz w:val="24"/>
                <w:szCs w:val="24"/>
              </w:rPr>
              <w:t xml:space="preserve"> and low cost, but at the expense of time, and conversely to have high </w:t>
            </w:r>
            <w:hyperlink r:id="rId11" w:history="1">
              <w:r w:rsidRPr="00DD226A">
                <w:rPr>
                  <w:rFonts w:ascii="Times New Roman" w:hAnsi="Times New Roman" w:cs="Times New Roman"/>
                  <w:color w:val="000000" w:themeColor="text1"/>
                  <w:sz w:val="24"/>
                  <w:szCs w:val="24"/>
                </w:rPr>
                <w:t>quality</w:t>
              </w:r>
            </w:hyperlink>
            <w:r w:rsidRPr="00DD226A">
              <w:rPr>
                <w:rFonts w:ascii="Times New Roman" w:hAnsi="Times New Roman" w:cs="Times New Roman"/>
                <w:color w:val="000000" w:themeColor="text1"/>
                <w:sz w:val="24"/>
                <w:szCs w:val="24"/>
              </w:rPr>
              <w:t xml:space="preserve"> and a fast project, but at a cost. If both time and money are restricted, then </w:t>
            </w:r>
            <w:hyperlink r:id="rId12" w:history="1">
              <w:r w:rsidRPr="00DD226A">
                <w:rPr>
                  <w:rFonts w:ascii="Times New Roman" w:hAnsi="Times New Roman" w:cs="Times New Roman"/>
                  <w:color w:val="000000" w:themeColor="text1"/>
                  <w:sz w:val="24"/>
                  <w:szCs w:val="24"/>
                </w:rPr>
                <w:t>quality</w:t>
              </w:r>
            </w:hyperlink>
            <w:r w:rsidRPr="00DD226A">
              <w:rPr>
                <w:rFonts w:ascii="Times New Roman" w:hAnsi="Times New Roman" w:cs="Times New Roman"/>
                <w:color w:val="000000" w:themeColor="text1"/>
                <w:sz w:val="24"/>
                <w:szCs w:val="24"/>
              </w:rPr>
              <w:t xml:space="preserve"> is likely to suffer. High </w:t>
            </w:r>
            <w:hyperlink r:id="rId13" w:history="1">
              <w:r w:rsidRPr="00DD226A">
                <w:rPr>
                  <w:rFonts w:ascii="Times New Roman" w:hAnsi="Times New Roman" w:cs="Times New Roman"/>
                  <w:color w:val="000000" w:themeColor="text1"/>
                  <w:sz w:val="24"/>
                  <w:szCs w:val="24"/>
                </w:rPr>
                <w:t>quality</w:t>
              </w:r>
            </w:hyperlink>
            <w:r w:rsidRPr="00DD226A">
              <w:rPr>
                <w:rFonts w:ascii="Times New Roman" w:hAnsi="Times New Roman" w:cs="Times New Roman"/>
                <w:color w:val="000000" w:themeColor="text1"/>
                <w:sz w:val="24"/>
                <w:szCs w:val="24"/>
              </w:rPr>
              <w:t xml:space="preserve"> is not always the primary objective for the </w:t>
            </w:r>
            <w:hyperlink r:id="rId14" w:history="1">
              <w:r w:rsidRPr="00DD226A">
                <w:rPr>
                  <w:rFonts w:ascii="Times New Roman" w:hAnsi="Times New Roman" w:cs="Times New Roman"/>
                  <w:color w:val="000000" w:themeColor="text1"/>
                  <w:sz w:val="24"/>
                  <w:szCs w:val="24"/>
                </w:rPr>
                <w:t>client</w:t>
              </w:r>
            </w:hyperlink>
            <w:r w:rsidRPr="00DD226A">
              <w:rPr>
                <w:rFonts w:ascii="Times New Roman" w:hAnsi="Times New Roman" w:cs="Times New Roman"/>
                <w:color w:val="000000" w:themeColor="text1"/>
                <w:sz w:val="24"/>
                <w:szCs w:val="24"/>
              </w:rPr>
              <w:t xml:space="preserve">; time or cost may be more important. It is only realistic to specify a very high standard of </w:t>
            </w:r>
            <w:hyperlink r:id="rId15" w:history="1">
              <w:r w:rsidRPr="00DD226A">
                <w:rPr>
                  <w:rFonts w:ascii="Times New Roman" w:hAnsi="Times New Roman" w:cs="Times New Roman"/>
                  <w:color w:val="000000" w:themeColor="text1"/>
                  <w:sz w:val="24"/>
                  <w:szCs w:val="24"/>
                </w:rPr>
                <w:t>quality</w:t>
              </w:r>
            </w:hyperlink>
            <w:r w:rsidRPr="00DD226A">
              <w:rPr>
                <w:rFonts w:ascii="Times New Roman" w:hAnsi="Times New Roman" w:cs="Times New Roman"/>
                <w:color w:val="000000" w:themeColor="text1"/>
                <w:sz w:val="24"/>
                <w:szCs w:val="24"/>
              </w:rPr>
              <w:t xml:space="preserve"> if the </w:t>
            </w:r>
            <w:hyperlink r:id="rId16" w:history="1">
              <w:r w:rsidRPr="00DD226A">
                <w:rPr>
                  <w:rFonts w:ascii="Times New Roman" w:hAnsi="Times New Roman" w:cs="Times New Roman"/>
                  <w:color w:val="000000" w:themeColor="text1"/>
                  <w:sz w:val="24"/>
                  <w:szCs w:val="24"/>
                </w:rPr>
                <w:t>budget</w:t>
              </w:r>
            </w:hyperlink>
            <w:r w:rsidRPr="00DD226A">
              <w:rPr>
                <w:rFonts w:ascii="Times New Roman" w:hAnsi="Times New Roman" w:cs="Times New Roman"/>
                <w:color w:val="000000" w:themeColor="text1"/>
                <w:sz w:val="24"/>
                <w:szCs w:val="24"/>
              </w:rPr>
              <w:t xml:space="preserve"> is available to achieve that standard.</w:t>
            </w:r>
          </w:p>
          <w:p w14:paraId="21C1EF53" w14:textId="77777777" w:rsidR="00780373" w:rsidRPr="00DD226A" w:rsidRDefault="00780373" w:rsidP="00780373">
            <w:pPr>
              <w:jc w:val="both"/>
              <w:rPr>
                <w:rFonts w:ascii="Times New Roman" w:hAnsi="Times New Roman" w:cs="Times New Roman"/>
                <w:color w:val="000000" w:themeColor="text1"/>
                <w:sz w:val="24"/>
                <w:szCs w:val="24"/>
              </w:rPr>
            </w:pPr>
          </w:p>
          <w:p w14:paraId="28071952" w14:textId="77777777" w:rsidR="00780373" w:rsidRPr="00DD226A" w:rsidRDefault="00780373" w:rsidP="00780373">
            <w:pPr>
              <w:jc w:val="both"/>
              <w:rPr>
                <w:rFonts w:ascii="Times New Roman" w:hAnsi="Times New Roman" w:cs="Times New Roman"/>
                <w:color w:val="000000" w:themeColor="text1"/>
                <w:sz w:val="24"/>
                <w:szCs w:val="24"/>
              </w:rPr>
            </w:pPr>
            <w:r w:rsidRPr="00DD226A">
              <w:rPr>
                <w:rFonts w:ascii="Times New Roman" w:hAnsi="Times New Roman" w:cs="Times New Roman"/>
                <w:color w:val="000000" w:themeColor="text1"/>
                <w:sz w:val="24"/>
                <w:szCs w:val="24"/>
              </w:rPr>
              <w:t xml:space="preserve">As </w:t>
            </w:r>
            <w:hyperlink r:id="rId17" w:history="1">
              <w:r w:rsidRPr="00DD226A">
                <w:rPr>
                  <w:rFonts w:ascii="Times New Roman" w:hAnsi="Times New Roman" w:cs="Times New Roman"/>
                  <w:color w:val="000000" w:themeColor="text1"/>
                  <w:sz w:val="24"/>
                  <w:szCs w:val="24"/>
                </w:rPr>
                <w:t>quality</w:t>
              </w:r>
            </w:hyperlink>
            <w:r w:rsidRPr="00DD226A">
              <w:rPr>
                <w:rFonts w:ascii="Times New Roman" w:hAnsi="Times New Roman" w:cs="Times New Roman"/>
                <w:color w:val="000000" w:themeColor="text1"/>
                <w:sz w:val="24"/>
                <w:szCs w:val="24"/>
              </w:rPr>
              <w:t xml:space="preserve"> has no specific definition, it is vitally important that </w:t>
            </w:r>
            <w:hyperlink r:id="rId18" w:history="1">
              <w:r w:rsidRPr="00DD226A">
                <w:rPr>
                  <w:rFonts w:ascii="Times New Roman" w:hAnsi="Times New Roman" w:cs="Times New Roman"/>
                  <w:color w:val="000000" w:themeColor="text1"/>
                  <w:sz w:val="24"/>
                  <w:szCs w:val="24"/>
                </w:rPr>
                <w:t>briefing documents</w:t>
              </w:r>
            </w:hyperlink>
            <w:r w:rsidRPr="00DD226A">
              <w:rPr>
                <w:rFonts w:ascii="Times New Roman" w:hAnsi="Times New Roman" w:cs="Times New Roman"/>
                <w:color w:val="000000" w:themeColor="text1"/>
                <w:sz w:val="24"/>
                <w:szCs w:val="24"/>
              </w:rPr>
              <w:t xml:space="preserve"> set out clearly the level of </w:t>
            </w:r>
            <w:hyperlink r:id="rId19" w:history="1">
              <w:r w:rsidRPr="00DD226A">
                <w:rPr>
                  <w:rFonts w:ascii="Times New Roman" w:hAnsi="Times New Roman" w:cs="Times New Roman"/>
                  <w:color w:val="000000" w:themeColor="text1"/>
                  <w:sz w:val="24"/>
                  <w:szCs w:val="24"/>
                </w:rPr>
                <w:t>quality</w:t>
              </w:r>
            </w:hyperlink>
            <w:r w:rsidRPr="00DD226A">
              <w:rPr>
                <w:rFonts w:ascii="Times New Roman" w:hAnsi="Times New Roman" w:cs="Times New Roman"/>
                <w:color w:val="000000" w:themeColor="text1"/>
                <w:sz w:val="24"/>
                <w:szCs w:val="24"/>
              </w:rPr>
              <w:t xml:space="preserve"> that is required. Specific standards of </w:t>
            </w:r>
            <w:hyperlink r:id="rId20" w:history="1">
              <w:r w:rsidRPr="00DD226A">
                <w:rPr>
                  <w:rFonts w:ascii="Times New Roman" w:hAnsi="Times New Roman" w:cs="Times New Roman"/>
                  <w:color w:val="000000" w:themeColor="text1"/>
                  <w:sz w:val="24"/>
                  <w:szCs w:val="24"/>
                </w:rPr>
                <w:t>quality</w:t>
              </w:r>
            </w:hyperlink>
            <w:r w:rsidRPr="00DD226A">
              <w:rPr>
                <w:rFonts w:ascii="Times New Roman" w:hAnsi="Times New Roman" w:cs="Times New Roman"/>
                <w:color w:val="000000" w:themeColor="text1"/>
                <w:sz w:val="24"/>
                <w:szCs w:val="24"/>
              </w:rPr>
              <w:t xml:space="preserve"> can generally be defined, prioritised and measured quite precisely, and criteria weighting can help in the appraisal of design options, in particular where conflicting views exist amongst </w:t>
            </w:r>
            <w:hyperlink r:id="rId21" w:history="1">
              <w:r w:rsidRPr="00DD226A">
                <w:rPr>
                  <w:rFonts w:ascii="Times New Roman" w:hAnsi="Times New Roman" w:cs="Times New Roman"/>
                  <w:color w:val="000000" w:themeColor="text1"/>
                  <w:sz w:val="24"/>
                  <w:szCs w:val="24"/>
                </w:rPr>
                <w:t>stakeholders</w:t>
              </w:r>
            </w:hyperlink>
            <w:r w:rsidRPr="00DD226A">
              <w:rPr>
                <w:rFonts w:ascii="Times New Roman" w:hAnsi="Times New Roman" w:cs="Times New Roman"/>
                <w:color w:val="000000" w:themeColor="text1"/>
                <w:sz w:val="24"/>
                <w:szCs w:val="24"/>
              </w:rPr>
              <w:t>.</w:t>
            </w:r>
          </w:p>
          <w:p w14:paraId="33633449" w14:textId="77777777" w:rsidR="00780373" w:rsidRPr="00DD226A" w:rsidRDefault="00780373" w:rsidP="00780373">
            <w:pPr>
              <w:jc w:val="both"/>
              <w:rPr>
                <w:rFonts w:ascii="Times New Roman" w:hAnsi="Times New Roman" w:cs="Times New Roman"/>
                <w:color w:val="000000" w:themeColor="text1"/>
                <w:sz w:val="24"/>
                <w:szCs w:val="24"/>
              </w:rPr>
            </w:pPr>
          </w:p>
          <w:p w14:paraId="7FD991A8" w14:textId="77777777" w:rsidR="00780373" w:rsidRPr="00DD226A" w:rsidRDefault="00780373" w:rsidP="00780373">
            <w:pPr>
              <w:jc w:val="both"/>
              <w:rPr>
                <w:rFonts w:ascii="Times New Roman" w:hAnsi="Times New Roman" w:cs="Times New Roman"/>
                <w:color w:val="000000" w:themeColor="text1"/>
                <w:sz w:val="24"/>
                <w:szCs w:val="24"/>
              </w:rPr>
            </w:pPr>
            <w:r w:rsidRPr="00DD226A">
              <w:rPr>
                <w:rFonts w:ascii="Times New Roman" w:hAnsi="Times New Roman" w:cs="Times New Roman"/>
                <w:color w:val="000000" w:themeColor="text1"/>
                <w:sz w:val="24"/>
                <w:szCs w:val="24"/>
              </w:rPr>
              <w:t xml:space="preserve">The standard of </w:t>
            </w:r>
            <w:hyperlink r:id="rId22" w:history="1">
              <w:r w:rsidRPr="00DD226A">
                <w:rPr>
                  <w:rFonts w:ascii="Times New Roman" w:hAnsi="Times New Roman" w:cs="Times New Roman"/>
                  <w:color w:val="000000" w:themeColor="text1"/>
                  <w:sz w:val="24"/>
                  <w:szCs w:val="24"/>
                </w:rPr>
                <w:t>quality</w:t>
              </w:r>
            </w:hyperlink>
            <w:r w:rsidRPr="00DD226A">
              <w:rPr>
                <w:rFonts w:ascii="Times New Roman" w:hAnsi="Times New Roman" w:cs="Times New Roman"/>
                <w:color w:val="000000" w:themeColor="text1"/>
                <w:sz w:val="24"/>
                <w:szCs w:val="24"/>
              </w:rPr>
              <w:t xml:space="preserve"> that the </w:t>
            </w:r>
            <w:hyperlink r:id="rId23" w:history="1">
              <w:r w:rsidRPr="00DD226A">
                <w:rPr>
                  <w:rFonts w:ascii="Times New Roman" w:hAnsi="Times New Roman" w:cs="Times New Roman"/>
                  <w:color w:val="000000" w:themeColor="text1"/>
                  <w:sz w:val="24"/>
                  <w:szCs w:val="24"/>
                </w:rPr>
                <w:t>design team</w:t>
              </w:r>
            </w:hyperlink>
            <w:r w:rsidRPr="00DD226A">
              <w:rPr>
                <w:rFonts w:ascii="Times New Roman" w:hAnsi="Times New Roman" w:cs="Times New Roman"/>
                <w:color w:val="000000" w:themeColor="text1"/>
                <w:sz w:val="24"/>
                <w:szCs w:val="24"/>
              </w:rPr>
              <w:t xml:space="preserve"> try to achieve should reflect the requirements set out by the </w:t>
            </w:r>
            <w:hyperlink r:id="rId24" w:history="1">
              <w:r w:rsidRPr="00DD226A">
                <w:rPr>
                  <w:rFonts w:ascii="Times New Roman" w:hAnsi="Times New Roman" w:cs="Times New Roman"/>
                  <w:color w:val="000000" w:themeColor="text1"/>
                  <w:sz w:val="24"/>
                  <w:szCs w:val="24"/>
                </w:rPr>
                <w:t>client</w:t>
              </w:r>
            </w:hyperlink>
            <w:r w:rsidRPr="00DD226A">
              <w:rPr>
                <w:rFonts w:ascii="Times New Roman" w:hAnsi="Times New Roman" w:cs="Times New Roman"/>
                <w:color w:val="000000" w:themeColor="text1"/>
                <w:sz w:val="24"/>
                <w:szCs w:val="24"/>
              </w:rPr>
              <w:t xml:space="preserve"> in the briefing documentation. The </w:t>
            </w:r>
            <w:hyperlink r:id="rId25" w:history="1">
              <w:r w:rsidRPr="00DD226A">
                <w:rPr>
                  <w:rFonts w:ascii="Times New Roman" w:hAnsi="Times New Roman" w:cs="Times New Roman"/>
                  <w:color w:val="000000" w:themeColor="text1"/>
                  <w:sz w:val="24"/>
                  <w:szCs w:val="24"/>
                </w:rPr>
                <w:t>client</w:t>
              </w:r>
            </w:hyperlink>
            <w:r w:rsidRPr="00DD226A">
              <w:rPr>
                <w:rFonts w:ascii="Times New Roman" w:hAnsi="Times New Roman" w:cs="Times New Roman"/>
                <w:color w:val="000000" w:themeColor="text1"/>
                <w:sz w:val="24"/>
                <w:szCs w:val="24"/>
              </w:rPr>
              <w:t xml:space="preserve"> should then be able to assess design options that are proposed in relation to the criteria they have already defined.</w:t>
            </w:r>
          </w:p>
          <w:p w14:paraId="58B5E2A0" w14:textId="77777777" w:rsidR="00780373" w:rsidRPr="00DD226A" w:rsidRDefault="00780373" w:rsidP="00780373">
            <w:pPr>
              <w:jc w:val="both"/>
              <w:rPr>
                <w:rFonts w:ascii="Times New Roman" w:hAnsi="Times New Roman" w:cs="Times New Roman"/>
                <w:color w:val="000000" w:themeColor="text1"/>
                <w:sz w:val="24"/>
                <w:szCs w:val="24"/>
              </w:rPr>
            </w:pPr>
          </w:p>
          <w:p w14:paraId="54C3F30F" w14:textId="77777777" w:rsidR="00780373" w:rsidRPr="00DD226A" w:rsidRDefault="00780373" w:rsidP="00780373">
            <w:pPr>
              <w:jc w:val="both"/>
              <w:rPr>
                <w:rFonts w:ascii="Times New Roman" w:hAnsi="Times New Roman" w:cs="Times New Roman"/>
                <w:color w:val="000000" w:themeColor="text1"/>
                <w:sz w:val="24"/>
                <w:szCs w:val="24"/>
              </w:rPr>
            </w:pPr>
            <w:r w:rsidRPr="00DD226A">
              <w:rPr>
                <w:rFonts w:ascii="Times New Roman" w:hAnsi="Times New Roman" w:cs="Times New Roman"/>
                <w:color w:val="000000" w:themeColor="text1"/>
                <w:sz w:val="24"/>
                <w:szCs w:val="24"/>
              </w:rPr>
              <w:t>Achieving quality control in construction has two main components to consider and separate. From one side, there are required standard of quality based on regulations and requirements which has to be inspected and approved by professional authorities.  It depends of the type of work is being carried out if there’s any need to submit an application to the relevant planning team, Building Control for a standard fee will make sure that quality requirements are met.</w:t>
            </w:r>
          </w:p>
          <w:p w14:paraId="7C50659B" w14:textId="77777777" w:rsidR="00780373" w:rsidRDefault="00780373" w:rsidP="00780373">
            <w:pPr>
              <w:jc w:val="both"/>
              <w:rPr>
                <w:rFonts w:ascii="Times New Roman" w:hAnsi="Times New Roman" w:cs="Times New Roman"/>
                <w:color w:val="000000" w:themeColor="text1"/>
                <w:sz w:val="24"/>
                <w:szCs w:val="24"/>
              </w:rPr>
            </w:pPr>
            <w:r w:rsidRPr="00DD226A">
              <w:rPr>
                <w:rFonts w:ascii="Times New Roman" w:hAnsi="Times New Roman" w:cs="Times New Roman"/>
                <w:color w:val="000000" w:themeColor="text1"/>
                <w:sz w:val="24"/>
                <w:szCs w:val="24"/>
              </w:rPr>
              <w:t xml:space="preserve">From the other side as mentioned above the contractor has to understand the individual clients needs and expectations for quality standards they require and are able to afford. The contractor makes sure that professionals within the company as supervisors, construction managers regularly and as and when its needed visit the building site to make sure of the set up quality standards. The contractor makes sure that the quality the client requires in line with health and safety requirements and helps allocating client’s budget in a reasonable way.  </w:t>
            </w:r>
          </w:p>
          <w:p w14:paraId="0F6CCAF4" w14:textId="77777777" w:rsidR="0004584E" w:rsidRDefault="0004584E" w:rsidP="00780373">
            <w:pPr>
              <w:jc w:val="both"/>
              <w:rPr>
                <w:rFonts w:ascii="Times New Roman" w:hAnsi="Times New Roman" w:cs="Times New Roman"/>
                <w:color w:val="000000" w:themeColor="text1"/>
                <w:sz w:val="24"/>
                <w:szCs w:val="24"/>
              </w:rPr>
            </w:pPr>
          </w:p>
          <w:p w14:paraId="5BB2BE3E" w14:textId="77777777" w:rsidR="0004584E" w:rsidRDefault="0004584E" w:rsidP="00780373">
            <w:pPr>
              <w:jc w:val="both"/>
              <w:rPr>
                <w:rFonts w:ascii="Times New Roman" w:hAnsi="Times New Roman" w:cs="Times New Roman"/>
                <w:color w:val="000000" w:themeColor="text1"/>
                <w:sz w:val="24"/>
                <w:szCs w:val="24"/>
              </w:rPr>
            </w:pPr>
          </w:p>
          <w:p w14:paraId="733934ED" w14:textId="77777777" w:rsidR="0004584E" w:rsidRDefault="0004584E" w:rsidP="00780373">
            <w:pPr>
              <w:jc w:val="both"/>
              <w:rPr>
                <w:rFonts w:ascii="Times New Roman" w:hAnsi="Times New Roman" w:cs="Times New Roman"/>
                <w:color w:val="000000" w:themeColor="text1"/>
                <w:sz w:val="24"/>
                <w:szCs w:val="24"/>
              </w:rPr>
            </w:pPr>
          </w:p>
          <w:p w14:paraId="74B05138" w14:textId="77777777" w:rsidR="0004584E" w:rsidRDefault="0004584E" w:rsidP="00780373">
            <w:pPr>
              <w:jc w:val="both"/>
              <w:rPr>
                <w:rFonts w:ascii="Times New Roman" w:hAnsi="Times New Roman" w:cs="Times New Roman"/>
                <w:color w:val="000000" w:themeColor="text1"/>
                <w:sz w:val="24"/>
                <w:szCs w:val="24"/>
              </w:rPr>
            </w:pPr>
          </w:p>
          <w:p w14:paraId="2B28CB8E" w14:textId="77777777" w:rsidR="0004584E" w:rsidRPr="00DD226A" w:rsidRDefault="0004584E" w:rsidP="00780373">
            <w:pPr>
              <w:jc w:val="both"/>
              <w:rPr>
                <w:rFonts w:ascii="Times New Roman" w:hAnsi="Times New Roman" w:cs="Times New Roman"/>
                <w:color w:val="000000" w:themeColor="text1"/>
                <w:sz w:val="24"/>
                <w:szCs w:val="24"/>
              </w:rPr>
            </w:pPr>
          </w:p>
          <w:p w14:paraId="24F98FA7" w14:textId="77777777" w:rsidR="00780373" w:rsidRPr="00780373" w:rsidRDefault="00780373" w:rsidP="00780373">
            <w:pPr>
              <w:rPr>
                <w:b/>
              </w:rPr>
            </w:pPr>
          </w:p>
          <w:p w14:paraId="464364FE" w14:textId="77777777" w:rsidR="000B507E" w:rsidRPr="000B507E" w:rsidRDefault="000B507E" w:rsidP="000B507E">
            <w:pPr>
              <w:pStyle w:val="ListParagraph"/>
              <w:numPr>
                <w:ilvl w:val="0"/>
                <w:numId w:val="17"/>
              </w:numPr>
              <w:rPr>
                <w:b/>
              </w:rPr>
            </w:pPr>
            <w:r w:rsidRPr="000B507E">
              <w:rPr>
                <w:b/>
              </w:rPr>
              <w:t xml:space="preserve">What are the advantages and disadvantages of ‘contractor quality control’? </w:t>
            </w:r>
          </w:p>
          <w:p w14:paraId="22863E7D" w14:textId="77777777" w:rsidR="000B507E" w:rsidRDefault="000B507E" w:rsidP="000B507E"/>
          <w:p w14:paraId="75FB0969" w14:textId="77777777" w:rsidR="00EE6D56" w:rsidRPr="00667EA8" w:rsidRDefault="00EE6D56" w:rsidP="00EE6D56">
            <w:pPr>
              <w:jc w:val="both"/>
              <w:rPr>
                <w:rFonts w:ascii="Times New Roman" w:hAnsi="Times New Roman" w:cs="Times New Roman"/>
                <w:sz w:val="24"/>
                <w:szCs w:val="24"/>
                <w:u w:val="single"/>
              </w:rPr>
            </w:pPr>
            <w:r w:rsidRPr="00667EA8">
              <w:rPr>
                <w:rFonts w:ascii="Times New Roman" w:hAnsi="Times New Roman" w:cs="Times New Roman"/>
                <w:sz w:val="24"/>
                <w:szCs w:val="24"/>
                <w:u w:val="single"/>
              </w:rPr>
              <w:t xml:space="preserve">Advantages of contractor quality control: </w:t>
            </w:r>
          </w:p>
          <w:p w14:paraId="3AA4F7AF" w14:textId="77777777" w:rsidR="00EE6D56" w:rsidRPr="00667EA8" w:rsidRDefault="00EE6D56" w:rsidP="00EE6D56">
            <w:pPr>
              <w:jc w:val="both"/>
              <w:rPr>
                <w:rFonts w:ascii="Times New Roman" w:hAnsi="Times New Roman" w:cs="Times New Roman"/>
                <w:sz w:val="24"/>
                <w:szCs w:val="24"/>
              </w:rPr>
            </w:pPr>
          </w:p>
          <w:p w14:paraId="65BEB5D6" w14:textId="77777777" w:rsidR="00EE6D56" w:rsidRPr="00667EA8" w:rsidRDefault="00EE6D56" w:rsidP="00EE6D56">
            <w:pPr>
              <w:pStyle w:val="ListParagraph"/>
              <w:widowControl w:val="0"/>
              <w:numPr>
                <w:ilvl w:val="0"/>
                <w:numId w:val="21"/>
              </w:numPr>
              <w:autoSpaceDE w:val="0"/>
              <w:autoSpaceDN w:val="0"/>
              <w:adjustRightInd w:val="0"/>
              <w:jc w:val="both"/>
              <w:rPr>
                <w:rFonts w:ascii="Times New Roman" w:hAnsi="Times New Roman"/>
                <w:sz w:val="24"/>
                <w:szCs w:val="24"/>
              </w:rPr>
            </w:pPr>
            <w:r w:rsidRPr="00667EA8">
              <w:rPr>
                <w:rFonts w:ascii="Times New Roman" w:hAnsi="Times New Roman"/>
                <w:color w:val="262626"/>
                <w:sz w:val="24"/>
                <w:szCs w:val="24"/>
              </w:rPr>
              <w:t>It helps in understanding the wants and expectations of the client, to focus on its processes to satisfy those needs and expectations, so as to keep it client happy and satisfied. For e.g. construction companies that offer good quality of buildings to their clients get lots of contracts from the community benefit from it. They can also over shadow their competitors and enjoy good sales and profits.</w:t>
            </w:r>
          </w:p>
          <w:p w14:paraId="6052B499" w14:textId="77777777" w:rsidR="00EE6D56" w:rsidRPr="00667EA8" w:rsidRDefault="00EE6D56" w:rsidP="00EE6D56">
            <w:pPr>
              <w:pStyle w:val="ListParagraph"/>
              <w:widowControl w:val="0"/>
              <w:numPr>
                <w:ilvl w:val="0"/>
                <w:numId w:val="21"/>
              </w:numPr>
              <w:autoSpaceDE w:val="0"/>
              <w:autoSpaceDN w:val="0"/>
              <w:adjustRightInd w:val="0"/>
              <w:jc w:val="both"/>
              <w:rPr>
                <w:rFonts w:ascii="Times New Roman" w:hAnsi="Times New Roman"/>
                <w:sz w:val="24"/>
                <w:szCs w:val="24"/>
              </w:rPr>
            </w:pPr>
            <w:r w:rsidRPr="00667EA8">
              <w:rPr>
                <w:rFonts w:ascii="Times New Roman" w:hAnsi="Times New Roman"/>
                <w:color w:val="262626"/>
                <w:sz w:val="24"/>
                <w:szCs w:val="24"/>
              </w:rPr>
              <w:t>It helps the employees in knowing and understanding their roles and responsibilities. They also make the employees understand the different inter linkages within the departments. Thus, the employees understand the importance of teamwork in improving the quality of products and thus improve the brand value of the company.</w:t>
            </w:r>
          </w:p>
          <w:p w14:paraId="5FE733F6" w14:textId="77777777" w:rsidR="00EE6D56" w:rsidRPr="00667EA8" w:rsidRDefault="00EE6D56" w:rsidP="00EE6D56">
            <w:pPr>
              <w:pStyle w:val="ListParagraph"/>
              <w:widowControl w:val="0"/>
              <w:numPr>
                <w:ilvl w:val="0"/>
                <w:numId w:val="21"/>
              </w:numPr>
              <w:autoSpaceDE w:val="0"/>
              <w:autoSpaceDN w:val="0"/>
              <w:adjustRightInd w:val="0"/>
              <w:jc w:val="both"/>
              <w:rPr>
                <w:rFonts w:ascii="Times New Roman" w:hAnsi="Times New Roman"/>
                <w:sz w:val="24"/>
                <w:szCs w:val="24"/>
              </w:rPr>
            </w:pPr>
            <w:r w:rsidRPr="00667EA8">
              <w:rPr>
                <w:rFonts w:ascii="Times New Roman" w:hAnsi="Times New Roman"/>
                <w:color w:val="262626"/>
                <w:sz w:val="24"/>
                <w:szCs w:val="24"/>
              </w:rPr>
              <w:t>It improves the flow of work within the companies. It helps to identify the problem areas within the companies very early. There are regular inspections and audits that pin point the problem areas of the companies. Not only the problems of the company, but also the low quality and other problems of the vendors are highlighted during these performance inspections. The aim of these systems is to continuously improve the entire quality of the companies, so as to attain high productivity while maintaining good quality.</w:t>
            </w:r>
          </w:p>
          <w:p w14:paraId="43C1512A" w14:textId="77777777" w:rsidR="00EE6D56" w:rsidRPr="00667EA8" w:rsidRDefault="00EE6D56" w:rsidP="00EE6D56">
            <w:pPr>
              <w:pStyle w:val="ListParagraph"/>
              <w:widowControl w:val="0"/>
              <w:numPr>
                <w:ilvl w:val="0"/>
                <w:numId w:val="21"/>
              </w:numPr>
              <w:autoSpaceDE w:val="0"/>
              <w:autoSpaceDN w:val="0"/>
              <w:adjustRightInd w:val="0"/>
              <w:jc w:val="both"/>
              <w:rPr>
                <w:rFonts w:ascii="Times New Roman" w:hAnsi="Times New Roman"/>
                <w:sz w:val="24"/>
                <w:szCs w:val="24"/>
              </w:rPr>
            </w:pPr>
            <w:r w:rsidRPr="00667EA8">
              <w:rPr>
                <w:rFonts w:ascii="Times New Roman" w:hAnsi="Times New Roman"/>
                <w:color w:val="262626"/>
                <w:sz w:val="24"/>
                <w:szCs w:val="24"/>
              </w:rPr>
              <w:t>It helps all the departments to work efficiently, the company benefits tremendously from increased sales and client’s satisfaction.</w:t>
            </w:r>
          </w:p>
          <w:p w14:paraId="6A538834" w14:textId="77777777" w:rsidR="00EE6D56" w:rsidRPr="00667EA8" w:rsidRDefault="00EE6D56" w:rsidP="00EE6D56">
            <w:pPr>
              <w:widowControl w:val="0"/>
              <w:autoSpaceDE w:val="0"/>
              <w:autoSpaceDN w:val="0"/>
              <w:adjustRightInd w:val="0"/>
              <w:jc w:val="both"/>
              <w:rPr>
                <w:rFonts w:ascii="Times New Roman" w:hAnsi="Times New Roman" w:cs="Times New Roman"/>
                <w:color w:val="262626"/>
                <w:sz w:val="24"/>
                <w:szCs w:val="24"/>
              </w:rPr>
            </w:pPr>
          </w:p>
          <w:p w14:paraId="219D2BD4" w14:textId="77777777" w:rsidR="00EE6D56" w:rsidRDefault="00EE6D56" w:rsidP="00EE6D56">
            <w:pPr>
              <w:widowControl w:val="0"/>
              <w:autoSpaceDE w:val="0"/>
              <w:autoSpaceDN w:val="0"/>
              <w:adjustRightInd w:val="0"/>
              <w:ind w:left="60"/>
              <w:jc w:val="both"/>
              <w:rPr>
                <w:rFonts w:ascii="Times New Roman" w:hAnsi="Times New Roman" w:cs="Times New Roman"/>
                <w:color w:val="262626"/>
              </w:rPr>
            </w:pPr>
            <w:r>
              <w:rPr>
                <w:rFonts w:ascii="Times New Roman" w:hAnsi="Times New Roman" w:cs="Times New Roman"/>
                <w:color w:val="262626"/>
              </w:rPr>
              <w:t xml:space="preserve">Quality assurance </w:t>
            </w:r>
            <w:r w:rsidRPr="00667EA8">
              <w:rPr>
                <w:rFonts w:ascii="Times New Roman" w:hAnsi="Times New Roman" w:cs="Times New Roman"/>
                <w:color w:val="262626"/>
                <w:sz w:val="24"/>
                <w:szCs w:val="24"/>
              </w:rPr>
              <w:t xml:space="preserve">is essential for the company in order to get a strong foothold in the market. </w:t>
            </w:r>
            <w:r>
              <w:rPr>
                <w:rFonts w:ascii="Times New Roman" w:hAnsi="Times New Roman" w:cs="Times New Roman"/>
                <w:color w:val="262626"/>
              </w:rPr>
              <w:t xml:space="preserve">It </w:t>
            </w:r>
            <w:r w:rsidRPr="00667EA8">
              <w:rPr>
                <w:rFonts w:ascii="Times New Roman" w:hAnsi="Times New Roman" w:cs="Times New Roman"/>
                <w:color w:val="262626"/>
                <w:sz w:val="24"/>
                <w:szCs w:val="24"/>
              </w:rPr>
              <w:t>helps the company to work effectively, which then reduces the operational costs. Also, it helps to infuse confidence in the employees though training and role clarity. All this helps the construction companies to serve their clients better every day.</w:t>
            </w:r>
          </w:p>
          <w:p w14:paraId="25A71DF0" w14:textId="77777777" w:rsidR="00EE6D56" w:rsidRDefault="00EE6D56" w:rsidP="00EE6D56">
            <w:pPr>
              <w:widowControl w:val="0"/>
              <w:autoSpaceDE w:val="0"/>
              <w:autoSpaceDN w:val="0"/>
              <w:adjustRightInd w:val="0"/>
              <w:ind w:left="60"/>
              <w:jc w:val="both"/>
              <w:rPr>
                <w:rFonts w:ascii="Times New Roman" w:hAnsi="Times New Roman" w:cs="Times New Roman"/>
                <w:color w:val="262626"/>
              </w:rPr>
            </w:pPr>
          </w:p>
          <w:p w14:paraId="17344353" w14:textId="77777777" w:rsidR="00EE6D56" w:rsidRDefault="00EE6D56" w:rsidP="00EE6D56">
            <w:pPr>
              <w:widowControl w:val="0"/>
              <w:autoSpaceDE w:val="0"/>
              <w:autoSpaceDN w:val="0"/>
              <w:adjustRightInd w:val="0"/>
              <w:jc w:val="both"/>
              <w:rPr>
                <w:rFonts w:ascii="Times New Roman" w:hAnsi="Times New Roman" w:cs="Times New Roman"/>
                <w:color w:val="262626"/>
                <w:u w:val="single"/>
              </w:rPr>
            </w:pPr>
            <w:r w:rsidRPr="00667EA8">
              <w:rPr>
                <w:rFonts w:ascii="Times New Roman" w:hAnsi="Times New Roman" w:cs="Times New Roman"/>
                <w:color w:val="262626"/>
                <w:u w:val="single"/>
              </w:rPr>
              <w:t xml:space="preserve">Disadvantages of quality control: </w:t>
            </w:r>
          </w:p>
          <w:p w14:paraId="4B079766" w14:textId="77777777" w:rsidR="00EE6D56" w:rsidRDefault="00EE6D56" w:rsidP="00EE6D56">
            <w:pPr>
              <w:widowControl w:val="0"/>
              <w:autoSpaceDE w:val="0"/>
              <w:autoSpaceDN w:val="0"/>
              <w:adjustRightInd w:val="0"/>
              <w:jc w:val="both"/>
              <w:rPr>
                <w:rFonts w:ascii="Times New Roman" w:hAnsi="Times New Roman" w:cs="Times New Roman"/>
                <w:color w:val="262626"/>
                <w:u w:val="single"/>
              </w:rPr>
            </w:pPr>
          </w:p>
          <w:p w14:paraId="7D48127F" w14:textId="77777777" w:rsidR="00EE6D56" w:rsidRPr="00667EA8" w:rsidRDefault="00EE6D56" w:rsidP="00EE6D56">
            <w:pPr>
              <w:widowControl w:val="0"/>
              <w:autoSpaceDE w:val="0"/>
              <w:autoSpaceDN w:val="0"/>
              <w:adjustRightInd w:val="0"/>
              <w:jc w:val="both"/>
              <w:rPr>
                <w:rFonts w:ascii="Times New Roman" w:hAnsi="Times New Roman" w:cs="Times New Roman"/>
                <w:sz w:val="24"/>
                <w:szCs w:val="24"/>
                <w:u w:val="single"/>
              </w:rPr>
            </w:pPr>
          </w:p>
          <w:p w14:paraId="50FA884C" w14:textId="77777777" w:rsidR="00EE6D56" w:rsidRPr="00035BC5" w:rsidRDefault="00EE6D56" w:rsidP="00EE6D56">
            <w:pPr>
              <w:widowControl w:val="0"/>
              <w:autoSpaceDE w:val="0"/>
              <w:autoSpaceDN w:val="0"/>
              <w:adjustRightInd w:val="0"/>
              <w:jc w:val="both"/>
              <w:rPr>
                <w:rFonts w:ascii="Times New Roman" w:hAnsi="Times New Roman" w:cs="Times New Roman"/>
                <w:color w:val="181818"/>
                <w:sz w:val="24"/>
                <w:szCs w:val="24"/>
              </w:rPr>
            </w:pPr>
            <w:r w:rsidRPr="00035BC5">
              <w:rPr>
                <w:rFonts w:ascii="Times New Roman" w:hAnsi="Times New Roman" w:cs="Times New Roman"/>
                <w:color w:val="181818"/>
                <w:sz w:val="24"/>
                <w:szCs w:val="24"/>
              </w:rPr>
              <w:t>A major problem is that individuals are not necessarily encouraged to take responsibility for the quality of their own work.</w:t>
            </w:r>
          </w:p>
          <w:p w14:paraId="364BB6AF" w14:textId="77777777" w:rsidR="00EE6D56" w:rsidRPr="00035BC5" w:rsidRDefault="00EE6D56" w:rsidP="00EE6D56">
            <w:pPr>
              <w:widowControl w:val="0"/>
              <w:autoSpaceDE w:val="0"/>
              <w:autoSpaceDN w:val="0"/>
              <w:adjustRightInd w:val="0"/>
              <w:jc w:val="both"/>
              <w:rPr>
                <w:rFonts w:ascii="Times New Roman" w:hAnsi="Times New Roman" w:cs="Times New Roman"/>
                <w:color w:val="181818"/>
                <w:sz w:val="24"/>
                <w:szCs w:val="24"/>
              </w:rPr>
            </w:pPr>
            <w:r w:rsidRPr="00035BC5">
              <w:rPr>
                <w:rFonts w:ascii="Times New Roman" w:hAnsi="Times New Roman" w:cs="Times New Roman"/>
                <w:color w:val="181818"/>
                <w:sz w:val="24"/>
                <w:szCs w:val="24"/>
              </w:rPr>
              <w:t>Rejected product is expensive for a firm as it has incurred the full costs of production but cannot be sold as the manufacturer does not want its name associated with substandard product. Some rejected product can be re-worked, but in many industries it has to be scrapped – either way rejects incur more costs,</w:t>
            </w:r>
          </w:p>
          <w:p w14:paraId="11AC20B5" w14:textId="77777777" w:rsidR="00EE6D56" w:rsidRPr="00035BC5" w:rsidRDefault="00EE6D56" w:rsidP="00EE6D56">
            <w:pPr>
              <w:widowControl w:val="0"/>
              <w:autoSpaceDE w:val="0"/>
              <w:autoSpaceDN w:val="0"/>
              <w:adjustRightInd w:val="0"/>
              <w:jc w:val="both"/>
              <w:rPr>
                <w:rFonts w:ascii="Times New Roman" w:hAnsi="Times New Roman" w:cs="Times New Roman"/>
                <w:sz w:val="24"/>
                <w:szCs w:val="24"/>
              </w:rPr>
            </w:pPr>
            <w:r w:rsidRPr="00035BC5">
              <w:rPr>
                <w:rFonts w:ascii="Times New Roman" w:hAnsi="Times New Roman" w:cs="Times New Roman"/>
                <w:color w:val="181818"/>
                <w:sz w:val="24"/>
                <w:szCs w:val="24"/>
              </w:rPr>
              <w:t>A quality control approach can be highly effective at preventing defective products from reaching the customer. However, if defect levels are very high, the company's profitability will suffer unless steps are taken to tackle the root causes of the failures.</w:t>
            </w:r>
          </w:p>
          <w:p w14:paraId="13180F90" w14:textId="77777777" w:rsidR="000B507E" w:rsidRDefault="000B507E" w:rsidP="000B507E"/>
          <w:p w14:paraId="6B9BDF9C" w14:textId="55DE44C7" w:rsidR="00674DBF" w:rsidRPr="00674DBF" w:rsidRDefault="00674DBF" w:rsidP="000B507E">
            <w:pPr>
              <w:rPr>
                <w:rFonts w:ascii="Times New Roman" w:hAnsi="Times New Roman" w:cs="Times New Roman"/>
                <w:sz w:val="24"/>
                <w:szCs w:val="24"/>
              </w:rPr>
            </w:pPr>
            <w:r w:rsidRPr="00674DBF">
              <w:rPr>
                <w:rFonts w:ascii="Times New Roman" w:hAnsi="Times New Roman" w:cs="Times New Roman"/>
                <w:sz w:val="24"/>
                <w:szCs w:val="24"/>
              </w:rPr>
              <w:t>Disadvantages include needing more man power/operations to maintain quality control and adding more time to the initial process.</w:t>
            </w:r>
          </w:p>
          <w:p w14:paraId="1453DB17" w14:textId="77777777" w:rsidR="000B507E" w:rsidRDefault="000B507E" w:rsidP="00EA4F71">
            <w:pPr>
              <w:widowControl w:val="0"/>
              <w:autoSpaceDE w:val="0"/>
              <w:autoSpaceDN w:val="0"/>
              <w:adjustRightInd w:val="0"/>
              <w:jc w:val="both"/>
              <w:rPr>
                <w:b/>
              </w:rPr>
            </w:pPr>
          </w:p>
          <w:p w14:paraId="08100505" w14:textId="77777777" w:rsidR="000B507E" w:rsidRDefault="000B507E" w:rsidP="00EA4F71">
            <w:pPr>
              <w:widowControl w:val="0"/>
              <w:autoSpaceDE w:val="0"/>
              <w:autoSpaceDN w:val="0"/>
              <w:adjustRightInd w:val="0"/>
              <w:jc w:val="both"/>
              <w:rPr>
                <w:b/>
              </w:rPr>
            </w:pPr>
          </w:p>
        </w:tc>
      </w:tr>
    </w:tbl>
    <w:p w14:paraId="4F497A53" w14:textId="77777777" w:rsidR="00503D7E" w:rsidRDefault="00503D7E" w:rsidP="00A851DA">
      <w:pPr>
        <w:autoSpaceDE w:val="0"/>
        <w:autoSpaceDN w:val="0"/>
        <w:adjustRightInd w:val="0"/>
        <w:spacing w:after="0" w:line="240" w:lineRule="auto"/>
        <w:rPr>
          <w:rFonts w:cs="CalvertMT-Bold"/>
          <w:b/>
          <w:bCs/>
          <w:color w:val="002060"/>
          <w:sz w:val="28"/>
          <w:lang w:val="en-US"/>
        </w:rPr>
      </w:pPr>
    </w:p>
    <w:p w14:paraId="14624919" w14:textId="77777777" w:rsidR="0004584E" w:rsidRDefault="0004584E" w:rsidP="00A851DA">
      <w:pPr>
        <w:autoSpaceDE w:val="0"/>
        <w:autoSpaceDN w:val="0"/>
        <w:adjustRightInd w:val="0"/>
        <w:spacing w:after="0" w:line="240" w:lineRule="auto"/>
        <w:rPr>
          <w:rFonts w:cs="CalvertMT-Bold"/>
          <w:b/>
          <w:bCs/>
          <w:color w:val="002060"/>
          <w:sz w:val="28"/>
          <w:lang w:val="en-US"/>
        </w:rPr>
      </w:pPr>
    </w:p>
    <w:p w14:paraId="199AFA1C" w14:textId="77777777" w:rsidR="0004584E" w:rsidRDefault="0004584E" w:rsidP="00A851DA">
      <w:pPr>
        <w:autoSpaceDE w:val="0"/>
        <w:autoSpaceDN w:val="0"/>
        <w:adjustRightInd w:val="0"/>
        <w:spacing w:after="0" w:line="240" w:lineRule="auto"/>
        <w:rPr>
          <w:rFonts w:cs="CalvertMT-Bold"/>
          <w:b/>
          <w:bCs/>
          <w:color w:val="002060"/>
          <w:sz w:val="28"/>
          <w:lang w:val="en-US"/>
        </w:rPr>
      </w:pPr>
    </w:p>
    <w:p w14:paraId="6979B639" w14:textId="77777777" w:rsidR="0004584E" w:rsidRDefault="0004584E" w:rsidP="00A851DA">
      <w:pPr>
        <w:autoSpaceDE w:val="0"/>
        <w:autoSpaceDN w:val="0"/>
        <w:adjustRightInd w:val="0"/>
        <w:spacing w:after="0" w:line="240" w:lineRule="auto"/>
        <w:rPr>
          <w:rFonts w:cs="CalvertMT-Bold"/>
          <w:b/>
          <w:bCs/>
          <w:color w:val="002060"/>
          <w:sz w:val="28"/>
          <w:lang w:val="en-US"/>
        </w:rPr>
      </w:pPr>
    </w:p>
    <w:p w14:paraId="7D508F6E" w14:textId="77777777" w:rsidR="0004584E" w:rsidRDefault="0004584E" w:rsidP="00A851DA">
      <w:pPr>
        <w:autoSpaceDE w:val="0"/>
        <w:autoSpaceDN w:val="0"/>
        <w:adjustRightInd w:val="0"/>
        <w:spacing w:after="0" w:line="240" w:lineRule="auto"/>
        <w:rPr>
          <w:rFonts w:cs="CalvertMT-Bold"/>
          <w:b/>
          <w:bCs/>
          <w:color w:val="002060"/>
          <w:sz w:val="28"/>
          <w:lang w:val="en-US"/>
        </w:rPr>
      </w:pPr>
    </w:p>
    <w:p w14:paraId="169B704A" w14:textId="77777777" w:rsidR="0004584E" w:rsidRDefault="0004584E" w:rsidP="00A851DA">
      <w:pPr>
        <w:autoSpaceDE w:val="0"/>
        <w:autoSpaceDN w:val="0"/>
        <w:adjustRightInd w:val="0"/>
        <w:spacing w:after="0" w:line="240" w:lineRule="auto"/>
        <w:rPr>
          <w:rFonts w:cs="CalvertMT-Bold"/>
          <w:b/>
          <w:bCs/>
          <w:color w:val="002060"/>
          <w:sz w:val="28"/>
          <w:lang w:val="en-US"/>
        </w:rPr>
      </w:pPr>
    </w:p>
    <w:p w14:paraId="642F8E23" w14:textId="77777777" w:rsidR="0004584E" w:rsidRPr="00B0415E" w:rsidRDefault="0004584E" w:rsidP="00A851DA">
      <w:pPr>
        <w:autoSpaceDE w:val="0"/>
        <w:autoSpaceDN w:val="0"/>
        <w:adjustRightInd w:val="0"/>
        <w:spacing w:after="0" w:line="240" w:lineRule="auto"/>
        <w:rPr>
          <w:rFonts w:cs="CalvertMT-Bold"/>
          <w:b/>
          <w:bCs/>
          <w:color w:val="002060"/>
          <w:sz w:val="28"/>
          <w:lang w:val="en-US"/>
        </w:rPr>
      </w:pPr>
    </w:p>
    <w:p w14:paraId="75FD0FB0" w14:textId="77777777" w:rsidR="001445E7" w:rsidRDefault="001445E7" w:rsidP="00A851DA">
      <w:pPr>
        <w:autoSpaceDE w:val="0"/>
        <w:autoSpaceDN w:val="0"/>
        <w:adjustRightInd w:val="0"/>
        <w:spacing w:after="0" w:line="240" w:lineRule="auto"/>
        <w:rPr>
          <w:rFonts w:cs="CalvertMT-Bold"/>
          <w:b/>
          <w:bCs/>
          <w:color w:val="002060"/>
          <w:sz w:val="28"/>
          <w:lang w:val="en-US"/>
        </w:rPr>
      </w:pPr>
    </w:p>
    <w:p w14:paraId="50E6AC8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C76745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5AF7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C7F45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F6C79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54A9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0100DBF" w14:textId="77777777" w:rsidTr="00405895">
        <w:tc>
          <w:tcPr>
            <w:tcW w:w="2310" w:type="dxa"/>
            <w:shd w:val="clear" w:color="auto" w:fill="D9D9D9" w:themeFill="background1" w:themeFillShade="D9"/>
          </w:tcPr>
          <w:p w14:paraId="24F6864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89831F" w14:textId="77777777" w:rsidR="00405895" w:rsidRPr="00B0415E" w:rsidRDefault="002818A7" w:rsidP="00A851DA">
            <w:pPr>
              <w:rPr>
                <w:rFonts w:cs="Bliss-Regular"/>
                <w:color w:val="000000"/>
              </w:rPr>
            </w:pPr>
            <w:r>
              <w:rPr>
                <w:rFonts w:cs="Bliss-Regular"/>
                <w:color w:val="000000"/>
              </w:rPr>
              <w:t>Olga Hooton</w:t>
            </w:r>
          </w:p>
        </w:tc>
        <w:tc>
          <w:tcPr>
            <w:tcW w:w="1276" w:type="dxa"/>
            <w:shd w:val="clear" w:color="auto" w:fill="D9D9D9" w:themeFill="background1" w:themeFillShade="D9"/>
          </w:tcPr>
          <w:p w14:paraId="5677FA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3CD24F8" w14:textId="476E98BD" w:rsidR="00405895" w:rsidRPr="00B0415E" w:rsidRDefault="00E44ECD" w:rsidP="00A851DA">
            <w:pPr>
              <w:rPr>
                <w:rFonts w:cs="Bliss-Regular"/>
                <w:color w:val="000000"/>
              </w:rPr>
            </w:pPr>
            <w:r>
              <w:rPr>
                <w:rFonts w:cs="Bliss-Regular"/>
                <w:color w:val="000000"/>
              </w:rPr>
              <w:t>11/06/2016</w:t>
            </w:r>
          </w:p>
        </w:tc>
      </w:tr>
    </w:tbl>
    <w:p w14:paraId="02EC0F17" w14:textId="77777777" w:rsidR="00A851DA" w:rsidRPr="00B0415E" w:rsidRDefault="00A851DA" w:rsidP="00A851DA">
      <w:pPr>
        <w:rPr>
          <w:rFonts w:cs="Bliss-Regular"/>
          <w:color w:val="000000"/>
          <w:lang w:val="en-US"/>
        </w:rPr>
      </w:pPr>
    </w:p>
    <w:p w14:paraId="350B8966" w14:textId="77777777" w:rsidR="00A851DA" w:rsidRPr="00B0415E" w:rsidRDefault="00A851DA" w:rsidP="00A851DA">
      <w:pPr>
        <w:rPr>
          <w:rFonts w:cs="Bliss-Regular"/>
          <w:color w:val="000000"/>
          <w:lang w:val="en-US"/>
        </w:rPr>
      </w:pPr>
    </w:p>
    <w:p w14:paraId="16A2DD5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E7EF810" w14:textId="77777777" w:rsidTr="00B0415E">
        <w:trPr>
          <w:trHeight w:val="249"/>
        </w:trPr>
        <w:tc>
          <w:tcPr>
            <w:tcW w:w="4621" w:type="dxa"/>
            <w:shd w:val="clear" w:color="auto" w:fill="D9D9D9" w:themeFill="background1" w:themeFillShade="D9"/>
          </w:tcPr>
          <w:p w14:paraId="0112780D" w14:textId="77777777" w:rsidR="00503D7E" w:rsidRPr="00B0415E" w:rsidRDefault="00503D7E" w:rsidP="00503D7E">
            <w:pPr>
              <w:rPr>
                <w:b/>
                <w:color w:val="002060"/>
              </w:rPr>
            </w:pPr>
            <w:r w:rsidRPr="00B0415E">
              <w:rPr>
                <w:b/>
                <w:color w:val="002060"/>
              </w:rPr>
              <w:t>Total Marks</w:t>
            </w:r>
          </w:p>
        </w:tc>
        <w:tc>
          <w:tcPr>
            <w:tcW w:w="4621" w:type="dxa"/>
          </w:tcPr>
          <w:p w14:paraId="3C944099" w14:textId="77777777" w:rsidR="00503D7E" w:rsidRPr="00B0415E" w:rsidRDefault="00503D7E" w:rsidP="00503D7E">
            <w:pPr>
              <w:rPr>
                <w:rFonts w:cs="Times New Roman"/>
                <w:szCs w:val="32"/>
              </w:rPr>
            </w:pPr>
          </w:p>
        </w:tc>
      </w:tr>
      <w:tr w:rsidR="00503D7E" w:rsidRPr="00B0415E" w14:paraId="1E71D06B" w14:textId="77777777" w:rsidTr="00B0415E">
        <w:tc>
          <w:tcPr>
            <w:tcW w:w="4621" w:type="dxa"/>
            <w:shd w:val="clear" w:color="auto" w:fill="D9D9D9" w:themeFill="background1" w:themeFillShade="D9"/>
          </w:tcPr>
          <w:p w14:paraId="07FF51E3" w14:textId="77777777" w:rsidR="00503D7E" w:rsidRPr="00B0415E" w:rsidRDefault="00503D7E" w:rsidP="00503D7E">
            <w:pPr>
              <w:rPr>
                <w:b/>
                <w:color w:val="002060"/>
              </w:rPr>
            </w:pPr>
            <w:r w:rsidRPr="00B0415E">
              <w:rPr>
                <w:b/>
                <w:color w:val="002060"/>
              </w:rPr>
              <w:t>Marks Obtained</w:t>
            </w:r>
          </w:p>
        </w:tc>
        <w:tc>
          <w:tcPr>
            <w:tcW w:w="4621" w:type="dxa"/>
          </w:tcPr>
          <w:p w14:paraId="68F51D4C" w14:textId="77777777" w:rsidR="00503D7E" w:rsidRPr="00B0415E" w:rsidRDefault="00503D7E" w:rsidP="00503D7E">
            <w:pPr>
              <w:rPr>
                <w:rFonts w:cs="Times New Roman"/>
                <w:szCs w:val="32"/>
              </w:rPr>
            </w:pPr>
          </w:p>
        </w:tc>
      </w:tr>
      <w:tr w:rsidR="00503D7E" w:rsidRPr="00B0415E" w14:paraId="7CDE9ED0" w14:textId="77777777" w:rsidTr="00B0415E">
        <w:tc>
          <w:tcPr>
            <w:tcW w:w="4621" w:type="dxa"/>
            <w:shd w:val="clear" w:color="auto" w:fill="D9D9D9" w:themeFill="background1" w:themeFillShade="D9"/>
          </w:tcPr>
          <w:p w14:paraId="0F554A41" w14:textId="77777777" w:rsidR="00503D7E" w:rsidRPr="00B0415E" w:rsidRDefault="00B0415E" w:rsidP="00503D7E">
            <w:pPr>
              <w:rPr>
                <w:b/>
                <w:color w:val="002060"/>
              </w:rPr>
            </w:pPr>
            <w:r w:rsidRPr="00B0415E">
              <w:rPr>
                <w:b/>
                <w:color w:val="002060"/>
              </w:rPr>
              <w:t>Percentage / Grade</w:t>
            </w:r>
          </w:p>
        </w:tc>
        <w:tc>
          <w:tcPr>
            <w:tcW w:w="4621" w:type="dxa"/>
          </w:tcPr>
          <w:p w14:paraId="560E47A0" w14:textId="77777777" w:rsidR="00503D7E" w:rsidRPr="00B0415E" w:rsidRDefault="00503D7E" w:rsidP="00503D7E">
            <w:pPr>
              <w:rPr>
                <w:rFonts w:cs="Times New Roman"/>
                <w:szCs w:val="32"/>
              </w:rPr>
            </w:pPr>
          </w:p>
        </w:tc>
      </w:tr>
    </w:tbl>
    <w:p w14:paraId="5F878F6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56CE421B" w14:textId="77777777" w:rsidR="006E05D9" w:rsidRDefault="006E05D9" w:rsidP="00CB4D0A">
      <w:pPr>
        <w:spacing w:after="0" w:line="240" w:lineRule="auto"/>
      </w:pPr>
      <w:r>
        <w:separator/>
      </w:r>
    </w:p>
  </w:endnote>
  <w:endnote w:type="continuationSeparator" w:id="0">
    <w:p w14:paraId="1DB3A356" w14:textId="77777777" w:rsidR="006E05D9" w:rsidRDefault="006E05D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NewRomanPSMT">
    <w:charset w:val="00"/>
    <w:family w:val="auto"/>
    <w:pitch w:val="variable"/>
    <w:sig w:usb0="E0002AEF" w:usb1="C0007841"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7F8F08B4" w14:textId="77777777" w:rsidR="006E05D9" w:rsidRDefault="006E05D9" w:rsidP="00CB4D0A">
      <w:pPr>
        <w:spacing w:after="0" w:line="240" w:lineRule="auto"/>
      </w:pPr>
      <w:r>
        <w:separator/>
      </w:r>
    </w:p>
  </w:footnote>
  <w:footnote w:type="continuationSeparator" w:id="0">
    <w:p w14:paraId="1F335D36" w14:textId="77777777" w:rsidR="006E05D9" w:rsidRDefault="006E05D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A691F43"/>
    <w:multiLevelType w:val="hybridMultilevel"/>
    <w:tmpl w:val="14C673A4"/>
    <w:lvl w:ilvl="0" w:tplc="E0522E8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543C9"/>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FB01586"/>
    <w:multiLevelType w:val="hybridMultilevel"/>
    <w:tmpl w:val="C2527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5D3B1E"/>
    <w:multiLevelType w:val="hybridMultilevel"/>
    <w:tmpl w:val="8924AF3E"/>
    <w:lvl w:ilvl="0" w:tplc="9448FF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1F03E4"/>
    <w:multiLevelType w:val="hybridMultilevel"/>
    <w:tmpl w:val="26061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C83ABA"/>
    <w:multiLevelType w:val="hybridMultilevel"/>
    <w:tmpl w:val="64F20014"/>
    <w:lvl w:ilvl="0" w:tplc="151AC9D4">
      <w:numFmt w:val="bullet"/>
      <w:lvlText w:val="-"/>
      <w:lvlJc w:val="left"/>
      <w:pPr>
        <w:ind w:left="420" w:hanging="360"/>
      </w:pPr>
      <w:rPr>
        <w:rFonts w:ascii="Times New Roman" w:eastAsiaTheme="minorHAnsi" w:hAnsi="Times New Roman" w:cs="Times New Roman" w:hint="default"/>
        <w:color w:val="000000" w:themeColor="text1"/>
        <w:sz w:val="24"/>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nsid w:val="217C4502"/>
    <w:multiLevelType w:val="hybridMultilevel"/>
    <w:tmpl w:val="D728C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8B695E"/>
    <w:multiLevelType w:val="hybridMultilevel"/>
    <w:tmpl w:val="C9382402"/>
    <w:lvl w:ilvl="0" w:tplc="E88A9A16">
      <w:numFmt w:val="bullet"/>
      <w:lvlText w:val="-"/>
      <w:lvlJc w:val="left"/>
      <w:pPr>
        <w:ind w:left="720" w:hanging="360"/>
      </w:pPr>
      <w:rPr>
        <w:rFonts w:ascii="Arial" w:eastAsiaTheme="minorHAnsi" w:hAnsi="Arial" w:cs="Arial"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865FE0"/>
    <w:multiLevelType w:val="hybridMultilevel"/>
    <w:tmpl w:val="0A048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F705E1"/>
    <w:multiLevelType w:val="hybridMultilevel"/>
    <w:tmpl w:val="448E86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7B57FF"/>
    <w:multiLevelType w:val="hybridMultilevel"/>
    <w:tmpl w:val="705A9B62"/>
    <w:lvl w:ilvl="0" w:tplc="E74ABD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A574C0"/>
    <w:multiLevelType w:val="hybridMultilevel"/>
    <w:tmpl w:val="B7A27546"/>
    <w:lvl w:ilvl="0" w:tplc="2F04158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706110"/>
    <w:multiLevelType w:val="hybridMultilevel"/>
    <w:tmpl w:val="00C2513E"/>
    <w:lvl w:ilvl="0" w:tplc="63F049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82246B"/>
    <w:multiLevelType w:val="hybridMultilevel"/>
    <w:tmpl w:val="8D3260E0"/>
    <w:lvl w:ilvl="0" w:tplc="02FCDB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04B795E"/>
    <w:multiLevelType w:val="hybridMultilevel"/>
    <w:tmpl w:val="D2E2D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7074544"/>
    <w:multiLevelType w:val="hybridMultilevel"/>
    <w:tmpl w:val="9050CCD6"/>
    <w:lvl w:ilvl="0" w:tplc="5FACCE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CFF4B5F"/>
    <w:multiLevelType w:val="multilevel"/>
    <w:tmpl w:val="77322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F9E4CC3"/>
    <w:multiLevelType w:val="hybridMultilevel"/>
    <w:tmpl w:val="8D3260E0"/>
    <w:lvl w:ilvl="0" w:tplc="02FCDB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0"/>
  </w:num>
  <w:num w:numId="3">
    <w:abstractNumId w:val="12"/>
  </w:num>
  <w:num w:numId="4">
    <w:abstractNumId w:val="2"/>
  </w:num>
  <w:num w:numId="5">
    <w:abstractNumId w:val="1"/>
  </w:num>
  <w:num w:numId="6">
    <w:abstractNumId w:val="10"/>
  </w:num>
  <w:num w:numId="7">
    <w:abstractNumId w:val="17"/>
  </w:num>
  <w:num w:numId="8">
    <w:abstractNumId w:val="3"/>
  </w:num>
  <w:num w:numId="9">
    <w:abstractNumId w:val="6"/>
  </w:num>
  <w:num w:numId="10">
    <w:abstractNumId w:val="16"/>
  </w:num>
  <w:num w:numId="11">
    <w:abstractNumId w:val="8"/>
  </w:num>
  <w:num w:numId="12">
    <w:abstractNumId w:val="18"/>
  </w:num>
  <w:num w:numId="13">
    <w:abstractNumId w:val="4"/>
  </w:num>
  <w:num w:numId="14">
    <w:abstractNumId w:val="5"/>
  </w:num>
  <w:num w:numId="15">
    <w:abstractNumId w:val="20"/>
  </w:num>
  <w:num w:numId="16">
    <w:abstractNumId w:val="9"/>
  </w:num>
  <w:num w:numId="17">
    <w:abstractNumId w:val="11"/>
  </w:num>
  <w:num w:numId="18">
    <w:abstractNumId w:val="14"/>
  </w:num>
  <w:num w:numId="19">
    <w:abstractNumId w:val="19"/>
  </w:num>
  <w:num w:numId="20">
    <w:abstractNumId w:val="13"/>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584E"/>
    <w:rsid w:val="00055992"/>
    <w:rsid w:val="000820E8"/>
    <w:rsid w:val="000910F2"/>
    <w:rsid w:val="000B507E"/>
    <w:rsid w:val="00114508"/>
    <w:rsid w:val="001175EE"/>
    <w:rsid w:val="00126DE1"/>
    <w:rsid w:val="001445E7"/>
    <w:rsid w:val="00157CF6"/>
    <w:rsid w:val="00175583"/>
    <w:rsid w:val="00182416"/>
    <w:rsid w:val="00187EB4"/>
    <w:rsid w:val="001D768A"/>
    <w:rsid w:val="001F0481"/>
    <w:rsid w:val="00200C92"/>
    <w:rsid w:val="0020451E"/>
    <w:rsid w:val="00206B9D"/>
    <w:rsid w:val="0023259C"/>
    <w:rsid w:val="002818A7"/>
    <w:rsid w:val="002B0BD7"/>
    <w:rsid w:val="002B573D"/>
    <w:rsid w:val="002C5CB2"/>
    <w:rsid w:val="002D18A5"/>
    <w:rsid w:val="002F779F"/>
    <w:rsid w:val="00371885"/>
    <w:rsid w:val="003E2B87"/>
    <w:rsid w:val="00400A83"/>
    <w:rsid w:val="00402786"/>
    <w:rsid w:val="00405895"/>
    <w:rsid w:val="004058DF"/>
    <w:rsid w:val="00443E6F"/>
    <w:rsid w:val="0046767D"/>
    <w:rsid w:val="00474775"/>
    <w:rsid w:val="00486F1A"/>
    <w:rsid w:val="00490CB9"/>
    <w:rsid w:val="004A2CE2"/>
    <w:rsid w:val="004A62ED"/>
    <w:rsid w:val="004B3742"/>
    <w:rsid w:val="004D5381"/>
    <w:rsid w:val="004E1B40"/>
    <w:rsid w:val="004E3CDA"/>
    <w:rsid w:val="004F4B4D"/>
    <w:rsid w:val="005019B6"/>
    <w:rsid w:val="0050216D"/>
    <w:rsid w:val="00503D7E"/>
    <w:rsid w:val="0050778F"/>
    <w:rsid w:val="00513CC0"/>
    <w:rsid w:val="00527C11"/>
    <w:rsid w:val="00535F31"/>
    <w:rsid w:val="00574D64"/>
    <w:rsid w:val="00590551"/>
    <w:rsid w:val="00591365"/>
    <w:rsid w:val="005B31E4"/>
    <w:rsid w:val="006034F6"/>
    <w:rsid w:val="00607874"/>
    <w:rsid w:val="00607E77"/>
    <w:rsid w:val="00617BB3"/>
    <w:rsid w:val="00641B23"/>
    <w:rsid w:val="00645CDD"/>
    <w:rsid w:val="00674DBF"/>
    <w:rsid w:val="006823A7"/>
    <w:rsid w:val="00687EE8"/>
    <w:rsid w:val="006E05D9"/>
    <w:rsid w:val="0070347F"/>
    <w:rsid w:val="0070678E"/>
    <w:rsid w:val="00780373"/>
    <w:rsid w:val="007865D0"/>
    <w:rsid w:val="00831C11"/>
    <w:rsid w:val="00840E6F"/>
    <w:rsid w:val="008A60B4"/>
    <w:rsid w:val="008B3C31"/>
    <w:rsid w:val="008B64FE"/>
    <w:rsid w:val="008F1090"/>
    <w:rsid w:val="00935BF7"/>
    <w:rsid w:val="0095442C"/>
    <w:rsid w:val="009821E1"/>
    <w:rsid w:val="00983942"/>
    <w:rsid w:val="00984322"/>
    <w:rsid w:val="00986465"/>
    <w:rsid w:val="009C37E0"/>
    <w:rsid w:val="009E41F4"/>
    <w:rsid w:val="009F74E4"/>
    <w:rsid w:val="00A01398"/>
    <w:rsid w:val="00A14B66"/>
    <w:rsid w:val="00A31D7C"/>
    <w:rsid w:val="00A65CF7"/>
    <w:rsid w:val="00A81AB4"/>
    <w:rsid w:val="00A851DA"/>
    <w:rsid w:val="00AC3E68"/>
    <w:rsid w:val="00AC7D5B"/>
    <w:rsid w:val="00AE1481"/>
    <w:rsid w:val="00B0415E"/>
    <w:rsid w:val="00B04678"/>
    <w:rsid w:val="00B1782A"/>
    <w:rsid w:val="00B202BA"/>
    <w:rsid w:val="00B21FBF"/>
    <w:rsid w:val="00BB6516"/>
    <w:rsid w:val="00BC46DF"/>
    <w:rsid w:val="00C03577"/>
    <w:rsid w:val="00C53029"/>
    <w:rsid w:val="00C65FEA"/>
    <w:rsid w:val="00C6617F"/>
    <w:rsid w:val="00CA0AC2"/>
    <w:rsid w:val="00CA4CAE"/>
    <w:rsid w:val="00CB4D0A"/>
    <w:rsid w:val="00CC2FB3"/>
    <w:rsid w:val="00CC575A"/>
    <w:rsid w:val="00CF123B"/>
    <w:rsid w:val="00D039AC"/>
    <w:rsid w:val="00D40AE6"/>
    <w:rsid w:val="00D41D71"/>
    <w:rsid w:val="00D427DE"/>
    <w:rsid w:val="00D5587D"/>
    <w:rsid w:val="00D707CC"/>
    <w:rsid w:val="00D821FE"/>
    <w:rsid w:val="00DB0793"/>
    <w:rsid w:val="00DE4A5E"/>
    <w:rsid w:val="00E00821"/>
    <w:rsid w:val="00E04DB4"/>
    <w:rsid w:val="00E06265"/>
    <w:rsid w:val="00E30679"/>
    <w:rsid w:val="00E42589"/>
    <w:rsid w:val="00E44ECD"/>
    <w:rsid w:val="00E4597D"/>
    <w:rsid w:val="00E54832"/>
    <w:rsid w:val="00E56A90"/>
    <w:rsid w:val="00E641CC"/>
    <w:rsid w:val="00E775C4"/>
    <w:rsid w:val="00EA30AB"/>
    <w:rsid w:val="00EA4F71"/>
    <w:rsid w:val="00EA629D"/>
    <w:rsid w:val="00EB3925"/>
    <w:rsid w:val="00EE6D56"/>
    <w:rsid w:val="00F46759"/>
    <w:rsid w:val="00F96EB3"/>
    <w:rsid w:val="00FD1988"/>
    <w:rsid w:val="00FD750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CF1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818A7"/>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555750">
      <w:bodyDiv w:val="1"/>
      <w:marLeft w:val="0"/>
      <w:marRight w:val="0"/>
      <w:marTop w:val="0"/>
      <w:marBottom w:val="0"/>
      <w:divBdr>
        <w:top w:val="none" w:sz="0" w:space="0" w:color="auto"/>
        <w:left w:val="none" w:sz="0" w:space="0" w:color="auto"/>
        <w:bottom w:val="none" w:sz="0" w:space="0" w:color="auto"/>
        <w:right w:val="none" w:sz="0" w:space="0" w:color="auto"/>
      </w:divBdr>
      <w:divsChild>
        <w:div w:id="1182738623">
          <w:marLeft w:val="0"/>
          <w:marRight w:val="0"/>
          <w:marTop w:val="0"/>
          <w:marBottom w:val="0"/>
          <w:divBdr>
            <w:top w:val="none" w:sz="0" w:space="0" w:color="auto"/>
            <w:left w:val="none" w:sz="0" w:space="0" w:color="auto"/>
            <w:bottom w:val="none" w:sz="0" w:space="0" w:color="auto"/>
            <w:right w:val="none" w:sz="0" w:space="0" w:color="auto"/>
          </w:divBdr>
          <w:divsChild>
            <w:div w:id="67967883">
              <w:marLeft w:val="0"/>
              <w:marRight w:val="0"/>
              <w:marTop w:val="0"/>
              <w:marBottom w:val="0"/>
              <w:divBdr>
                <w:top w:val="none" w:sz="0" w:space="0" w:color="auto"/>
                <w:left w:val="none" w:sz="0" w:space="0" w:color="auto"/>
                <w:bottom w:val="none" w:sz="0" w:space="0" w:color="auto"/>
                <w:right w:val="none" w:sz="0" w:space="0" w:color="auto"/>
              </w:divBdr>
              <w:divsChild>
                <w:div w:id="61206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184312">
      <w:bodyDiv w:val="1"/>
      <w:marLeft w:val="0"/>
      <w:marRight w:val="0"/>
      <w:marTop w:val="0"/>
      <w:marBottom w:val="0"/>
      <w:divBdr>
        <w:top w:val="none" w:sz="0" w:space="0" w:color="auto"/>
        <w:left w:val="none" w:sz="0" w:space="0" w:color="auto"/>
        <w:bottom w:val="none" w:sz="0" w:space="0" w:color="auto"/>
        <w:right w:val="none" w:sz="0" w:space="0" w:color="auto"/>
      </w:divBdr>
      <w:divsChild>
        <w:div w:id="1101606036">
          <w:marLeft w:val="0"/>
          <w:marRight w:val="0"/>
          <w:marTop w:val="0"/>
          <w:marBottom w:val="0"/>
          <w:divBdr>
            <w:top w:val="none" w:sz="0" w:space="0" w:color="auto"/>
            <w:left w:val="none" w:sz="0" w:space="0" w:color="auto"/>
            <w:bottom w:val="none" w:sz="0" w:space="0" w:color="auto"/>
            <w:right w:val="none" w:sz="0" w:space="0" w:color="auto"/>
          </w:divBdr>
          <w:divsChild>
            <w:div w:id="679428582">
              <w:marLeft w:val="0"/>
              <w:marRight w:val="0"/>
              <w:marTop w:val="0"/>
              <w:marBottom w:val="0"/>
              <w:divBdr>
                <w:top w:val="none" w:sz="0" w:space="0" w:color="auto"/>
                <w:left w:val="none" w:sz="0" w:space="0" w:color="auto"/>
                <w:bottom w:val="none" w:sz="0" w:space="0" w:color="auto"/>
                <w:right w:val="none" w:sz="0" w:space="0" w:color="auto"/>
              </w:divBdr>
              <w:divsChild>
                <w:div w:id="54718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433328">
      <w:bodyDiv w:val="1"/>
      <w:marLeft w:val="0"/>
      <w:marRight w:val="0"/>
      <w:marTop w:val="0"/>
      <w:marBottom w:val="0"/>
      <w:divBdr>
        <w:top w:val="none" w:sz="0" w:space="0" w:color="auto"/>
        <w:left w:val="none" w:sz="0" w:space="0" w:color="auto"/>
        <w:bottom w:val="none" w:sz="0" w:space="0" w:color="auto"/>
        <w:right w:val="none" w:sz="0" w:space="0" w:color="auto"/>
      </w:divBdr>
      <w:divsChild>
        <w:div w:id="1966695317">
          <w:marLeft w:val="0"/>
          <w:marRight w:val="0"/>
          <w:marTop w:val="0"/>
          <w:marBottom w:val="0"/>
          <w:divBdr>
            <w:top w:val="none" w:sz="0" w:space="0" w:color="auto"/>
            <w:left w:val="none" w:sz="0" w:space="0" w:color="auto"/>
            <w:bottom w:val="none" w:sz="0" w:space="0" w:color="auto"/>
            <w:right w:val="none" w:sz="0" w:space="0" w:color="auto"/>
          </w:divBdr>
          <w:divsChild>
            <w:div w:id="1272938178">
              <w:marLeft w:val="0"/>
              <w:marRight w:val="0"/>
              <w:marTop w:val="0"/>
              <w:marBottom w:val="0"/>
              <w:divBdr>
                <w:top w:val="none" w:sz="0" w:space="0" w:color="auto"/>
                <w:left w:val="none" w:sz="0" w:space="0" w:color="auto"/>
                <w:bottom w:val="none" w:sz="0" w:space="0" w:color="auto"/>
                <w:right w:val="none" w:sz="0" w:space="0" w:color="auto"/>
              </w:divBdr>
              <w:divsChild>
                <w:div w:id="92071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designingbuildings.co.uk/wiki/Quality" TargetMode="External"/><Relationship Id="rId20" Type="http://schemas.openxmlformats.org/officeDocument/2006/relationships/hyperlink" Target="http://www.designingbuildings.co.uk/wiki/Quality" TargetMode="External"/><Relationship Id="rId21" Type="http://schemas.openxmlformats.org/officeDocument/2006/relationships/hyperlink" Target="http://www.designingbuildings.co.uk/wiki/Stakeholders" TargetMode="External"/><Relationship Id="rId22" Type="http://schemas.openxmlformats.org/officeDocument/2006/relationships/hyperlink" Target="http://www.designingbuildings.co.uk/wiki/Quality" TargetMode="External"/><Relationship Id="rId23" Type="http://schemas.openxmlformats.org/officeDocument/2006/relationships/hyperlink" Target="http://www.designingbuildings.co.uk/wiki/Design_team" TargetMode="External"/><Relationship Id="rId24" Type="http://schemas.openxmlformats.org/officeDocument/2006/relationships/hyperlink" Target="http://www.designingbuildings.co.uk/wiki/Client" TargetMode="External"/><Relationship Id="rId25" Type="http://schemas.openxmlformats.org/officeDocument/2006/relationships/hyperlink" Target="http://www.designingbuildings.co.uk/wiki/Client" TargetMode="Externa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www.designingbuildings.co.uk/wiki/Quality" TargetMode="External"/><Relationship Id="rId11" Type="http://schemas.openxmlformats.org/officeDocument/2006/relationships/hyperlink" Target="http://www.designingbuildings.co.uk/wiki/Quality" TargetMode="External"/><Relationship Id="rId12" Type="http://schemas.openxmlformats.org/officeDocument/2006/relationships/hyperlink" Target="http://www.designingbuildings.co.uk/wiki/Quality" TargetMode="External"/><Relationship Id="rId13" Type="http://schemas.openxmlformats.org/officeDocument/2006/relationships/hyperlink" Target="http://www.designingbuildings.co.uk/wiki/Quality" TargetMode="External"/><Relationship Id="rId14" Type="http://schemas.openxmlformats.org/officeDocument/2006/relationships/hyperlink" Target="http://www.designingbuildings.co.uk/wiki/Client" TargetMode="External"/><Relationship Id="rId15" Type="http://schemas.openxmlformats.org/officeDocument/2006/relationships/hyperlink" Target="http://www.designingbuildings.co.uk/wiki/Quality" TargetMode="External"/><Relationship Id="rId16" Type="http://schemas.openxmlformats.org/officeDocument/2006/relationships/hyperlink" Target="http://www.designingbuildings.co.uk/wiki/Budget" TargetMode="External"/><Relationship Id="rId17" Type="http://schemas.openxmlformats.org/officeDocument/2006/relationships/hyperlink" Target="http://www.designingbuildings.co.uk/wiki/Quality" TargetMode="External"/><Relationship Id="rId18" Type="http://schemas.openxmlformats.org/officeDocument/2006/relationships/hyperlink" Target="http://www.designingbuildings.co.uk/wiki/Briefing_documents" TargetMode="External"/><Relationship Id="rId19" Type="http://schemas.openxmlformats.org/officeDocument/2006/relationships/hyperlink" Target="http://www.designingbuildings.co.uk/wiki/Quality"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F9131-C463-D34C-87AE-B2FD3DF9F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6</Pages>
  <Words>2298</Words>
  <Characters>13099</Characters>
  <Application>Microsoft Macintosh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44</cp:revision>
  <dcterms:created xsi:type="dcterms:W3CDTF">2015-01-26T12:24:00Z</dcterms:created>
  <dcterms:modified xsi:type="dcterms:W3CDTF">2016-06-11T16:02:00Z</dcterms:modified>
</cp:coreProperties>
</file>