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20D21" w:rsidP="00A851DA">
      <w:pPr>
        <w:rPr>
          <w:lang w:val="en-US"/>
        </w:rPr>
      </w:pPr>
      <w:r w:rsidRPr="00920D21">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427">
            <w:pPr>
              <w:pStyle w:val="Default"/>
              <w:rPr>
                <w:rFonts w:asciiTheme="minorHAnsi" w:hAnsiTheme="minorHAnsi"/>
              </w:rPr>
            </w:pPr>
            <w:r>
              <w:rPr>
                <w:rFonts w:asciiTheme="minorHAnsi" w:hAnsiTheme="minorHAnsi"/>
              </w:rPr>
              <w:t>RONALD KUMBIRAI MASARA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A6427">
            <w:pPr>
              <w:pStyle w:val="Default"/>
              <w:rPr>
                <w:rFonts w:asciiTheme="minorHAnsi" w:hAnsiTheme="minorHAnsi"/>
              </w:rPr>
            </w:pPr>
            <w:r>
              <w:rPr>
                <w:rFonts w:asciiTheme="minorHAnsi" w:hAnsiTheme="minorHAnsi"/>
              </w:rPr>
              <w:t>1496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427">
            <w:pPr>
              <w:pStyle w:val="Default"/>
              <w:rPr>
                <w:rFonts w:asciiTheme="minorHAnsi" w:hAnsiTheme="minorHAnsi"/>
              </w:rPr>
            </w:pPr>
            <w:r>
              <w:rPr>
                <w:rFonts w:asciiTheme="minorHAnsi" w:hAnsiTheme="minorHAnsi"/>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A642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9269F" w:rsidRDefault="00C9269F" w:rsidP="00C9269F">
            <w:pPr>
              <w:pStyle w:val="ListParagraph"/>
              <w:numPr>
                <w:ilvl w:val="0"/>
                <w:numId w:val="2"/>
              </w:numPr>
              <w:rPr>
                <w:rFonts w:ascii="Times New Roman" w:hAnsi="Times New Roman"/>
                <w:sz w:val="24"/>
                <w:szCs w:val="24"/>
              </w:rPr>
            </w:pPr>
            <w:r w:rsidRPr="00514FAA">
              <w:rPr>
                <w:rFonts w:ascii="Times New Roman" w:hAnsi="Times New Roman"/>
                <w:b/>
                <w:sz w:val="24"/>
                <w:szCs w:val="24"/>
              </w:rPr>
              <w:t>i)</w:t>
            </w:r>
            <w:r w:rsidRPr="00514FAA">
              <w:rPr>
                <w:rFonts w:ascii="Times New Roman" w:hAnsi="Times New Roman"/>
                <w:sz w:val="24"/>
                <w:szCs w:val="24"/>
              </w:rPr>
              <w:t xml:space="preserve"> As an investigative officer there are factors I would need to consider and be able to differentiate between high and low levels thieves. According to the information collected by Certified Fraud Examiners their assessment of a profile for a High Level Fraudster</w:t>
            </w:r>
            <w:r>
              <w:rPr>
                <w:rFonts w:ascii="Times New Roman" w:hAnsi="Times New Roman"/>
                <w:sz w:val="24"/>
                <w:szCs w:val="24"/>
              </w:rPr>
              <w:t>/thief should be a</w:t>
            </w:r>
            <w:r w:rsidRPr="00514FAA">
              <w:rPr>
                <w:rFonts w:ascii="Times New Roman" w:hAnsi="Times New Roman"/>
                <w:sz w:val="24"/>
                <w:szCs w:val="24"/>
              </w:rPr>
              <w:t>t least be a male of 60 years of age and above who has been working for the company for a long time, highly paid, well educated (the higher the education qualifications the higher the damage in terms of fraud), works with other</w:t>
            </w:r>
            <w:r>
              <w:rPr>
                <w:rFonts w:ascii="Times New Roman" w:hAnsi="Times New Roman"/>
                <w:sz w:val="24"/>
                <w:szCs w:val="24"/>
              </w:rPr>
              <w:t>s</w:t>
            </w:r>
            <w:r w:rsidRPr="00514FAA">
              <w:rPr>
                <w:rFonts w:ascii="Times New Roman" w:hAnsi="Times New Roman"/>
                <w:sz w:val="24"/>
                <w:szCs w:val="24"/>
              </w:rPr>
              <w:t xml:space="preserve"> in groups rather than alone and whom have never been accused with anything criminal. Such people would be senior management or anyone who has overall</w:t>
            </w:r>
            <w:r>
              <w:rPr>
                <w:rFonts w:ascii="Times New Roman" w:hAnsi="Times New Roman"/>
                <w:sz w:val="24"/>
                <w:szCs w:val="24"/>
              </w:rPr>
              <w:t>/high</w:t>
            </w:r>
            <w:r w:rsidRPr="00514FAA">
              <w:rPr>
                <w:rFonts w:ascii="Times New Roman" w:hAnsi="Times New Roman"/>
                <w:sz w:val="24"/>
                <w:szCs w:val="24"/>
              </w:rPr>
              <w:t xml:space="preserve"> authority within an organization. This will enable them to steal and get away with large amounts (averaging almost a million pounds per fraud according to the ACFE 2008 report) of monies easily as they can manipulate, override and bypass internal controls and usually steal</w:t>
            </w:r>
            <w:r>
              <w:rPr>
                <w:rFonts w:ascii="Times New Roman" w:hAnsi="Times New Roman"/>
                <w:sz w:val="24"/>
                <w:szCs w:val="24"/>
              </w:rPr>
              <w:t xml:space="preserve"> once </w:t>
            </w:r>
            <w:r w:rsidRPr="00514FAA">
              <w:rPr>
                <w:rFonts w:ascii="Times New Roman" w:hAnsi="Times New Roman"/>
                <w:sz w:val="24"/>
                <w:szCs w:val="24"/>
              </w:rPr>
              <w:t xml:space="preserve"> as in number of events of theft.</w:t>
            </w:r>
          </w:p>
          <w:p w:rsidR="00C9269F" w:rsidRPr="00514FAA" w:rsidRDefault="00C9269F" w:rsidP="00C9269F">
            <w:pPr>
              <w:pStyle w:val="ListParagraph"/>
              <w:rPr>
                <w:rFonts w:ascii="Times New Roman" w:hAnsi="Times New Roman"/>
                <w:sz w:val="24"/>
                <w:szCs w:val="24"/>
              </w:rPr>
            </w:pP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sz w:val="24"/>
                <w:szCs w:val="24"/>
              </w:rPr>
              <w:t>For low levels thieves also profiling will be needed as these thieves will tend to be low level employees. This is where the numbers of events can be more frequent than for the high level thieves. According to the information collected by Certified Fraud Examiners their assessment of a profile for a Low Level Fraudster</w:t>
            </w:r>
            <w:r>
              <w:rPr>
                <w:rFonts w:ascii="Times New Roman" w:hAnsi="Times New Roman" w:cs="Times New Roman"/>
                <w:sz w:val="24"/>
                <w:szCs w:val="24"/>
              </w:rPr>
              <w:t>/thief</w:t>
            </w:r>
            <w:r w:rsidRPr="00514FAA">
              <w:rPr>
                <w:rFonts w:ascii="Times New Roman" w:hAnsi="Times New Roman" w:cs="Times New Roman"/>
                <w:sz w:val="24"/>
                <w:szCs w:val="24"/>
              </w:rPr>
              <w:t xml:space="preserve"> should have been a worker for about the same amount of time as the high level fraudster, could be either male or female of ages between 41 to 50 years, low income levels, usually work alone, completed high school level and have generally not been charged with any criminal conduct. The amounts of fraud may vary but usually very small (averaging +/- a hundred thousand pounds per event) as compared to High Level thieves.</w:t>
            </w:r>
          </w:p>
          <w:p w:rsidR="00C9269F" w:rsidRDefault="00C9269F" w:rsidP="00C9269F">
            <w:pPr>
              <w:ind w:left="720"/>
              <w:rPr>
                <w:rFonts w:ascii="Times New Roman" w:hAnsi="Times New Roman" w:cs="Times New Roman"/>
                <w:sz w:val="24"/>
                <w:szCs w:val="24"/>
              </w:rPr>
            </w:pPr>
            <w:r w:rsidRPr="00514FAA">
              <w:rPr>
                <w:rFonts w:ascii="Times New Roman" w:hAnsi="Times New Roman" w:cs="Times New Roman"/>
                <w:sz w:val="24"/>
                <w:szCs w:val="24"/>
              </w:rPr>
              <w:t>In conclusion Hall and Singleton provide a similar</w:t>
            </w:r>
            <w:r>
              <w:rPr>
                <w:rFonts w:ascii="Times New Roman" w:hAnsi="Times New Roman" w:cs="Times New Roman"/>
                <w:sz w:val="24"/>
                <w:szCs w:val="24"/>
              </w:rPr>
              <w:t xml:space="preserve"> theory</w:t>
            </w:r>
            <w:r w:rsidRPr="00514FAA">
              <w:rPr>
                <w:rFonts w:ascii="Times New Roman" w:hAnsi="Times New Roman" w:cs="Times New Roman"/>
                <w:sz w:val="24"/>
                <w:szCs w:val="24"/>
              </w:rPr>
              <w:t xml:space="preserve"> for a usual fraudster in general. These criminals are more like an asset to the company and hold important position within the company and are usually male averaging 50 years of age and also well educated hence the statement </w:t>
            </w:r>
            <w:r>
              <w:rPr>
                <w:rFonts w:ascii="Times New Roman" w:hAnsi="Times New Roman" w:cs="Times New Roman"/>
                <w:sz w:val="24"/>
                <w:szCs w:val="24"/>
              </w:rPr>
              <w:t>that says, a</w:t>
            </w:r>
            <w:r w:rsidRPr="00514FAA">
              <w:rPr>
                <w:rFonts w:ascii="Times New Roman" w:hAnsi="Times New Roman" w:cs="Times New Roman"/>
                <w:sz w:val="24"/>
                <w:szCs w:val="24"/>
              </w:rPr>
              <w:t xml:space="preserve"> white-collar criminal does not look like a criminal.</w:t>
            </w:r>
          </w:p>
          <w:p w:rsidR="00C9269F" w:rsidRPr="00514FAA" w:rsidRDefault="00C9269F" w:rsidP="00C9269F">
            <w:pPr>
              <w:ind w:left="720"/>
              <w:rPr>
                <w:rFonts w:ascii="Times New Roman" w:hAnsi="Times New Roman" w:cs="Times New Roman"/>
                <w:sz w:val="24"/>
                <w:szCs w:val="24"/>
              </w:rPr>
            </w:pP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sz w:val="24"/>
                <w:szCs w:val="24"/>
              </w:rPr>
              <w:t>ii)</w:t>
            </w:r>
            <w:r w:rsidRPr="00514FAA">
              <w:rPr>
                <w:rFonts w:ascii="Times New Roman" w:hAnsi="Times New Roman" w:cs="Times New Roman"/>
                <w:sz w:val="24"/>
                <w:szCs w:val="24"/>
              </w:rPr>
              <w:t xml:space="preserve"> Generally the profiles of a fraudster are of similar characteristics but they tend to differ in term</w:t>
            </w:r>
            <w:r>
              <w:rPr>
                <w:rFonts w:ascii="Times New Roman" w:hAnsi="Times New Roman" w:cs="Times New Roman"/>
                <w:sz w:val="24"/>
                <w:szCs w:val="24"/>
              </w:rPr>
              <w:t>s</w:t>
            </w:r>
            <w:r w:rsidRPr="00514FAA">
              <w:rPr>
                <w:rFonts w:ascii="Times New Roman" w:hAnsi="Times New Roman" w:cs="Times New Roman"/>
                <w:sz w:val="24"/>
                <w:szCs w:val="24"/>
              </w:rPr>
              <w:t xml:space="preserve"> of </w:t>
            </w:r>
            <w:r>
              <w:rPr>
                <w:rFonts w:ascii="Times New Roman" w:hAnsi="Times New Roman" w:cs="Times New Roman"/>
                <w:sz w:val="24"/>
                <w:szCs w:val="24"/>
              </w:rPr>
              <w:t xml:space="preserve">the </w:t>
            </w:r>
            <w:r w:rsidRPr="00514FAA">
              <w:rPr>
                <w:rFonts w:ascii="Times New Roman" w:hAnsi="Times New Roman" w:cs="Times New Roman"/>
                <w:sz w:val="24"/>
                <w:szCs w:val="24"/>
              </w:rPr>
              <w:t>levels of fraud. The profile of a typical criminal who commits a more expensive fraud is as follows:</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 xml:space="preserve">Age wise they will be from 45 to 60 years of age and are mostly </w:t>
            </w:r>
            <w:r>
              <w:rPr>
                <w:rFonts w:ascii="Times New Roman" w:hAnsi="Times New Roman"/>
                <w:sz w:val="24"/>
                <w:szCs w:val="24"/>
              </w:rPr>
              <w:t>male.</w:t>
            </w:r>
          </w:p>
          <w:p w:rsidR="00C9269F" w:rsidRPr="00514FAA" w:rsidRDefault="00C9269F" w:rsidP="00C9269F">
            <w:pPr>
              <w:pStyle w:val="ListParagraph"/>
              <w:numPr>
                <w:ilvl w:val="0"/>
                <w:numId w:val="3"/>
              </w:numPr>
              <w:rPr>
                <w:rFonts w:ascii="Times New Roman" w:hAnsi="Times New Roman"/>
                <w:sz w:val="24"/>
                <w:szCs w:val="24"/>
              </w:rPr>
            </w:pPr>
            <w:r>
              <w:rPr>
                <w:rFonts w:ascii="Times New Roman" w:hAnsi="Times New Roman"/>
                <w:sz w:val="24"/>
                <w:szCs w:val="24"/>
              </w:rPr>
              <w:t xml:space="preserve">Having been working </w:t>
            </w:r>
            <w:r w:rsidRPr="00514FAA">
              <w:rPr>
                <w:rFonts w:ascii="Times New Roman" w:hAnsi="Times New Roman"/>
                <w:sz w:val="24"/>
                <w:szCs w:val="24"/>
              </w:rPr>
              <w:t xml:space="preserve">for the company for more than 10 years </w:t>
            </w:r>
            <w:r>
              <w:rPr>
                <w:rFonts w:ascii="Times New Roman" w:hAnsi="Times New Roman"/>
                <w:sz w:val="24"/>
                <w:szCs w:val="24"/>
              </w:rPr>
              <w:t>or so.</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They do hold higher position in an organisation such as position of trust.</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Less likely to have a criminal record.</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Have higher professional qualifications (postgraduate</w:t>
            </w:r>
            <w:r>
              <w:rPr>
                <w:rFonts w:ascii="Times New Roman" w:hAnsi="Times New Roman"/>
                <w:sz w:val="24"/>
                <w:szCs w:val="24"/>
              </w:rPr>
              <w:t>/PHDs</w:t>
            </w:r>
            <w:r w:rsidRPr="00514FAA">
              <w:rPr>
                <w:rFonts w:ascii="Times New Roman" w:hAnsi="Times New Roman"/>
                <w:sz w:val="24"/>
                <w:szCs w:val="24"/>
              </w:rPr>
              <w:t>)</w:t>
            </w:r>
            <w:r>
              <w:rPr>
                <w:rFonts w:ascii="Times New Roman" w:hAnsi="Times New Roman"/>
                <w:sz w:val="24"/>
                <w:szCs w:val="24"/>
              </w:rPr>
              <w:t>.</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Good mental and sound health</w:t>
            </w:r>
            <w:r>
              <w:rPr>
                <w:rFonts w:ascii="Times New Roman" w:hAnsi="Times New Roman"/>
                <w:sz w:val="24"/>
                <w:szCs w:val="24"/>
              </w:rPr>
              <w:t>.</w:t>
            </w:r>
            <w:r w:rsidRPr="00514FAA">
              <w:rPr>
                <w:rFonts w:ascii="Times New Roman" w:hAnsi="Times New Roman"/>
                <w:sz w:val="24"/>
                <w:szCs w:val="24"/>
              </w:rPr>
              <w:t xml:space="preserve"> </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Have accounting and auditing experience</w:t>
            </w:r>
            <w:r>
              <w:rPr>
                <w:rFonts w:ascii="Times New Roman" w:hAnsi="Times New Roman"/>
                <w:sz w:val="24"/>
                <w:szCs w:val="24"/>
              </w:rPr>
              <w:t xml:space="preserve"> to be able to manipulate the internal control systems.</w:t>
            </w:r>
          </w:p>
          <w:p w:rsidR="00C9269F" w:rsidRPr="00514FAA" w:rsidRDefault="00C9269F" w:rsidP="00C9269F">
            <w:pPr>
              <w:pStyle w:val="ListParagraph"/>
              <w:numPr>
                <w:ilvl w:val="0"/>
                <w:numId w:val="3"/>
              </w:numPr>
              <w:rPr>
                <w:rFonts w:ascii="Times New Roman" w:hAnsi="Times New Roman"/>
                <w:sz w:val="24"/>
                <w:szCs w:val="24"/>
              </w:rPr>
            </w:pPr>
            <w:r w:rsidRPr="00514FAA">
              <w:rPr>
                <w:rFonts w:ascii="Times New Roman" w:hAnsi="Times New Roman"/>
                <w:sz w:val="24"/>
                <w:szCs w:val="24"/>
              </w:rPr>
              <w:t>Comprehensive and full knowledge of accounting systems and their weaknesses.</w:t>
            </w:r>
          </w:p>
          <w:p w:rsidR="00C9269F" w:rsidRDefault="00C9269F" w:rsidP="00C9269F">
            <w:pPr>
              <w:ind w:left="720"/>
              <w:rPr>
                <w:rFonts w:ascii="Times New Roman" w:hAnsi="Times New Roman" w:cs="Times New Roman"/>
                <w:sz w:val="24"/>
                <w:szCs w:val="24"/>
              </w:rPr>
            </w:pPr>
            <w:r w:rsidRPr="00514FAA">
              <w:rPr>
                <w:rFonts w:ascii="Times New Roman" w:hAnsi="Times New Roman" w:cs="Times New Roman"/>
                <w:sz w:val="24"/>
                <w:szCs w:val="24"/>
              </w:rPr>
              <w:t xml:space="preserve">In conclusion, having good internal controls is important but with any control you are ultimately relying on the human element thus the cause </w:t>
            </w:r>
            <w:r>
              <w:rPr>
                <w:rFonts w:ascii="Times New Roman" w:hAnsi="Times New Roman" w:cs="Times New Roman"/>
                <w:sz w:val="24"/>
                <w:szCs w:val="24"/>
              </w:rPr>
              <w:t>of fraud even on top management levels.</w:t>
            </w:r>
          </w:p>
          <w:p w:rsidR="00C9269F" w:rsidRPr="00514FAA" w:rsidRDefault="00C9269F" w:rsidP="00C9269F">
            <w:pPr>
              <w:ind w:left="720"/>
              <w:rPr>
                <w:rFonts w:ascii="Times New Roman" w:hAnsi="Times New Roman" w:cs="Times New Roman"/>
                <w:sz w:val="24"/>
                <w:szCs w:val="24"/>
              </w:rPr>
            </w:pP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sz w:val="24"/>
                <w:szCs w:val="24"/>
              </w:rPr>
              <w:t>Iii)</w:t>
            </w:r>
            <w:r w:rsidRPr="00514FAA">
              <w:rPr>
                <w:rFonts w:ascii="Times New Roman" w:hAnsi="Times New Roman" w:cs="Times New Roman"/>
                <w:sz w:val="24"/>
                <w:szCs w:val="24"/>
              </w:rPr>
              <w:t xml:space="preserve"> Calculating (Predatory) criminals are above average intelligent criminals who are highly educated and tend to be repeat offenders who cause victims to suffer loss of property. These types of criminals can be profiled as follows: </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 xml:space="preserve">Begin life in crime at a later age than other criminals </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They are generally inclined in risk taking</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They lack feelings of anxiety and empathy</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Are repeat offenders</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Higher than average intelligence</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Well  educated</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 xml:space="preserve">Want to compete and assert themselves </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External locus of control- lack on inner direction, self-confidence and self esteem</w:t>
            </w:r>
          </w:p>
          <w:p w:rsidR="00C9269F" w:rsidRPr="00514FAA"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Motivated by their desire to fit in and be accepted</w:t>
            </w:r>
          </w:p>
          <w:p w:rsidR="00C9269F" w:rsidRDefault="00C9269F" w:rsidP="00C9269F">
            <w:pPr>
              <w:pStyle w:val="ListParagraph"/>
              <w:numPr>
                <w:ilvl w:val="0"/>
                <w:numId w:val="4"/>
              </w:numPr>
              <w:rPr>
                <w:rFonts w:ascii="Times New Roman" w:hAnsi="Times New Roman"/>
                <w:sz w:val="24"/>
                <w:szCs w:val="24"/>
              </w:rPr>
            </w:pPr>
            <w:r w:rsidRPr="00514FAA">
              <w:rPr>
                <w:rFonts w:ascii="Times New Roman" w:hAnsi="Times New Roman"/>
                <w:sz w:val="24"/>
                <w:szCs w:val="24"/>
              </w:rPr>
              <w:t>They define success by others’ standards.</w:t>
            </w:r>
          </w:p>
          <w:p w:rsidR="00C9269F" w:rsidRPr="00C9269F" w:rsidRDefault="00C9269F" w:rsidP="00C9269F">
            <w:pPr>
              <w:rPr>
                <w:rFonts w:ascii="Times New Roman" w:hAnsi="Times New Roman"/>
                <w:sz w:val="24"/>
                <w:szCs w:val="24"/>
              </w:rPr>
            </w:pPr>
          </w:p>
          <w:p w:rsidR="00C9269F" w:rsidRDefault="00C9269F" w:rsidP="00C9269F">
            <w:pPr>
              <w:ind w:left="720"/>
              <w:rPr>
                <w:rFonts w:ascii="Times New Roman" w:hAnsi="Times New Roman" w:cs="Times New Roman"/>
                <w:sz w:val="24"/>
                <w:szCs w:val="24"/>
              </w:rPr>
            </w:pPr>
            <w:r w:rsidRPr="00514FAA">
              <w:rPr>
                <w:rFonts w:ascii="Times New Roman" w:hAnsi="Times New Roman" w:cs="Times New Roman"/>
                <w:b/>
                <w:sz w:val="24"/>
                <w:szCs w:val="24"/>
              </w:rPr>
              <w:t>iv</w:t>
            </w:r>
            <w:r w:rsidRPr="00514FAA">
              <w:rPr>
                <w:rFonts w:ascii="Times New Roman" w:hAnsi="Times New Roman" w:cs="Times New Roman"/>
                <w:sz w:val="24"/>
                <w:szCs w:val="24"/>
              </w:rPr>
              <w:t>) Situation dependant criminals are ordinary criminal/people who commit a fraud with no intent to harm others. The criminal cannot be classified as calculating/predator criminals. These kinds of financial fraudster run-of-the-mill, garden-variety but still are capable of doing great harm. The fraudster will pretend not to fit the profile of a fraudster by being nice and having people of lower level or higher managerial levels</w:t>
            </w:r>
            <w:r>
              <w:rPr>
                <w:rFonts w:ascii="Times New Roman" w:hAnsi="Times New Roman" w:cs="Times New Roman"/>
                <w:sz w:val="24"/>
                <w:szCs w:val="24"/>
              </w:rPr>
              <w:t xml:space="preserve"> vouching for them</w:t>
            </w:r>
            <w:r w:rsidRPr="00514FAA">
              <w:rPr>
                <w:rFonts w:ascii="Times New Roman" w:hAnsi="Times New Roman" w:cs="Times New Roman"/>
                <w:sz w:val="24"/>
                <w:szCs w:val="24"/>
              </w:rPr>
              <w:t xml:space="preserve"> to be of great character which will eliminates the profile of a white collar crime. This is not to suggest that all nice people are criminals but, rather that most white collar criminals give the appearance of being nice to people.</w:t>
            </w:r>
          </w:p>
          <w:p w:rsidR="00C9269F" w:rsidRPr="00514FAA" w:rsidRDefault="00C9269F" w:rsidP="00C9269F">
            <w:pPr>
              <w:ind w:left="720"/>
              <w:rPr>
                <w:rFonts w:ascii="Times New Roman" w:hAnsi="Times New Roman" w:cs="Times New Roman"/>
                <w:sz w:val="24"/>
                <w:szCs w:val="24"/>
              </w:rPr>
            </w:pPr>
          </w:p>
          <w:p w:rsidR="00C9269F" w:rsidRDefault="00C9269F" w:rsidP="00C9269F">
            <w:pPr>
              <w:ind w:left="720"/>
              <w:rPr>
                <w:rFonts w:ascii="Times New Roman" w:hAnsi="Times New Roman" w:cs="Times New Roman"/>
                <w:sz w:val="24"/>
                <w:szCs w:val="24"/>
              </w:rPr>
            </w:pPr>
            <w:r w:rsidRPr="00514FAA">
              <w:rPr>
                <w:rFonts w:ascii="Times New Roman" w:hAnsi="Times New Roman" w:cs="Times New Roman"/>
                <w:sz w:val="24"/>
                <w:szCs w:val="24"/>
              </w:rPr>
              <w:t xml:space="preserve">Power broker is an individual who, through his or her connections, is able to influence the decisions of other parties. A power broker is typically an industry insider, and is familiar with other individuals and groups able to exert influence or make decisions. Power brokers may be elected officials, business leaders or individuals who are connected. Because of the influence power brokers have on an organization's decision makers; they are able to command high fees and the attention of individuals, </w:t>
            </w:r>
            <w:r w:rsidRPr="00514FAA">
              <w:rPr>
                <w:rFonts w:ascii="Times New Roman" w:hAnsi="Times New Roman" w:cs="Times New Roman"/>
                <w:sz w:val="24"/>
                <w:szCs w:val="24"/>
              </w:rPr>
              <w:lastRenderedPageBreak/>
              <w:t>organizations and companies looking to make headway with a particular project or goal. For example, industry lobbyists and media personnel familiar with the ins and outs of a particular issue are able to reach and influence decision makers faster than those who are unfamiliar with key players.</w:t>
            </w:r>
          </w:p>
          <w:p w:rsidR="00C9269F" w:rsidRPr="00514FAA" w:rsidRDefault="00C9269F" w:rsidP="00C9269F">
            <w:pPr>
              <w:ind w:left="720"/>
              <w:rPr>
                <w:rFonts w:ascii="Times New Roman" w:hAnsi="Times New Roman" w:cs="Times New Roman"/>
                <w:sz w:val="24"/>
                <w:szCs w:val="24"/>
              </w:rPr>
            </w:pP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sz w:val="24"/>
                <w:szCs w:val="24"/>
              </w:rPr>
              <w:t>v)</w:t>
            </w:r>
            <w:r w:rsidRPr="00514FAA">
              <w:rPr>
                <w:rFonts w:ascii="Times New Roman" w:hAnsi="Times New Roman" w:cs="Times New Roman"/>
                <w:sz w:val="24"/>
                <w:szCs w:val="24"/>
              </w:rPr>
              <w:t xml:space="preserve"> American criminologist Donald Cressey developed a theory known as the Fraud Triangle that explains the factors that lead to fraud and other unethical behaviour.</w:t>
            </w:r>
          </w:p>
          <w:p w:rsidR="00C9269F" w:rsidRPr="00514FAA" w:rsidRDefault="00C9269F" w:rsidP="00C9269F">
            <w:pPr>
              <w:rPr>
                <w:rFonts w:ascii="Times New Roman" w:hAnsi="Times New Roman" w:cs="Times New Roman"/>
                <w:sz w:val="24"/>
                <w:szCs w:val="24"/>
              </w:rPr>
            </w:pPr>
            <w:r w:rsidRPr="00514FAA">
              <w:rPr>
                <w:rFonts w:ascii="Times New Roman" w:hAnsi="Times New Roman" w:cs="Times New Roman"/>
                <w:sz w:val="24"/>
                <w:szCs w:val="24"/>
              </w:rPr>
              <w:t xml:space="preserve">                                                     </w:t>
            </w:r>
            <w:r w:rsidRPr="00514FAA">
              <w:rPr>
                <w:rFonts w:ascii="Times New Roman" w:hAnsi="Times New Roman" w:cs="Times New Roman"/>
                <w:noProof/>
                <w:sz w:val="24"/>
                <w:szCs w:val="24"/>
                <w:lang w:eastAsia="en-ZW"/>
              </w:rPr>
              <w:drawing>
                <wp:inline distT="0" distB="0" distL="0" distR="0">
                  <wp:extent cx="2667000" cy="211455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srcRect/>
                          <a:stretch>
                            <a:fillRect/>
                          </a:stretch>
                        </pic:blipFill>
                        <pic:spPr bwMode="auto">
                          <a:xfrm>
                            <a:off x="0" y="0"/>
                            <a:ext cx="2667000" cy="2114550"/>
                          </a:xfrm>
                          <a:prstGeom prst="rect">
                            <a:avLst/>
                          </a:prstGeom>
                          <a:noFill/>
                          <a:ln w="9525">
                            <a:noFill/>
                            <a:miter lim="800000"/>
                            <a:headEnd/>
                            <a:tailEnd/>
                          </a:ln>
                        </pic:spPr>
                      </pic:pic>
                    </a:graphicData>
                  </a:graphic>
                </wp:inline>
              </w:drawing>
            </w:r>
          </w:p>
          <w:p w:rsidR="00C9269F" w:rsidRPr="00514FAA" w:rsidRDefault="00C9269F" w:rsidP="00C9269F">
            <w:pPr>
              <w:rPr>
                <w:rFonts w:ascii="Times New Roman" w:hAnsi="Times New Roman" w:cs="Times New Roman"/>
                <w:sz w:val="24"/>
                <w:szCs w:val="24"/>
              </w:rPr>
            </w:pPr>
          </w:p>
          <w:p w:rsidR="00C9269F" w:rsidRPr="00514FAA" w:rsidRDefault="00C9269F" w:rsidP="00C9269F">
            <w:pPr>
              <w:rPr>
                <w:rFonts w:ascii="Times New Roman" w:hAnsi="Times New Roman" w:cs="Times New Roman"/>
                <w:sz w:val="24"/>
                <w:szCs w:val="24"/>
              </w:rPr>
            </w:pPr>
            <w:r w:rsidRPr="00514FAA">
              <w:rPr>
                <w:rFonts w:ascii="Times New Roman" w:hAnsi="Times New Roman" w:cs="Times New Roman"/>
                <w:sz w:val="24"/>
                <w:szCs w:val="24"/>
              </w:rPr>
              <w:tab/>
              <w:t>The three factors that make up the fraud triangle are:</w:t>
            </w: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bCs/>
                <w:sz w:val="24"/>
                <w:szCs w:val="24"/>
              </w:rPr>
              <w:t>Pressure.</w:t>
            </w:r>
            <w:r w:rsidRPr="00514FAA">
              <w:rPr>
                <w:rFonts w:ascii="Times New Roman" w:hAnsi="Times New Roman" w:cs="Times New Roman"/>
                <w:sz w:val="24"/>
                <w:szCs w:val="24"/>
              </w:rPr>
              <w:t xml:space="preserve"> Most individuals require some form of pressure to commit a criminal act. This pressure does not need to necessarily make sense to outside observers, but it does need to be present. Pressures can include money problems, gambling debts, alcohol or drug addiction, overwhelming medical bills. Greed can also become a pressure, but it usually needs to be associated with injustice. “The company has not been paying me what I am really worth,” for instance.</w:t>
            </w: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bCs/>
                <w:sz w:val="24"/>
                <w:szCs w:val="24"/>
              </w:rPr>
              <w:t>Opportunity.</w:t>
            </w:r>
            <w:r w:rsidRPr="00514FAA">
              <w:rPr>
                <w:rFonts w:ascii="Times New Roman" w:hAnsi="Times New Roman" w:cs="Times New Roman"/>
                <w:sz w:val="24"/>
                <w:szCs w:val="24"/>
              </w:rPr>
              <w:t xml:space="preserve"> An opportunity to commit the act must be present. In the case of fraud, usually a temporary situation arises where there is a chance to commit the act without a high chance of being caught. Companies that are not actively working to prevent fraud can present repeated opportunities to individuals who meet all three criteria of the fraud triangle.</w:t>
            </w:r>
          </w:p>
          <w:p w:rsidR="00C9269F" w:rsidRDefault="00C9269F" w:rsidP="00C9269F">
            <w:pPr>
              <w:ind w:left="720"/>
              <w:rPr>
                <w:rFonts w:ascii="Times New Roman" w:hAnsi="Times New Roman" w:cs="Times New Roman"/>
                <w:sz w:val="24"/>
                <w:szCs w:val="24"/>
              </w:rPr>
            </w:pPr>
            <w:r w:rsidRPr="00514FAA">
              <w:rPr>
                <w:rFonts w:ascii="Times New Roman" w:hAnsi="Times New Roman" w:cs="Times New Roman"/>
                <w:b/>
                <w:bCs/>
                <w:sz w:val="24"/>
                <w:szCs w:val="24"/>
              </w:rPr>
              <w:t xml:space="preserve">Rationalization. </w:t>
            </w:r>
            <w:r w:rsidRPr="00514FAA">
              <w:rPr>
                <w:rFonts w:ascii="Times New Roman" w:hAnsi="Times New Roman" w:cs="Times New Roman"/>
                <w:sz w:val="24"/>
                <w:szCs w:val="24"/>
              </w:rPr>
              <w:t>The mindset of a person about to commit an unethical act is one of rationalization. The individual manages to justify what he or she is about to do. Some may think they are just going to borrow the stolen goods, or that they need the money more than the “big” company they are stealing from.</w:t>
            </w:r>
          </w:p>
          <w:p w:rsidR="00C9269F" w:rsidRPr="00514FAA" w:rsidRDefault="00C9269F" w:rsidP="00C9269F">
            <w:pPr>
              <w:ind w:left="720"/>
              <w:rPr>
                <w:rFonts w:ascii="Times New Roman" w:hAnsi="Times New Roman" w:cs="Times New Roman"/>
                <w:sz w:val="24"/>
                <w:szCs w:val="24"/>
              </w:rPr>
            </w:pPr>
          </w:p>
          <w:p w:rsidR="00C9269F" w:rsidRPr="00514FAA" w:rsidRDefault="00C9269F" w:rsidP="00C9269F">
            <w:pPr>
              <w:ind w:left="720"/>
              <w:rPr>
                <w:rFonts w:ascii="Times New Roman" w:hAnsi="Times New Roman" w:cs="Times New Roman"/>
                <w:bCs/>
                <w:sz w:val="24"/>
                <w:szCs w:val="24"/>
              </w:rPr>
            </w:pPr>
            <w:r w:rsidRPr="00514FAA">
              <w:rPr>
                <w:rFonts w:ascii="Times New Roman" w:hAnsi="Times New Roman" w:cs="Times New Roman"/>
                <w:b/>
                <w:bCs/>
                <w:sz w:val="24"/>
                <w:szCs w:val="24"/>
              </w:rPr>
              <w:t xml:space="preserve">vi) </w:t>
            </w:r>
            <w:r>
              <w:rPr>
                <w:rFonts w:ascii="Times New Roman" w:hAnsi="Times New Roman" w:cs="Times New Roman"/>
                <w:bCs/>
                <w:sz w:val="24"/>
                <w:szCs w:val="24"/>
              </w:rPr>
              <w:t xml:space="preserve">A study was conducted to ask employees whether they will be honest at work. 40% said they would not steal, 30% said they would and 30 % said they might. Apart from these overviews it was also noted that some individuals are honest all the time , some individuals are deceitful all the time, most individuals are honest some of the time and some individuals are honest most of the time. </w:t>
            </w:r>
            <w:r w:rsidRPr="00514FAA">
              <w:rPr>
                <w:rFonts w:ascii="Times New Roman" w:hAnsi="Times New Roman" w:cs="Times New Roman"/>
                <w:bCs/>
                <w:sz w:val="24"/>
                <w:szCs w:val="24"/>
              </w:rPr>
              <w:t>Gwynn Nettler has provided some useful insights into those characteristics that can predispose a person to wrongful behaviour. These include:</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A desire to beat the system</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 xml:space="preserve">Low self esteem </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A poorly developed code of ethics</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Arrogance and egocentricity</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Psychopaths and sociopaths</w:t>
            </w:r>
          </w:p>
          <w:p w:rsidR="00C9269F" w:rsidRPr="00514FAA"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t>Taking pleasure in manipulating others</w:t>
            </w:r>
          </w:p>
          <w:p w:rsidR="00C9269F" w:rsidRDefault="00C9269F" w:rsidP="00C9269F">
            <w:pPr>
              <w:pStyle w:val="ListParagraph"/>
              <w:numPr>
                <w:ilvl w:val="0"/>
                <w:numId w:val="5"/>
              </w:numPr>
              <w:rPr>
                <w:rFonts w:ascii="Times New Roman" w:hAnsi="Times New Roman"/>
                <w:sz w:val="24"/>
                <w:szCs w:val="24"/>
              </w:rPr>
            </w:pPr>
            <w:r w:rsidRPr="00514FAA">
              <w:rPr>
                <w:rFonts w:ascii="Times New Roman" w:hAnsi="Times New Roman"/>
                <w:sz w:val="24"/>
                <w:szCs w:val="24"/>
              </w:rPr>
              <w:lastRenderedPageBreak/>
              <w:t>Emotional instability</w:t>
            </w:r>
          </w:p>
          <w:p w:rsidR="00C9269F" w:rsidRPr="00722ACE" w:rsidRDefault="00C9269F" w:rsidP="00C9269F">
            <w:pPr>
              <w:pStyle w:val="ListParagraph"/>
              <w:numPr>
                <w:ilvl w:val="0"/>
                <w:numId w:val="5"/>
              </w:numPr>
              <w:rPr>
                <w:rFonts w:ascii="Times New Roman" w:hAnsi="Times New Roman"/>
                <w:sz w:val="24"/>
                <w:szCs w:val="24"/>
              </w:rPr>
            </w:pPr>
            <w:r w:rsidRPr="00722ACE">
              <w:rPr>
                <w:rFonts w:ascii="Times New Roman" w:hAnsi="Times New Roman"/>
                <w:sz w:val="24"/>
                <w:szCs w:val="24"/>
              </w:rPr>
              <w:t>The easier it is to fraud and cheat, the more people will do so.</w:t>
            </w:r>
          </w:p>
          <w:p w:rsidR="00C9269F" w:rsidRPr="00722ACE" w:rsidRDefault="00C9269F" w:rsidP="00C9269F">
            <w:pPr>
              <w:pStyle w:val="ListParagraph"/>
              <w:numPr>
                <w:ilvl w:val="0"/>
                <w:numId w:val="5"/>
              </w:numPr>
              <w:rPr>
                <w:rFonts w:ascii="Times New Roman" w:hAnsi="Times New Roman"/>
                <w:sz w:val="24"/>
                <w:szCs w:val="24"/>
              </w:rPr>
            </w:pPr>
            <w:r w:rsidRPr="00722ACE">
              <w:rPr>
                <w:rFonts w:ascii="Times New Roman" w:hAnsi="Times New Roman"/>
                <w:sz w:val="24"/>
                <w:szCs w:val="24"/>
              </w:rPr>
              <w:t>Lying, cheating, and theft increase when people are under stress to attain important objectives</w:t>
            </w:r>
          </w:p>
          <w:p w:rsidR="00C9269F" w:rsidRDefault="00C9269F" w:rsidP="00C9269F">
            <w:pPr>
              <w:pStyle w:val="ListParagraph"/>
              <w:numPr>
                <w:ilvl w:val="0"/>
                <w:numId w:val="5"/>
              </w:numPr>
              <w:rPr>
                <w:rFonts w:ascii="Times New Roman" w:hAnsi="Times New Roman"/>
                <w:sz w:val="24"/>
                <w:szCs w:val="24"/>
              </w:rPr>
            </w:pPr>
            <w:r w:rsidRPr="00722ACE">
              <w:rPr>
                <w:rFonts w:ascii="Times New Roman" w:hAnsi="Times New Roman"/>
                <w:sz w:val="24"/>
                <w:szCs w:val="24"/>
              </w:rPr>
              <w:t>Individuals have different needs and levels at which they will be adequately driven to lie, cheat, or steal</w:t>
            </w:r>
            <w:r>
              <w:rPr>
                <w:rFonts w:ascii="Times New Roman" w:hAnsi="Times New Roman"/>
                <w:sz w:val="24"/>
                <w:szCs w:val="24"/>
              </w:rPr>
              <w:t>.</w:t>
            </w:r>
          </w:p>
          <w:p w:rsidR="00C9269F" w:rsidRPr="00722ACE" w:rsidRDefault="00C9269F" w:rsidP="00C9269F">
            <w:pPr>
              <w:pStyle w:val="ListParagraph"/>
              <w:ind w:left="1440"/>
              <w:rPr>
                <w:rFonts w:ascii="Times New Roman" w:hAnsi="Times New Roman"/>
                <w:sz w:val="24"/>
                <w:szCs w:val="24"/>
              </w:rPr>
            </w:pP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b/>
                <w:sz w:val="24"/>
                <w:szCs w:val="24"/>
              </w:rPr>
              <w:t xml:space="preserve">vii) </w:t>
            </w:r>
            <w:r w:rsidRPr="00514FAA">
              <w:rPr>
                <w:rFonts w:ascii="Times New Roman" w:hAnsi="Times New Roman" w:cs="Times New Roman"/>
                <w:sz w:val="24"/>
                <w:szCs w:val="24"/>
              </w:rPr>
              <w:t xml:space="preserve"> White collar crime refers to financially motivated nonviolent crime committed by business and individual professionals. Within criminology, it was first defined by sociologist Edwin Sutherland in 1939 as a crime committed by a person respectability and high social status in the course of his occupation. White collar crime is often caused by a combination of greed and lax internal controls mechanisms which provide the motive and opportunity.</w:t>
            </w:r>
          </w:p>
          <w:p w:rsidR="00C9269F" w:rsidRPr="00514FAA" w:rsidRDefault="00C9269F" w:rsidP="00C9269F">
            <w:pPr>
              <w:ind w:left="720"/>
              <w:rPr>
                <w:rFonts w:ascii="Times New Roman" w:hAnsi="Times New Roman" w:cs="Times New Roman"/>
                <w:sz w:val="24"/>
                <w:szCs w:val="24"/>
              </w:rPr>
            </w:pPr>
            <w:r w:rsidRPr="00514FAA">
              <w:rPr>
                <w:rFonts w:ascii="Times New Roman" w:hAnsi="Times New Roman" w:cs="Times New Roman"/>
                <w:sz w:val="24"/>
                <w:szCs w:val="24"/>
              </w:rPr>
              <w:t>According to Dr. Yusof Nook (1993) and Joseph Eby Ruin (1996), there are three main causes of white collar crime:</w:t>
            </w:r>
          </w:p>
          <w:p w:rsidR="00C9269F" w:rsidRPr="00514FAA" w:rsidRDefault="00C9269F" w:rsidP="00C9269F">
            <w:pPr>
              <w:pStyle w:val="ListParagraph"/>
              <w:numPr>
                <w:ilvl w:val="0"/>
                <w:numId w:val="6"/>
              </w:numPr>
              <w:rPr>
                <w:rFonts w:ascii="Times New Roman" w:hAnsi="Times New Roman"/>
                <w:sz w:val="24"/>
                <w:szCs w:val="24"/>
              </w:rPr>
            </w:pPr>
            <w:r w:rsidRPr="00514FAA">
              <w:rPr>
                <w:rFonts w:ascii="Times New Roman" w:hAnsi="Times New Roman"/>
                <w:sz w:val="24"/>
                <w:szCs w:val="24"/>
              </w:rPr>
              <w:t>Opportunities to commit crime.</w:t>
            </w:r>
          </w:p>
          <w:p w:rsidR="00C9269F" w:rsidRPr="00514FAA" w:rsidRDefault="00C9269F" w:rsidP="00C9269F">
            <w:pPr>
              <w:pStyle w:val="ListParagraph"/>
              <w:numPr>
                <w:ilvl w:val="0"/>
                <w:numId w:val="6"/>
              </w:numPr>
              <w:rPr>
                <w:rFonts w:ascii="Times New Roman" w:hAnsi="Times New Roman"/>
                <w:sz w:val="24"/>
                <w:szCs w:val="24"/>
              </w:rPr>
            </w:pPr>
            <w:r w:rsidRPr="00514FAA">
              <w:rPr>
                <w:rFonts w:ascii="Times New Roman" w:hAnsi="Times New Roman"/>
                <w:sz w:val="24"/>
                <w:szCs w:val="24"/>
              </w:rPr>
              <w:t xml:space="preserve">Situational pressures on the individuals, and </w:t>
            </w:r>
          </w:p>
          <w:p w:rsidR="00C9269F" w:rsidRPr="00514FAA" w:rsidRDefault="00C9269F" w:rsidP="00C9269F">
            <w:pPr>
              <w:pStyle w:val="ListParagraph"/>
              <w:numPr>
                <w:ilvl w:val="0"/>
                <w:numId w:val="6"/>
              </w:numPr>
              <w:rPr>
                <w:rFonts w:ascii="Times New Roman" w:hAnsi="Times New Roman"/>
                <w:sz w:val="24"/>
                <w:szCs w:val="24"/>
              </w:rPr>
            </w:pPr>
            <w:r w:rsidRPr="00514FAA">
              <w:rPr>
                <w:rFonts w:ascii="Times New Roman" w:hAnsi="Times New Roman"/>
                <w:sz w:val="24"/>
                <w:szCs w:val="24"/>
              </w:rPr>
              <w:t xml:space="preserve">Issues pertaining to integrity. </w:t>
            </w:r>
          </w:p>
          <w:p w:rsidR="00C9269F" w:rsidRPr="00514FAA" w:rsidRDefault="00C9269F" w:rsidP="00C9269F">
            <w:pPr>
              <w:rPr>
                <w:rFonts w:ascii="Times New Roman" w:hAnsi="Times New Roman" w:cs="Times New Roman"/>
                <w:sz w:val="24"/>
                <w:szCs w:val="24"/>
              </w:rPr>
            </w:pPr>
          </w:p>
          <w:p w:rsidR="00C9269F" w:rsidRPr="00514FAA" w:rsidRDefault="00C9269F" w:rsidP="00C9269F">
            <w:pPr>
              <w:spacing w:before="70" w:line="250" w:lineRule="auto"/>
              <w:ind w:left="720" w:right="92"/>
              <w:jc w:val="both"/>
              <w:rPr>
                <w:rFonts w:ascii="Times New Roman" w:eastAsia="Arial" w:hAnsi="Times New Roman" w:cs="Times New Roman"/>
                <w:sz w:val="24"/>
                <w:szCs w:val="24"/>
              </w:rPr>
            </w:pPr>
            <w:r w:rsidRPr="00514FAA">
              <w:rPr>
                <w:rFonts w:ascii="Times New Roman" w:eastAsia="Arial" w:hAnsi="Times New Roman" w:cs="Times New Roman"/>
                <w:sz w:val="24"/>
                <w:szCs w:val="24"/>
              </w:rPr>
              <w:t>A decision</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commit</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fraud</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is</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known</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be</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influenced</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by</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the</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interaction</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of</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all</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these</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three</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causes. Opportunities include increasing individual knowledge of a company</w:t>
            </w:r>
            <w:r w:rsidRPr="00514FAA">
              <w:rPr>
                <w:rFonts w:ascii="Times New Roman" w:eastAsia="Arial" w:hAnsi="Times New Roman" w:cs="Times New Roman"/>
                <w:spacing w:val="-4"/>
                <w:sz w:val="24"/>
                <w:szCs w:val="24"/>
              </w:rPr>
              <w:t>’</w:t>
            </w:r>
            <w:r w:rsidRPr="00514FAA">
              <w:rPr>
                <w:rFonts w:ascii="Times New Roman" w:eastAsia="Arial" w:hAnsi="Times New Roman" w:cs="Times New Roman"/>
                <w:sz w:val="24"/>
                <w:szCs w:val="24"/>
              </w:rPr>
              <w:t>s operations, advancing to a position of trust, and becoming the only individual who knows a particular procedure (for example, correcting</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or</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modifying</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a</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computer</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programme).</w:t>
            </w:r>
            <w:r w:rsidRPr="00514FAA">
              <w:rPr>
                <w:rFonts w:ascii="Times New Roman" w:eastAsia="Arial" w:hAnsi="Times New Roman" w:cs="Times New Roman"/>
                <w:spacing w:val="-23"/>
                <w:sz w:val="24"/>
                <w:szCs w:val="24"/>
              </w:rPr>
              <w:t xml:space="preserve"> </w:t>
            </w:r>
            <w:r w:rsidRPr="00514FAA">
              <w:rPr>
                <w:rFonts w:ascii="Times New Roman" w:eastAsia="Arial" w:hAnsi="Times New Roman" w:cs="Times New Roman"/>
                <w:sz w:val="24"/>
                <w:szCs w:val="24"/>
              </w:rPr>
              <w:t>An</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organization</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could</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also</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provide</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opportunities</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for</w:t>
            </w:r>
            <w:r w:rsidRPr="00514FAA">
              <w:rPr>
                <w:rFonts w:ascii="Times New Roman" w:eastAsia="Arial" w:hAnsi="Times New Roman" w:cs="Times New Roman"/>
                <w:spacing w:val="-12"/>
                <w:sz w:val="24"/>
                <w:szCs w:val="24"/>
              </w:rPr>
              <w:t xml:space="preserve"> </w:t>
            </w:r>
            <w:r w:rsidRPr="00514FAA">
              <w:rPr>
                <w:rFonts w:ascii="Times New Roman" w:eastAsia="Arial" w:hAnsi="Times New Roman" w:cs="Times New Roman"/>
                <w:sz w:val="24"/>
                <w:szCs w:val="24"/>
              </w:rPr>
              <w:t>its sta</w:t>
            </w:r>
            <w:r w:rsidRPr="00514FAA">
              <w:rPr>
                <w:rFonts w:ascii="Times New Roman" w:eastAsia="Arial" w:hAnsi="Times New Roman" w:cs="Times New Roman"/>
                <w:spacing w:val="-4"/>
                <w:sz w:val="24"/>
                <w:szCs w:val="24"/>
              </w:rPr>
              <w:t>f</w:t>
            </w:r>
            <w:r w:rsidRPr="00514FAA">
              <w:rPr>
                <w:rFonts w:ascii="Times New Roman" w:eastAsia="Arial" w:hAnsi="Times New Roman" w:cs="Times New Roman"/>
                <w:sz w:val="24"/>
                <w:szCs w:val="24"/>
              </w:rPr>
              <w:t>f to commit fraud by having a complex structure, allowing related party transactions; condoning weak</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internal</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control</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systems</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policies</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and</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procedures;</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or</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by</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frequently</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switching</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its</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legal</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or</w:t>
            </w:r>
            <w:r w:rsidRPr="00514FAA">
              <w:rPr>
                <w:rFonts w:ascii="Times New Roman" w:eastAsia="Arial" w:hAnsi="Times New Roman" w:cs="Times New Roman"/>
                <w:spacing w:val="-13"/>
                <w:sz w:val="24"/>
                <w:szCs w:val="24"/>
              </w:rPr>
              <w:t xml:space="preserve"> </w:t>
            </w:r>
            <w:r w:rsidRPr="00514FAA">
              <w:rPr>
                <w:rFonts w:ascii="Times New Roman" w:eastAsia="Arial" w:hAnsi="Times New Roman" w:cs="Times New Roman"/>
                <w:sz w:val="24"/>
                <w:szCs w:val="24"/>
              </w:rPr>
              <w:t>accounting firms.</w:t>
            </w:r>
          </w:p>
          <w:p w:rsidR="00C9269F" w:rsidRPr="00514FAA" w:rsidRDefault="00C9269F" w:rsidP="00C9269F">
            <w:pPr>
              <w:pStyle w:val="ListParagraph"/>
              <w:spacing w:before="8" w:line="280" w:lineRule="exact"/>
              <w:ind w:left="1440"/>
              <w:rPr>
                <w:rFonts w:ascii="Times New Roman" w:hAnsi="Times New Roman"/>
                <w:sz w:val="24"/>
                <w:szCs w:val="24"/>
              </w:rPr>
            </w:pPr>
          </w:p>
          <w:p w:rsidR="00C9269F" w:rsidRPr="00514FAA" w:rsidRDefault="00C9269F" w:rsidP="00C9269F">
            <w:pPr>
              <w:spacing w:line="250" w:lineRule="auto"/>
              <w:ind w:left="720" w:right="92"/>
              <w:jc w:val="both"/>
              <w:rPr>
                <w:rFonts w:ascii="Times New Roman" w:eastAsia="Arial" w:hAnsi="Times New Roman" w:cs="Times New Roman"/>
                <w:sz w:val="24"/>
                <w:szCs w:val="24"/>
              </w:rPr>
            </w:pPr>
            <w:r w:rsidRPr="00514FAA">
              <w:rPr>
                <w:rFonts w:ascii="Times New Roman" w:eastAsia="Arial" w:hAnsi="Times New Roman" w:cs="Times New Roman"/>
                <w:sz w:val="24"/>
                <w:szCs w:val="24"/>
              </w:rPr>
              <w:t>Situational pressures refer to the immediate pressures a person experiences within his environment, and the most overwhelming of all situational pressures are the unusually high personal debts or financial</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losses.</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Situational</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pressures</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might</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also</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be</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generated</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by</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o</w:t>
            </w:r>
            <w:r w:rsidRPr="00514FAA">
              <w:rPr>
                <w:rFonts w:ascii="Times New Roman" w:eastAsia="Arial" w:hAnsi="Times New Roman" w:cs="Times New Roman"/>
                <w:spacing w:val="-4"/>
                <w:sz w:val="24"/>
                <w:szCs w:val="24"/>
              </w:rPr>
              <w:t>f</w:t>
            </w:r>
            <w:r w:rsidRPr="00514FAA">
              <w:rPr>
                <w:rFonts w:ascii="Times New Roman" w:eastAsia="Arial" w:hAnsi="Times New Roman" w:cs="Times New Roman"/>
                <w:sz w:val="24"/>
                <w:szCs w:val="24"/>
              </w:rPr>
              <w:t>ficial</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directives</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from</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leaders</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in</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the organization to achieve unrealistic performance objectives at any cost, or even by strong peer group influences. There</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are</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times</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when</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situational</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pressures</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encourage</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people</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perpetrate</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fraud</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for</w:t>
            </w:r>
            <w:r w:rsidRPr="00514FAA">
              <w:rPr>
                <w:rFonts w:ascii="Times New Roman" w:eastAsia="Arial" w:hAnsi="Times New Roman" w:cs="Times New Roman"/>
                <w:spacing w:val="5"/>
                <w:sz w:val="24"/>
                <w:szCs w:val="24"/>
              </w:rPr>
              <w:t xml:space="preserve"> </w:t>
            </w:r>
            <w:r w:rsidRPr="00514FAA">
              <w:rPr>
                <w:rFonts w:ascii="Times New Roman" w:eastAsia="Arial" w:hAnsi="Times New Roman" w:cs="Times New Roman"/>
                <w:sz w:val="24"/>
                <w:szCs w:val="24"/>
              </w:rPr>
              <w:t>their corporation rather than against their corporation such as the threat of losing a business license, delisting from the stock exchange, loss of employment or a cash shortage.</w:t>
            </w:r>
          </w:p>
          <w:p w:rsidR="00C9269F" w:rsidRPr="00514FAA" w:rsidRDefault="00C9269F" w:rsidP="00C9269F">
            <w:pPr>
              <w:pStyle w:val="ListParagraph"/>
              <w:spacing w:before="8" w:line="280" w:lineRule="exact"/>
              <w:ind w:left="1440"/>
              <w:rPr>
                <w:rFonts w:ascii="Times New Roman" w:hAnsi="Times New Roman"/>
                <w:sz w:val="24"/>
                <w:szCs w:val="24"/>
              </w:rPr>
            </w:pPr>
          </w:p>
          <w:p w:rsidR="00C9269F" w:rsidRPr="00514FAA" w:rsidRDefault="00C9269F" w:rsidP="00C9269F">
            <w:pPr>
              <w:spacing w:line="250" w:lineRule="auto"/>
              <w:ind w:left="720" w:right="91"/>
              <w:jc w:val="both"/>
              <w:rPr>
                <w:rFonts w:ascii="Times New Roman" w:eastAsia="Arial" w:hAnsi="Times New Roman" w:cs="Times New Roman"/>
                <w:sz w:val="24"/>
                <w:szCs w:val="24"/>
              </w:rPr>
            </w:pPr>
            <w:r w:rsidRPr="00514FAA">
              <w:rPr>
                <w:rFonts w:ascii="Times New Roman" w:eastAsia="Arial" w:hAnsi="Times New Roman" w:cs="Times New Roman"/>
                <w:sz w:val="24"/>
                <w:szCs w:val="24"/>
              </w:rPr>
              <w:t>Personal</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integrity</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factors</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refer</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each</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individual</w:t>
            </w:r>
            <w:r w:rsidRPr="00514FAA">
              <w:rPr>
                <w:rFonts w:ascii="Times New Roman" w:eastAsia="Arial" w:hAnsi="Times New Roman" w:cs="Times New Roman"/>
                <w:spacing w:val="-4"/>
                <w:sz w:val="24"/>
                <w:szCs w:val="24"/>
              </w:rPr>
              <w:t>’</w:t>
            </w:r>
            <w:r w:rsidRPr="00514FAA">
              <w:rPr>
                <w:rFonts w:ascii="Times New Roman" w:eastAsia="Arial" w:hAnsi="Times New Roman" w:cs="Times New Roman"/>
                <w:sz w:val="24"/>
                <w:szCs w:val="24"/>
              </w:rPr>
              <w:t>s</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personal</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code</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of</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ethics.</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While</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this</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element</w:t>
            </w:r>
            <w:r w:rsidRPr="00514FAA">
              <w:rPr>
                <w:rFonts w:ascii="Times New Roman" w:eastAsia="Arial" w:hAnsi="Times New Roman" w:cs="Times New Roman"/>
                <w:spacing w:val="-4"/>
                <w:sz w:val="24"/>
                <w:szCs w:val="24"/>
              </w:rPr>
              <w:t xml:space="preserve"> </w:t>
            </w:r>
            <w:r w:rsidRPr="00514FAA">
              <w:rPr>
                <w:rFonts w:ascii="Times New Roman" w:eastAsia="Arial" w:hAnsi="Times New Roman" w:cs="Times New Roman"/>
                <w:sz w:val="24"/>
                <w:szCs w:val="24"/>
              </w:rPr>
              <w:t>appears to be a straightforward determination of a person</w:t>
            </w:r>
            <w:r w:rsidRPr="00514FAA">
              <w:rPr>
                <w:rFonts w:ascii="Times New Roman" w:eastAsia="Arial" w:hAnsi="Times New Roman" w:cs="Times New Roman"/>
                <w:spacing w:val="-4"/>
                <w:sz w:val="24"/>
                <w:szCs w:val="24"/>
              </w:rPr>
              <w:t>’</w:t>
            </w:r>
            <w:r w:rsidRPr="00514FAA">
              <w:rPr>
                <w:rFonts w:ascii="Times New Roman" w:eastAsia="Arial" w:hAnsi="Times New Roman" w:cs="Times New Roman"/>
                <w:sz w:val="24"/>
                <w:szCs w:val="24"/>
              </w:rPr>
              <w:t>s honest</w:t>
            </w:r>
            <w:r w:rsidRPr="00514FAA">
              <w:rPr>
                <w:rFonts w:ascii="Times New Roman" w:eastAsia="Arial" w:hAnsi="Times New Roman" w:cs="Times New Roman"/>
                <w:spacing w:val="-18"/>
                <w:sz w:val="24"/>
                <w:szCs w:val="24"/>
              </w:rPr>
              <w:t>y</w:t>
            </w:r>
            <w:r w:rsidRPr="00514FAA">
              <w:rPr>
                <w:rFonts w:ascii="Times New Roman" w:eastAsia="Arial" w:hAnsi="Times New Roman" w:cs="Times New Roman"/>
                <w:sz w:val="24"/>
                <w:szCs w:val="24"/>
              </w:rPr>
              <w:t>, the issue is actually more complex than it seems. A</w:t>
            </w:r>
            <w:r w:rsidRPr="00514FAA">
              <w:rPr>
                <w:rFonts w:ascii="Times New Roman" w:eastAsia="Arial" w:hAnsi="Times New Roman" w:cs="Times New Roman"/>
                <w:spacing w:val="3"/>
                <w:sz w:val="24"/>
                <w:szCs w:val="24"/>
              </w:rPr>
              <w:t xml:space="preserve"> </w:t>
            </w:r>
            <w:r w:rsidRPr="00514FAA">
              <w:rPr>
                <w:rFonts w:ascii="Times New Roman" w:eastAsia="Arial" w:hAnsi="Times New Roman" w:cs="Times New Roman"/>
                <w:sz w:val="24"/>
                <w:szCs w:val="24"/>
              </w:rPr>
              <w:t>person</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ought</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acquire</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a</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general</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definition</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of</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honest</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and</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dishonest</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behaviou</w:t>
            </w:r>
            <w:r w:rsidRPr="00514FAA">
              <w:rPr>
                <w:rFonts w:ascii="Times New Roman" w:eastAsia="Arial" w:hAnsi="Times New Roman" w:cs="Times New Roman"/>
                <w:spacing w:val="-13"/>
                <w:sz w:val="24"/>
                <w:szCs w:val="24"/>
              </w:rPr>
              <w:t>r</w:t>
            </w:r>
            <w:r w:rsidRPr="00514FAA">
              <w:rPr>
                <w:rFonts w:ascii="Times New Roman" w:eastAsia="Arial" w:hAnsi="Times New Roman" w:cs="Times New Roman"/>
                <w:sz w:val="24"/>
                <w:szCs w:val="24"/>
              </w:rPr>
              <w:t>,</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and</w:t>
            </w:r>
            <w:r w:rsidRPr="00514FAA">
              <w:rPr>
                <w:rFonts w:ascii="Times New Roman" w:eastAsia="Arial" w:hAnsi="Times New Roman" w:cs="Times New Roman"/>
                <w:spacing w:val="17"/>
                <w:sz w:val="24"/>
                <w:szCs w:val="24"/>
              </w:rPr>
              <w:t xml:space="preserve"> </w:t>
            </w:r>
            <w:r w:rsidRPr="00514FAA">
              <w:rPr>
                <w:rFonts w:ascii="Times New Roman" w:eastAsia="Arial" w:hAnsi="Times New Roman" w:cs="Times New Roman"/>
                <w:sz w:val="24"/>
                <w:szCs w:val="24"/>
              </w:rPr>
              <w:t>know which</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principles</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to</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adopt</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when</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developing</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a</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general</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trait</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of</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honest</w:t>
            </w:r>
            <w:r w:rsidRPr="00514FAA">
              <w:rPr>
                <w:rFonts w:ascii="Times New Roman" w:eastAsia="Arial" w:hAnsi="Times New Roman" w:cs="Times New Roman"/>
                <w:spacing w:val="-18"/>
                <w:sz w:val="24"/>
                <w:szCs w:val="24"/>
              </w:rPr>
              <w:t>y</w:t>
            </w:r>
            <w:r w:rsidRPr="00514FAA">
              <w:rPr>
                <w:rFonts w:ascii="Times New Roman" w:eastAsia="Arial" w:hAnsi="Times New Roman" w:cs="Times New Roman"/>
                <w:sz w:val="24"/>
                <w:szCs w:val="24"/>
              </w:rPr>
              <w:t>.</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On</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top</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of</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that,</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a</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person</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needs</w:t>
            </w:r>
            <w:r w:rsidRPr="00514FAA">
              <w:rPr>
                <w:rFonts w:ascii="Times New Roman" w:eastAsia="Arial" w:hAnsi="Times New Roman" w:cs="Times New Roman"/>
                <w:spacing w:val="-1"/>
                <w:sz w:val="24"/>
                <w:szCs w:val="24"/>
              </w:rPr>
              <w:t xml:space="preserve"> </w:t>
            </w:r>
            <w:r w:rsidRPr="00514FAA">
              <w:rPr>
                <w:rFonts w:ascii="Times New Roman" w:eastAsia="Arial" w:hAnsi="Times New Roman" w:cs="Times New Roman"/>
                <w:sz w:val="24"/>
                <w:szCs w:val="24"/>
              </w:rPr>
              <w:t>to be consistently reinforced for honest behaviour before internalizing a standard of honesty and being intrinsically rewarded for honest conduct</w:t>
            </w:r>
            <w:r w:rsidRPr="00514FAA">
              <w:rPr>
                <w:rFonts w:ascii="Times New Roman" w:eastAsia="Arial" w:hAnsi="Times New Roman" w:cs="Times New Roman"/>
                <w:color w:val="58585A"/>
                <w:sz w:val="24"/>
                <w:szCs w:val="24"/>
              </w:rPr>
              <w:t>.</w:t>
            </w:r>
          </w:p>
          <w:p w:rsidR="00C9269F" w:rsidRPr="00514FAA" w:rsidRDefault="00C9269F" w:rsidP="00C9269F">
            <w:pPr>
              <w:ind w:left="720"/>
              <w:rPr>
                <w:rFonts w:ascii="Times New Roman" w:hAnsi="Times New Roman" w:cs="Times New Roman"/>
                <w:sz w:val="24"/>
                <w:szCs w:val="24"/>
              </w:rPr>
            </w:pPr>
          </w:p>
          <w:p w:rsidR="00C9269F" w:rsidRDefault="00C9269F" w:rsidP="00C9269F">
            <w:pPr>
              <w:pStyle w:val="ListParagraph"/>
              <w:numPr>
                <w:ilvl w:val="0"/>
                <w:numId w:val="2"/>
              </w:numPr>
              <w:rPr>
                <w:rFonts w:ascii="Times New Roman" w:hAnsi="Times New Roman"/>
                <w:sz w:val="24"/>
                <w:szCs w:val="24"/>
              </w:rPr>
            </w:pPr>
            <w:r w:rsidRPr="00514FAA">
              <w:rPr>
                <w:rFonts w:ascii="Times New Roman" w:hAnsi="Times New Roman"/>
                <w:sz w:val="24"/>
                <w:szCs w:val="24"/>
              </w:rPr>
              <w:t xml:space="preserve">A </w:t>
            </w:r>
            <w:r w:rsidRPr="00514FAA">
              <w:rPr>
                <w:rFonts w:ascii="Times New Roman" w:hAnsi="Times New Roman"/>
                <w:b/>
                <w:bCs/>
                <w:sz w:val="24"/>
                <w:szCs w:val="24"/>
              </w:rPr>
              <w:t xml:space="preserve">white-collar crime </w:t>
            </w:r>
            <w:r w:rsidRPr="00514FAA">
              <w:rPr>
                <w:rFonts w:ascii="Times New Roman" w:hAnsi="Times New Roman"/>
                <w:sz w:val="24"/>
                <w:szCs w:val="24"/>
              </w:rPr>
              <w:t xml:space="preserve">is a crime that is committed by someone of high socioeconomic status. The term white-collar crime derives from the phrase “white-collar worker.” A </w:t>
            </w:r>
            <w:r w:rsidRPr="00514FAA">
              <w:rPr>
                <w:rFonts w:ascii="Times New Roman" w:hAnsi="Times New Roman"/>
                <w:sz w:val="24"/>
                <w:szCs w:val="24"/>
              </w:rPr>
              <w:lastRenderedPageBreak/>
              <w:t xml:space="preserve">white-collar worker is a worker that does professional, clerical, or administrative </w:t>
            </w:r>
            <w:r w:rsidRPr="004638E0">
              <w:rPr>
                <w:rFonts w:ascii="Times New Roman" w:hAnsi="Times New Roman"/>
                <w:sz w:val="24"/>
                <w:szCs w:val="24"/>
              </w:rPr>
              <w:t>work. Most “office jobs”, in the general usage of the term, are white-collar jobs. Acts of white-collar crime include fraud, embezzlement, identity theft, and income tax evasion, among others. White-collar crime is called white-collar crime because the assets and resources that are involved in committing the crime, such as finances, clients, and sensitive information, are more readily accessible by white-collar workers, like lawyers, bankers, and politicians.</w:t>
            </w:r>
          </w:p>
          <w:p w:rsidR="00C9269F" w:rsidRPr="004638E0" w:rsidRDefault="00C9269F" w:rsidP="00C9269F">
            <w:pPr>
              <w:pStyle w:val="ListParagraph"/>
              <w:rPr>
                <w:rFonts w:ascii="Times New Roman" w:hAnsi="Times New Roman"/>
                <w:sz w:val="24"/>
                <w:szCs w:val="24"/>
              </w:rPr>
            </w:pPr>
          </w:p>
          <w:p w:rsidR="00C9269F" w:rsidRDefault="00C9269F" w:rsidP="00C9269F">
            <w:pPr>
              <w:ind w:left="720"/>
              <w:rPr>
                <w:rFonts w:ascii="Times New Roman" w:hAnsi="Times New Roman" w:cs="Times New Roman"/>
                <w:sz w:val="24"/>
                <w:szCs w:val="24"/>
              </w:rPr>
            </w:pPr>
            <w:r w:rsidRPr="004638E0">
              <w:rPr>
                <w:rFonts w:ascii="Times New Roman" w:hAnsi="Times New Roman" w:cs="Times New Roman"/>
                <w:sz w:val="24"/>
                <w:szCs w:val="24"/>
              </w:rPr>
              <w:t xml:space="preserve">A </w:t>
            </w:r>
            <w:r w:rsidRPr="004638E0">
              <w:rPr>
                <w:rFonts w:ascii="Times New Roman" w:hAnsi="Times New Roman" w:cs="Times New Roman"/>
                <w:b/>
                <w:bCs/>
                <w:sz w:val="24"/>
                <w:szCs w:val="24"/>
              </w:rPr>
              <w:t xml:space="preserve">blue-collar crime </w:t>
            </w:r>
            <w:r w:rsidRPr="004638E0">
              <w:rPr>
                <w:rFonts w:ascii="Times New Roman" w:hAnsi="Times New Roman" w:cs="Times New Roman"/>
                <w:sz w:val="24"/>
                <w:szCs w:val="24"/>
              </w:rPr>
              <w:t>is a crime that is committed by someone who is part of the lower class or working class. It may also be used to refer to crime that does not involve a criminal in a position of power, or a criminal able to access upper-class resources. In a similar fashion to the phrase white-collar crime, blue-collar crime derives from the term blue-collar worker, which traditionally refers to people employed in the field of manual labour, but may generally refer to anyone employed in work paying low wages or requiring lower skill levels. The phrase blue-collar crime is not as widely used as white-collar crime. Acts of blue-collar crime include armed robbery, rape, murder, assault, and theft.</w:t>
            </w:r>
          </w:p>
          <w:p w:rsidR="00C9269F" w:rsidRPr="004638E0" w:rsidRDefault="00C9269F" w:rsidP="00C9269F">
            <w:pPr>
              <w:ind w:left="720"/>
              <w:rPr>
                <w:rFonts w:ascii="Times New Roman" w:hAnsi="Times New Roman" w:cs="Times New Roman"/>
                <w:sz w:val="24"/>
                <w:szCs w:val="24"/>
              </w:rPr>
            </w:pPr>
          </w:p>
          <w:p w:rsidR="00C9269F" w:rsidRDefault="00C9269F" w:rsidP="00C9269F">
            <w:pPr>
              <w:ind w:left="720"/>
              <w:rPr>
                <w:rFonts w:ascii="Times New Roman" w:hAnsi="Times New Roman" w:cs="Times New Roman"/>
                <w:sz w:val="24"/>
                <w:szCs w:val="24"/>
              </w:rPr>
            </w:pPr>
            <w:r w:rsidRPr="004638E0">
              <w:rPr>
                <w:rFonts w:ascii="Times New Roman" w:hAnsi="Times New Roman" w:cs="Times New Roman"/>
                <w:b/>
                <w:bCs/>
                <w:sz w:val="24"/>
                <w:szCs w:val="24"/>
              </w:rPr>
              <w:t>Street crime</w:t>
            </w:r>
            <w:r w:rsidRPr="004638E0">
              <w:rPr>
                <w:rFonts w:ascii="Times New Roman" w:hAnsi="Times New Roman" w:cs="Times New Roman"/>
                <w:sz w:val="24"/>
                <w:szCs w:val="24"/>
              </w:rPr>
              <w:t xml:space="preserve"> is any criminal offense that typically takes place or originates in a public place. There are many different types of street crime. Some types are violent, and some are non-violent. For example, </w:t>
            </w:r>
            <w:r w:rsidRPr="004638E0">
              <w:rPr>
                <w:rFonts w:ascii="Times New Roman" w:hAnsi="Times New Roman" w:cs="Times New Roman"/>
                <w:b/>
                <w:bCs/>
                <w:sz w:val="24"/>
                <w:szCs w:val="24"/>
              </w:rPr>
              <w:t>crimes against persons</w:t>
            </w:r>
            <w:r w:rsidRPr="004638E0">
              <w:rPr>
                <w:rFonts w:ascii="Times New Roman" w:hAnsi="Times New Roman" w:cs="Times New Roman"/>
                <w:sz w:val="24"/>
                <w:szCs w:val="24"/>
              </w:rPr>
              <w:t xml:space="preserve"> are all crimes involving bodily harm, the threat of bodily harm or other actions committed against the will of the victim. Assault, battery, sexual assault, homicide, domestic violence and robbery are crimes against persons. Other types of street crime include </w:t>
            </w:r>
            <w:r w:rsidRPr="004638E0">
              <w:rPr>
                <w:rFonts w:ascii="Times New Roman" w:hAnsi="Times New Roman" w:cs="Times New Roman"/>
                <w:b/>
                <w:bCs/>
                <w:sz w:val="24"/>
                <w:szCs w:val="24"/>
              </w:rPr>
              <w:t>drug crimes</w:t>
            </w:r>
            <w:r w:rsidRPr="004638E0">
              <w:rPr>
                <w:rFonts w:ascii="Times New Roman" w:hAnsi="Times New Roman" w:cs="Times New Roman"/>
                <w:sz w:val="24"/>
                <w:szCs w:val="24"/>
              </w:rPr>
              <w:t>, which are all crimes involving the manufacturing, possession, use or sale of illegal substances. Drug manufacturing and trafficking are popular activities of street gangs. Gang activity often involves property crimes and personal crimes.</w:t>
            </w:r>
          </w:p>
          <w:p w:rsidR="00C9269F" w:rsidRPr="004638E0" w:rsidRDefault="00C9269F" w:rsidP="00C9269F">
            <w:pPr>
              <w:ind w:left="720"/>
              <w:rPr>
                <w:rFonts w:ascii="Times New Roman" w:hAnsi="Times New Roman" w:cs="Times New Roman"/>
                <w:sz w:val="24"/>
                <w:szCs w:val="24"/>
              </w:rPr>
            </w:pPr>
          </w:p>
          <w:p w:rsidR="00C9269F" w:rsidRPr="004638E0" w:rsidRDefault="00C9269F" w:rsidP="00C9269F">
            <w:pPr>
              <w:pStyle w:val="ListParagraph"/>
              <w:numPr>
                <w:ilvl w:val="0"/>
                <w:numId w:val="2"/>
              </w:numPr>
              <w:rPr>
                <w:rFonts w:ascii="Times New Roman" w:hAnsi="Times New Roman"/>
                <w:sz w:val="24"/>
                <w:szCs w:val="24"/>
              </w:rPr>
            </w:pPr>
            <w:r w:rsidRPr="00AC4CBA">
              <w:rPr>
                <w:rFonts w:ascii="Times New Roman" w:hAnsi="Times New Roman"/>
                <w:sz w:val="24"/>
                <w:szCs w:val="24"/>
              </w:rPr>
              <w:t>The Fraud Triangle helps us understand the rationales and circumstances behind instances of occupational fraud. The triangle is composed of the following</w:t>
            </w:r>
            <w:r w:rsidRPr="004638E0">
              <w:rPr>
                <w:rFonts w:ascii="Times New Roman" w:hAnsi="Times New Roman"/>
              </w:rPr>
              <w:t>:</w:t>
            </w:r>
          </w:p>
          <w:p w:rsidR="00C9269F" w:rsidRPr="004638E0" w:rsidRDefault="00C9269F" w:rsidP="00C9269F">
            <w:pPr>
              <w:pStyle w:val="NormalWeb"/>
              <w:numPr>
                <w:ilvl w:val="0"/>
                <w:numId w:val="7"/>
              </w:numPr>
            </w:pPr>
            <w:r w:rsidRPr="004638E0">
              <w:rPr>
                <w:b/>
              </w:rPr>
              <w:t>Opportunity</w:t>
            </w:r>
            <w:r w:rsidRPr="004638E0">
              <w:t>: - Nothing would happen if not presented with an opportunity. In fact, individuals can be seduced to commit fraud if there is an opportunity. Fraudsters take advantage of weak internal controls, low likelihood of detection, poor security, and lack of clear policy enforcement to abuse or use their position of trust to get some personal gain. All it takes is one weak moment and opportunity</w:t>
            </w:r>
          </w:p>
          <w:p w:rsidR="00C9269F" w:rsidRPr="004638E0" w:rsidRDefault="00C9269F" w:rsidP="00C9269F">
            <w:pPr>
              <w:pStyle w:val="ListParagraph"/>
              <w:numPr>
                <w:ilvl w:val="0"/>
                <w:numId w:val="7"/>
              </w:numPr>
              <w:spacing w:before="100" w:beforeAutospacing="1" w:after="100" w:afterAutospacing="1"/>
              <w:outlineLvl w:val="2"/>
              <w:rPr>
                <w:rFonts w:ascii="Times New Roman" w:eastAsia="Times New Roman" w:hAnsi="Times New Roman"/>
                <w:b/>
                <w:bCs/>
                <w:sz w:val="27"/>
                <w:szCs w:val="27"/>
                <w:lang w:eastAsia="en-ZW"/>
              </w:rPr>
            </w:pPr>
            <w:r w:rsidRPr="004638E0">
              <w:rPr>
                <w:rFonts w:ascii="Times New Roman" w:eastAsia="Times New Roman" w:hAnsi="Times New Roman"/>
                <w:b/>
                <w:bCs/>
                <w:sz w:val="27"/>
                <w:szCs w:val="27"/>
                <w:lang w:eastAsia="en-ZW"/>
              </w:rPr>
              <w:t xml:space="preserve">Motivation or Incentive: - </w:t>
            </w:r>
            <w:r w:rsidRPr="004638E0">
              <w:rPr>
                <w:rFonts w:ascii="Times New Roman" w:hAnsi="Times New Roman"/>
              </w:rPr>
              <w:t>Greed and need are the most common motivations for committing fraud. The temptation becomes too great when an opportunity presents itself as well. If pressured, an individual may commit fraud to cover needs to pay bills, sustain and addition (such as gambling or drugs), meet productivity targets in one’s work and afford a better lifestyle and purchase status symbol such as bigger houses and better cars.</w:t>
            </w:r>
          </w:p>
          <w:p w:rsidR="00C9269F" w:rsidRPr="004638E0" w:rsidRDefault="00C9269F" w:rsidP="00C9269F">
            <w:pPr>
              <w:pStyle w:val="ListParagraph"/>
              <w:numPr>
                <w:ilvl w:val="0"/>
                <w:numId w:val="7"/>
              </w:numPr>
              <w:spacing w:before="100" w:beforeAutospacing="1" w:after="100" w:afterAutospacing="1"/>
              <w:outlineLvl w:val="2"/>
              <w:rPr>
                <w:rFonts w:ascii="Times New Roman" w:eastAsia="Times New Roman" w:hAnsi="Times New Roman"/>
                <w:b/>
                <w:bCs/>
                <w:sz w:val="27"/>
                <w:szCs w:val="27"/>
                <w:lang w:eastAsia="en-ZW"/>
              </w:rPr>
            </w:pPr>
            <w:r w:rsidRPr="004638E0">
              <w:rPr>
                <w:rFonts w:ascii="Times New Roman" w:eastAsia="Times New Roman" w:hAnsi="Times New Roman"/>
                <w:b/>
                <w:bCs/>
                <w:sz w:val="27"/>
                <w:szCs w:val="27"/>
                <w:lang w:eastAsia="en-ZW"/>
              </w:rPr>
              <w:t xml:space="preserve">Rationalization or Attitude:- </w:t>
            </w:r>
            <w:r w:rsidRPr="004638E0">
              <w:rPr>
                <w:rFonts w:ascii="Times New Roman" w:hAnsi="Times New Roman"/>
              </w:rPr>
              <w:t>This is a cognitive stage and requires the fraudster to be able to justify the crime in a way that is acceptable to his or her internal moral compass. Most fraudsters are first-time criminals and do not see themselves as criminals, but rather a victim of circumstance. Rationalisations are often based on external factors, such as a need to take care of a family, or a dishonest employer which is seen to minimise or mitigate the harm done by the crime.</w:t>
            </w:r>
          </w:p>
          <w:p w:rsidR="00C9269F" w:rsidRDefault="00C9269F" w:rsidP="00C9269F">
            <w:pPr>
              <w:spacing w:before="100" w:beforeAutospacing="1" w:after="100" w:afterAutospacing="1"/>
              <w:ind w:left="720"/>
              <w:outlineLvl w:val="2"/>
              <w:rPr>
                <w:rFonts w:ascii="Times New Roman" w:eastAsia="Times New Roman" w:hAnsi="Times New Roman" w:cs="Times New Roman"/>
                <w:bCs/>
                <w:sz w:val="24"/>
                <w:szCs w:val="24"/>
                <w:lang w:eastAsia="en-ZW"/>
              </w:rPr>
            </w:pPr>
            <w:r>
              <w:rPr>
                <w:rFonts w:ascii="Times New Roman" w:eastAsia="Times New Roman" w:hAnsi="Times New Roman" w:cs="Times New Roman"/>
                <w:bCs/>
                <w:sz w:val="27"/>
                <w:szCs w:val="27"/>
                <w:lang w:eastAsia="en-ZW"/>
              </w:rPr>
              <w:lastRenderedPageBreak/>
              <w:t xml:space="preserve"> </w:t>
            </w:r>
            <w:r w:rsidRPr="004638E0">
              <w:rPr>
                <w:rFonts w:ascii="Times New Roman" w:eastAsia="Times New Roman" w:hAnsi="Times New Roman" w:cs="Times New Roman"/>
                <w:bCs/>
                <w:sz w:val="24"/>
                <w:szCs w:val="24"/>
                <w:lang w:eastAsia="en-ZW"/>
              </w:rPr>
              <w:t xml:space="preserve">To </w:t>
            </w:r>
            <w:r>
              <w:rPr>
                <w:rFonts w:ascii="Times New Roman" w:eastAsia="Times New Roman" w:hAnsi="Times New Roman" w:cs="Times New Roman"/>
                <w:bCs/>
                <w:sz w:val="24"/>
                <w:szCs w:val="24"/>
                <w:lang w:eastAsia="en-ZW"/>
              </w:rPr>
              <w:t>expand on the above the following circumstances will cause fraud within an organisation.</w:t>
            </w:r>
          </w:p>
          <w:p w:rsidR="00C9269F" w:rsidRPr="004638E0"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b/>
                <w:bCs/>
                <w:sz w:val="24"/>
                <w:szCs w:val="24"/>
                <w:lang w:eastAsia="en-ZW"/>
              </w:rPr>
              <w:t>Greed</w:t>
            </w:r>
            <w:r w:rsidRPr="004638E0">
              <w:rPr>
                <w:rFonts w:ascii="Times New Roman" w:eastAsia="Times New Roman" w:hAnsi="Times New Roman" w:cs="Times New Roman"/>
                <w:sz w:val="24"/>
                <w:szCs w:val="24"/>
                <w:lang w:eastAsia="en-ZW"/>
              </w:rPr>
              <w:t xml:space="preserve"> – good old fashioned human nature intervenes when an individual, or group of individuals, sees a chance to make ‘a fast buck’. A good example being those cases where people ‘adjust’ their expense claims upwards.</w:t>
            </w:r>
          </w:p>
          <w:p w:rsidR="00C9269F"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color w:val="000000"/>
                <w:sz w:val="24"/>
                <w:szCs w:val="24"/>
                <w:lang w:eastAsia="en-ZW"/>
              </w:rPr>
              <w:br/>
            </w:r>
            <w:r w:rsidRPr="004638E0">
              <w:rPr>
                <w:rFonts w:ascii="Times New Roman" w:eastAsia="Times New Roman" w:hAnsi="Times New Roman" w:cs="Times New Roman"/>
                <w:b/>
                <w:bCs/>
                <w:sz w:val="24"/>
                <w:szCs w:val="24"/>
                <w:lang w:eastAsia="en-ZW"/>
              </w:rPr>
              <w:t xml:space="preserve">Poor management information </w:t>
            </w:r>
            <w:r w:rsidRPr="004638E0">
              <w:rPr>
                <w:rFonts w:ascii="Times New Roman" w:eastAsia="Times New Roman" w:hAnsi="Times New Roman" w:cs="Times New Roman"/>
                <w:sz w:val="24"/>
                <w:szCs w:val="24"/>
                <w:lang w:eastAsia="en-ZW"/>
              </w:rPr>
              <w:t>– where a company’s management information system does not produce results that are timely, accurate, sufficiently detailed and relevant; the warning signals of a fraud, such as ongoing theft from the bank account, can be obscured</w:t>
            </w:r>
            <w:r>
              <w:rPr>
                <w:rFonts w:ascii="Times New Roman" w:eastAsia="Times New Roman" w:hAnsi="Times New Roman" w:cs="Times New Roman"/>
                <w:sz w:val="24"/>
                <w:szCs w:val="24"/>
                <w:lang w:eastAsia="en-ZW"/>
              </w:rPr>
              <w:t>.</w:t>
            </w:r>
          </w:p>
          <w:p w:rsidR="00C9269F"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b/>
                <w:bCs/>
                <w:sz w:val="24"/>
                <w:szCs w:val="24"/>
                <w:lang w:eastAsia="en-ZW"/>
              </w:rPr>
              <w:t xml:space="preserve">Lack of transparency </w:t>
            </w:r>
            <w:r w:rsidRPr="004638E0">
              <w:rPr>
                <w:rFonts w:ascii="Times New Roman" w:eastAsia="Times New Roman" w:hAnsi="Times New Roman" w:cs="Times New Roman"/>
                <w:sz w:val="24"/>
                <w:szCs w:val="24"/>
                <w:lang w:eastAsia="en-ZW"/>
              </w:rPr>
              <w:t>– complex financial transactions that are difficult to understand are an ideal method to hide a fraud. The Barings fraud was perpetrated by use of an accounting ‘dump account’ that no one understood.</w:t>
            </w:r>
          </w:p>
          <w:p w:rsidR="00C9269F" w:rsidRDefault="00C9269F" w:rsidP="00C9269F">
            <w:pPr>
              <w:ind w:left="720"/>
              <w:rPr>
                <w:rFonts w:ascii="Times New Roman" w:eastAsia="Times New Roman" w:hAnsi="Times New Roman" w:cs="Times New Roman"/>
                <w:sz w:val="24"/>
                <w:szCs w:val="24"/>
                <w:lang w:eastAsia="en-ZW"/>
              </w:rPr>
            </w:pPr>
          </w:p>
          <w:p w:rsidR="00C9269F" w:rsidRPr="004638E0"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b/>
                <w:bCs/>
                <w:sz w:val="24"/>
                <w:szCs w:val="24"/>
                <w:lang w:eastAsia="en-ZW"/>
              </w:rPr>
              <w:t xml:space="preserve">Lack of clear moral direction from senior management </w:t>
            </w:r>
            <w:r w:rsidRPr="004638E0">
              <w:rPr>
                <w:rFonts w:ascii="Times New Roman" w:eastAsia="Times New Roman" w:hAnsi="Times New Roman" w:cs="Times New Roman"/>
                <w:sz w:val="24"/>
                <w:szCs w:val="24"/>
                <w:lang w:eastAsia="en-ZW"/>
              </w:rPr>
              <w:t>– leadership comes from the top. Where the senior management indulge themselves in ‘semi corrupt’ behaviour, e.g. adjusting their expense claims upwards, others will follow adopting the well worn mantra ‘everyone’s at it’</w:t>
            </w:r>
          </w:p>
          <w:p w:rsidR="00C9269F" w:rsidRPr="004638E0"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color w:val="000000"/>
                <w:sz w:val="24"/>
                <w:szCs w:val="24"/>
                <w:lang w:eastAsia="en-ZW"/>
              </w:rPr>
              <w:br/>
            </w:r>
            <w:r w:rsidRPr="004638E0">
              <w:rPr>
                <w:rFonts w:ascii="Times New Roman" w:eastAsia="Times New Roman" w:hAnsi="Times New Roman" w:cs="Times New Roman"/>
                <w:b/>
                <w:bCs/>
                <w:sz w:val="24"/>
                <w:szCs w:val="24"/>
                <w:lang w:eastAsia="en-ZW"/>
              </w:rPr>
              <w:t>Poor accounting controls</w:t>
            </w:r>
            <w:r w:rsidRPr="004638E0">
              <w:rPr>
                <w:rFonts w:ascii="Times New Roman" w:eastAsia="Times New Roman" w:hAnsi="Times New Roman" w:cs="Times New Roman"/>
                <w:sz w:val="24"/>
                <w:szCs w:val="24"/>
                <w:lang w:eastAsia="en-ZW"/>
              </w:rPr>
              <w:t>– where the accounting controls, such as a monthly reconciliation of the bank account, are lapse the signals that a fraud has occurred will be missed.</w:t>
            </w:r>
          </w:p>
          <w:p w:rsidR="00C9269F"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b/>
                <w:bCs/>
                <w:sz w:val="24"/>
                <w:szCs w:val="24"/>
                <w:lang w:eastAsia="en-ZW"/>
              </w:rPr>
              <w:t>Arrogance</w:t>
            </w:r>
            <w:r w:rsidRPr="004638E0">
              <w:rPr>
                <w:rFonts w:ascii="Times New Roman" w:eastAsia="Times New Roman" w:hAnsi="Times New Roman" w:cs="Times New Roman"/>
                <w:sz w:val="24"/>
                <w:szCs w:val="24"/>
                <w:lang w:eastAsia="en-ZW"/>
              </w:rPr>
              <w:t xml:space="preserve"> – some people believe that they are better than ‘the system’, and that they can get away with anything.</w:t>
            </w:r>
          </w:p>
          <w:p w:rsidR="00C9269F" w:rsidRDefault="00C9269F" w:rsidP="00C9269F">
            <w:pPr>
              <w:ind w:left="720"/>
              <w:rPr>
                <w:rFonts w:ascii="Times New Roman" w:eastAsia="Times New Roman" w:hAnsi="Times New Roman" w:cs="Times New Roman"/>
                <w:sz w:val="24"/>
                <w:szCs w:val="24"/>
                <w:lang w:eastAsia="en-ZW"/>
              </w:rPr>
            </w:pPr>
            <w:r w:rsidRPr="004638E0">
              <w:rPr>
                <w:rFonts w:ascii="Times New Roman" w:eastAsia="Times New Roman" w:hAnsi="Times New Roman" w:cs="Times New Roman"/>
                <w:color w:val="000000"/>
                <w:sz w:val="24"/>
                <w:szCs w:val="24"/>
                <w:lang w:eastAsia="en-ZW"/>
              </w:rPr>
              <w:br/>
            </w:r>
            <w:r w:rsidRPr="004638E0">
              <w:rPr>
                <w:rFonts w:ascii="Times New Roman" w:eastAsia="Times New Roman" w:hAnsi="Times New Roman" w:cs="Times New Roman"/>
                <w:b/>
                <w:bCs/>
                <w:sz w:val="24"/>
                <w:szCs w:val="24"/>
                <w:lang w:eastAsia="en-ZW"/>
              </w:rPr>
              <w:t xml:space="preserve">Non independent internal audit department </w:t>
            </w:r>
            <w:r w:rsidRPr="004638E0">
              <w:rPr>
                <w:rFonts w:ascii="Times New Roman" w:eastAsia="Times New Roman" w:hAnsi="Times New Roman" w:cs="Times New Roman"/>
                <w:sz w:val="24"/>
                <w:szCs w:val="24"/>
                <w:lang w:eastAsia="en-ZW"/>
              </w:rPr>
              <w:t xml:space="preserve">– where an organisation’s internal audit department is not independent, e.g. where it does not report to a truly independent audit committee but to the Finance Director, the more likely that when there are signals that a fraud is occurring the more likely they will be ignored. </w:t>
            </w:r>
          </w:p>
          <w:p w:rsidR="00C9269F" w:rsidRPr="004638E0" w:rsidRDefault="00C9269F" w:rsidP="00C9269F">
            <w:pPr>
              <w:ind w:left="720"/>
              <w:rPr>
                <w:rFonts w:ascii="Times New Roman" w:eastAsia="Times New Roman" w:hAnsi="Times New Roman" w:cs="Times New Roman"/>
                <w:sz w:val="24"/>
                <w:szCs w:val="24"/>
                <w:lang w:eastAsia="en-ZW"/>
              </w:rPr>
            </w:pPr>
          </w:p>
          <w:p w:rsidR="00C9269F" w:rsidRDefault="00C9269F" w:rsidP="00C9269F">
            <w:pPr>
              <w:shd w:val="clear" w:color="auto" w:fill="FFFFFF"/>
              <w:rPr>
                <w:rFonts w:ascii="Times New Roman" w:eastAsia="Times New Roman" w:hAnsi="Times New Roman" w:cs="Times New Roman"/>
                <w:color w:val="000000"/>
                <w:sz w:val="24"/>
                <w:szCs w:val="24"/>
                <w:lang w:eastAsia="en-ZW"/>
              </w:rPr>
            </w:pPr>
            <w:r>
              <w:rPr>
                <w:rFonts w:ascii="Times New Roman" w:eastAsia="Times New Roman" w:hAnsi="Times New Roman" w:cs="Times New Roman"/>
                <w:color w:val="000000"/>
                <w:sz w:val="24"/>
                <w:szCs w:val="24"/>
                <w:lang w:eastAsia="en-ZW"/>
              </w:rPr>
              <w:t xml:space="preserve">CASE STUDY </w:t>
            </w:r>
          </w:p>
          <w:p w:rsidR="00C9269F" w:rsidRDefault="00C9269F" w:rsidP="00C9269F">
            <w:pPr>
              <w:shd w:val="clear" w:color="auto" w:fill="FFFFFF"/>
              <w:rPr>
                <w:rFonts w:ascii="Times New Roman" w:eastAsia="Times New Roman" w:hAnsi="Times New Roman" w:cs="Times New Roman"/>
                <w:color w:val="000000"/>
                <w:sz w:val="24"/>
                <w:szCs w:val="24"/>
                <w:lang w:eastAsia="en-ZW"/>
              </w:rPr>
            </w:pPr>
          </w:p>
          <w:p w:rsidR="00C9269F" w:rsidRPr="0083763D" w:rsidRDefault="00C9269F" w:rsidP="00C9269F">
            <w:pPr>
              <w:rPr>
                <w:rFonts w:ascii="Times New Roman" w:eastAsia="Times New Roman" w:hAnsi="Times New Roman" w:cs="Times New Roman"/>
                <w:color w:val="000000"/>
                <w:sz w:val="24"/>
                <w:szCs w:val="24"/>
                <w:lang w:eastAsia="en-ZW"/>
              </w:rPr>
            </w:pPr>
            <w:r w:rsidRPr="0083763D">
              <w:rPr>
                <w:rFonts w:ascii="Times New Roman" w:eastAsia="Times New Roman" w:hAnsi="Times New Roman" w:cs="Times New Roman"/>
                <w:b/>
                <w:color w:val="000000"/>
                <w:sz w:val="24"/>
                <w:szCs w:val="24"/>
                <w:lang w:eastAsia="en-ZW"/>
              </w:rPr>
              <w:t>i)</w:t>
            </w:r>
            <w:r w:rsidRPr="0083763D">
              <w:rPr>
                <w:rFonts w:ascii="Times New Roman" w:eastAsia="Times New Roman" w:hAnsi="Times New Roman" w:cs="Times New Roman"/>
                <w:color w:val="000000"/>
                <w:sz w:val="24"/>
                <w:szCs w:val="24"/>
                <w:lang w:eastAsia="en-ZW"/>
              </w:rPr>
              <w:t xml:space="preserve"> If the trader had actually committed a crime it will be a crime of tax evasion. The tax inspector from the tax office is investigating the trader’s accounts which have been submitted. The tax in inspector could have done a background check of the company of the trader on its website and found out accounts submitted not matching with the products on sale thus the call for investigation.</w:t>
            </w:r>
          </w:p>
          <w:p w:rsidR="00C9269F" w:rsidRDefault="00C9269F" w:rsidP="00C9269F">
            <w:pPr>
              <w:rPr>
                <w:rFonts w:ascii="Times New Roman" w:eastAsia="Times New Roman" w:hAnsi="Times New Roman" w:cs="Times New Roman"/>
                <w:sz w:val="24"/>
                <w:szCs w:val="24"/>
                <w:lang w:eastAsia="en-ZW"/>
              </w:rPr>
            </w:pPr>
            <w:r>
              <w:rPr>
                <w:rFonts w:ascii="Times New Roman" w:eastAsia="Times New Roman" w:hAnsi="Times New Roman" w:cs="Times New Roman"/>
                <w:color w:val="000000"/>
                <w:sz w:val="24"/>
                <w:szCs w:val="24"/>
                <w:lang w:eastAsia="en-ZW"/>
              </w:rPr>
              <w:t xml:space="preserve"> Tax evasion can be defined as </w:t>
            </w:r>
            <w:r>
              <w:rPr>
                <w:rFonts w:ascii="Times New Roman" w:eastAsia="Times New Roman" w:hAnsi="Times New Roman" w:cs="Times New Roman"/>
                <w:sz w:val="24"/>
                <w:szCs w:val="24"/>
                <w:lang w:eastAsia="en-ZW"/>
              </w:rPr>
              <w:t>u</w:t>
            </w:r>
            <w:r w:rsidRPr="00F81353">
              <w:rPr>
                <w:rFonts w:ascii="Times New Roman" w:eastAsia="Times New Roman" w:hAnsi="Times New Roman" w:cs="Times New Roman"/>
                <w:sz w:val="24"/>
                <w:szCs w:val="24"/>
                <w:lang w:eastAsia="en-ZW"/>
              </w:rPr>
              <w:t>nlawful attempt to minimize tax liability through fraudulent techniques to circumvent or frustrate tax laws, such as deliberate under-statement of taxable income or wilful n</w:t>
            </w:r>
            <w:r>
              <w:rPr>
                <w:rFonts w:ascii="Times New Roman" w:eastAsia="Times New Roman" w:hAnsi="Times New Roman" w:cs="Times New Roman"/>
                <w:sz w:val="24"/>
                <w:szCs w:val="24"/>
                <w:lang w:eastAsia="en-ZW"/>
              </w:rPr>
              <w:t xml:space="preserve">on-payment of due taxes and </w:t>
            </w:r>
            <w:r w:rsidRPr="00F81353">
              <w:rPr>
                <w:rFonts w:ascii="Times New Roman" w:eastAsia="Times New Roman" w:hAnsi="Times New Roman" w:cs="Times New Roman"/>
                <w:sz w:val="24"/>
                <w:szCs w:val="24"/>
                <w:lang w:eastAsia="en-ZW"/>
              </w:rPr>
              <w:t>tax evasion is an offense</w:t>
            </w:r>
            <w:r>
              <w:rPr>
                <w:rFonts w:ascii="Times New Roman" w:eastAsia="Times New Roman" w:hAnsi="Times New Roman" w:cs="Times New Roman"/>
                <w:sz w:val="24"/>
                <w:szCs w:val="24"/>
                <w:lang w:eastAsia="en-ZW"/>
              </w:rPr>
              <w:t>.</w:t>
            </w:r>
            <w:r w:rsidRPr="00F81353">
              <w:t xml:space="preserve"> </w:t>
            </w:r>
            <w:r w:rsidRPr="00F81353">
              <w:rPr>
                <w:rFonts w:ascii="Times New Roman" w:hAnsi="Times New Roman" w:cs="Times New Roman"/>
              </w:rPr>
              <w:t>Tax evasion is the criminal act of using illegal means to avoid paying taxes. Tax evasion schemes are plentiful, but all involve the misrepresentation of an individual’s or business’ income and/or assets when reporting to the Revenue Authorities or a respective state, in order to reduce the amount of taxes they owe</w:t>
            </w:r>
            <w:r>
              <w:rPr>
                <w:rFonts w:ascii="Times New Roman" w:eastAsia="Times New Roman" w:hAnsi="Times New Roman" w:cs="Times New Roman"/>
                <w:sz w:val="24"/>
                <w:szCs w:val="24"/>
                <w:lang w:eastAsia="en-ZW"/>
              </w:rPr>
              <w:t>.</w:t>
            </w:r>
          </w:p>
          <w:p w:rsidR="00C9269F" w:rsidRPr="00740582" w:rsidRDefault="00C9269F" w:rsidP="00C9269F">
            <w:pPr>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Some of the activities of tax evasion include under reporting income, inflating deductions or </w:t>
            </w:r>
            <w:r w:rsidRPr="00740582">
              <w:rPr>
                <w:rFonts w:ascii="Times New Roman" w:eastAsia="Times New Roman" w:hAnsi="Times New Roman" w:cs="Times New Roman"/>
                <w:sz w:val="24"/>
                <w:szCs w:val="24"/>
                <w:lang w:eastAsia="en-ZW"/>
              </w:rPr>
              <w:t xml:space="preserve">expenses, hiding money and hiding interest in offshore accounts. </w:t>
            </w:r>
          </w:p>
          <w:p w:rsidR="00C9269F" w:rsidRPr="00740582" w:rsidRDefault="00C9269F" w:rsidP="00C9269F">
            <w:pPr>
              <w:pStyle w:val="NoSpacing"/>
              <w:rPr>
                <w:rFonts w:ascii="Times New Roman" w:hAnsi="Times New Roman" w:cs="Times New Roman"/>
                <w:lang w:eastAsia="en-ZW"/>
              </w:rPr>
            </w:pPr>
            <w:r w:rsidRPr="00740582">
              <w:rPr>
                <w:rFonts w:ascii="Times New Roman" w:hAnsi="Times New Roman" w:cs="Times New Roman"/>
                <w:b/>
                <w:lang w:eastAsia="en-ZW"/>
              </w:rPr>
              <w:t xml:space="preserve">ii) </w:t>
            </w:r>
            <w:r w:rsidRPr="00740582">
              <w:rPr>
                <w:rFonts w:ascii="Times New Roman" w:hAnsi="Times New Roman" w:cs="Times New Roman"/>
                <w:lang w:eastAsia="en-ZW"/>
              </w:rPr>
              <w:t>Generally all business when they make sales they should keep records of all transactions. The first important thing to do as a forensic expert is to gather all the relevant data and information. These will include bank statements cash books, email communications, quotations books amongst other information that can be obtained from the trader.</w:t>
            </w:r>
          </w:p>
          <w:p w:rsidR="00C9269F" w:rsidRPr="00740582" w:rsidRDefault="00C9269F" w:rsidP="00C9269F">
            <w:pPr>
              <w:pStyle w:val="NoSpacing"/>
              <w:rPr>
                <w:rFonts w:ascii="Times New Roman" w:hAnsi="Times New Roman" w:cs="Times New Roman"/>
                <w:lang w:eastAsia="en-ZW"/>
              </w:rPr>
            </w:pPr>
          </w:p>
          <w:p w:rsidR="00C9269F" w:rsidRPr="00740582" w:rsidRDefault="00C9269F" w:rsidP="00C9269F">
            <w:pPr>
              <w:pStyle w:val="NoSpacing"/>
              <w:rPr>
                <w:rFonts w:ascii="Times New Roman" w:hAnsi="Times New Roman" w:cs="Times New Roman"/>
                <w:lang w:eastAsia="en-ZW"/>
              </w:rPr>
            </w:pPr>
            <w:r w:rsidRPr="00740582">
              <w:rPr>
                <w:rFonts w:ascii="Times New Roman" w:hAnsi="Times New Roman" w:cs="Times New Roman"/>
                <w:lang w:eastAsia="en-ZW"/>
              </w:rPr>
              <w:lastRenderedPageBreak/>
              <w:t xml:space="preserve"> We need to establish whether a sale was made. If there are sales and no Tax invoices we can cost each job done and have a total figure for the sales for the number of jobs done. Also if there are cash deposits in the bank account we could ascertain the source of funds if there are personal or business related. There should be segregation of business and personal transactions so that the income/expenditures with not be under/overstated.  If the details of the buyers are there we could send out confirmation letter asking them to confirm the prices they were charged for the jobs done.</w:t>
            </w:r>
          </w:p>
          <w:p w:rsidR="00C9269F" w:rsidRPr="00740582" w:rsidRDefault="00C9269F" w:rsidP="00C9269F">
            <w:pPr>
              <w:pStyle w:val="NoSpacing"/>
              <w:rPr>
                <w:rFonts w:ascii="Times New Roman" w:hAnsi="Times New Roman" w:cs="Times New Roman"/>
                <w:lang w:eastAsia="en-ZW"/>
              </w:rPr>
            </w:pPr>
          </w:p>
          <w:p w:rsidR="00C9269F" w:rsidRPr="00740582" w:rsidRDefault="00C9269F" w:rsidP="00C9269F">
            <w:pPr>
              <w:pStyle w:val="NoSpacing"/>
              <w:rPr>
                <w:rFonts w:ascii="Times New Roman" w:hAnsi="Times New Roman" w:cs="Times New Roman"/>
                <w:lang w:eastAsia="en-ZW"/>
              </w:rPr>
            </w:pPr>
            <w:r w:rsidRPr="00740582">
              <w:rPr>
                <w:rFonts w:ascii="Times New Roman" w:hAnsi="Times New Roman" w:cs="Times New Roman"/>
                <w:lang w:eastAsia="en-ZW"/>
              </w:rPr>
              <w:t>As for cash payments and receipts we could ascertain the receipts from purchase of recycled materials and other purchases the trader would have purchased during the course of the business which will have to be business related.</w:t>
            </w:r>
          </w:p>
          <w:p w:rsidR="00C9269F" w:rsidRPr="004638E0" w:rsidRDefault="00C9269F" w:rsidP="00C9269F">
            <w:pPr>
              <w:rPr>
                <w:rFonts w:ascii="Times New Roman" w:eastAsia="Times New Roman" w:hAnsi="Times New Roman" w:cs="Times New Roman"/>
                <w:sz w:val="24"/>
                <w:szCs w:val="24"/>
                <w:lang w:eastAsia="en-ZW"/>
              </w:rPr>
            </w:pPr>
            <w:r w:rsidRPr="00F81353">
              <w:rPr>
                <w:rFonts w:ascii="Times New Roman" w:eastAsia="Times New Roman" w:hAnsi="Times New Roman" w:cs="Times New Roman"/>
                <w:sz w:val="24"/>
                <w:szCs w:val="24"/>
                <w:lang w:eastAsia="en-ZW"/>
              </w:rPr>
              <w:br/>
            </w:r>
            <w:r w:rsidRPr="00F81353">
              <w:rPr>
                <w:rFonts w:ascii="Times New Roman" w:eastAsia="Times New Roman" w:hAnsi="Times New Roman" w:cs="Times New Roman"/>
                <w:sz w:val="24"/>
                <w:szCs w:val="24"/>
                <w:lang w:eastAsia="en-ZW"/>
              </w:rPr>
              <w:br/>
            </w:r>
          </w:p>
          <w:p w:rsidR="00C9269F" w:rsidRPr="004638E0" w:rsidRDefault="00C9269F" w:rsidP="00C9269F">
            <w:pPr>
              <w:ind w:left="720"/>
              <w:rPr>
                <w:rFonts w:ascii="Times New Roman" w:eastAsia="Times New Roman" w:hAnsi="Times New Roman" w:cs="Times New Roman"/>
                <w:sz w:val="24"/>
                <w:szCs w:val="24"/>
                <w:lang w:eastAsia="en-ZW"/>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7E54F9" w:rsidTr="00CC2FB3">
        <w:tc>
          <w:tcPr>
            <w:tcW w:w="9242" w:type="dxa"/>
          </w:tcPr>
          <w:p w:rsidR="007E54F9" w:rsidRDefault="007E54F9"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6427" w:rsidP="00A851DA">
            <w:pPr>
              <w:rPr>
                <w:rFonts w:cs="Bliss-Regular"/>
                <w:color w:val="000000"/>
              </w:rPr>
            </w:pPr>
            <w:r>
              <w:rPr>
                <w:rFonts w:cs="Bliss-Regular"/>
                <w:color w:val="000000"/>
              </w:rPr>
              <w:t xml:space="preserve">e.s RONALD KUMBIRAI MASARA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A6427" w:rsidP="00A851DA">
            <w:pPr>
              <w:rPr>
                <w:rFonts w:cs="Bliss-Regular"/>
                <w:color w:val="000000"/>
              </w:rPr>
            </w:pPr>
            <w:r>
              <w:rPr>
                <w:rFonts w:cs="Bliss-Regular"/>
                <w:color w:val="000000"/>
              </w:rPr>
              <w:t>6 JULY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7D99" w:rsidRDefault="00667D99" w:rsidP="00CB4D0A">
      <w:pPr>
        <w:spacing w:after="0" w:line="240" w:lineRule="auto"/>
      </w:pPr>
      <w:r>
        <w:separator/>
      </w:r>
    </w:p>
  </w:endnote>
  <w:endnote w:type="continuationSeparator" w:id="1">
    <w:p w:rsidR="00667D99" w:rsidRDefault="00667D9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7D99" w:rsidRDefault="00667D99" w:rsidP="00CB4D0A">
      <w:pPr>
        <w:spacing w:after="0" w:line="240" w:lineRule="auto"/>
      </w:pPr>
      <w:r>
        <w:separator/>
      </w:r>
    </w:p>
  </w:footnote>
  <w:footnote w:type="continuationSeparator" w:id="1">
    <w:p w:rsidR="00667D99" w:rsidRDefault="00667D9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CB2675"/>
    <w:multiLevelType w:val="hybridMultilevel"/>
    <w:tmpl w:val="04825F3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
    <w:nsid w:val="21C06911"/>
    <w:multiLevelType w:val="hybridMultilevel"/>
    <w:tmpl w:val="F6A81EF8"/>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2FA21C4D"/>
    <w:multiLevelType w:val="hybridMultilevel"/>
    <w:tmpl w:val="F0327180"/>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47507A98"/>
    <w:multiLevelType w:val="hybridMultilevel"/>
    <w:tmpl w:val="5BE0303E"/>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2B76B8A"/>
    <w:multiLevelType w:val="hybridMultilevel"/>
    <w:tmpl w:val="B58AFE3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7D9C174C"/>
    <w:multiLevelType w:val="hybridMultilevel"/>
    <w:tmpl w:val="BE485D8C"/>
    <w:lvl w:ilvl="0" w:tplc="5720FA6A">
      <w:start w:val="1"/>
      <w:numFmt w:val="decimal"/>
      <w:lvlText w:val="%1."/>
      <w:lvlJc w:val="left"/>
      <w:pPr>
        <w:ind w:left="720" w:hanging="360"/>
      </w:pPr>
      <w:rPr>
        <w:rFonts w:hint="default"/>
        <w:b/>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5"/>
  </w:num>
  <w:num w:numId="5">
    <w:abstractNumId w:val="1"/>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A583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7D99"/>
    <w:rsid w:val="006823A7"/>
    <w:rsid w:val="00687EE8"/>
    <w:rsid w:val="0070347F"/>
    <w:rsid w:val="0070678E"/>
    <w:rsid w:val="00745218"/>
    <w:rsid w:val="007E54F9"/>
    <w:rsid w:val="00831C11"/>
    <w:rsid w:val="008A60B4"/>
    <w:rsid w:val="008B3C31"/>
    <w:rsid w:val="008B64FE"/>
    <w:rsid w:val="00920D21"/>
    <w:rsid w:val="00935BF7"/>
    <w:rsid w:val="0095442C"/>
    <w:rsid w:val="00983942"/>
    <w:rsid w:val="009C37E0"/>
    <w:rsid w:val="009E41F4"/>
    <w:rsid w:val="00A14B66"/>
    <w:rsid w:val="00A65CF7"/>
    <w:rsid w:val="00A81AB4"/>
    <w:rsid w:val="00A851DA"/>
    <w:rsid w:val="00AC7D5B"/>
    <w:rsid w:val="00AE1481"/>
    <w:rsid w:val="00B0415E"/>
    <w:rsid w:val="00B04678"/>
    <w:rsid w:val="00BA6427"/>
    <w:rsid w:val="00BC46DF"/>
    <w:rsid w:val="00C03577"/>
    <w:rsid w:val="00C53029"/>
    <w:rsid w:val="00C65FEA"/>
    <w:rsid w:val="00C9269F"/>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861"/>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C9269F"/>
    <w:pPr>
      <w:spacing w:before="100" w:beforeAutospacing="1" w:after="100" w:afterAutospacing="1" w:line="240" w:lineRule="auto"/>
    </w:pPr>
    <w:rPr>
      <w:rFonts w:ascii="Times New Roman" w:eastAsia="Times New Roman" w:hAnsi="Times New Roman" w:cs="Times New Roman"/>
      <w:sz w:val="24"/>
      <w:szCs w:val="24"/>
      <w:lang w:val="en-ZW" w:eastAsia="en-ZW"/>
    </w:rPr>
  </w:style>
  <w:style w:type="paragraph" w:styleId="NoSpacing">
    <w:name w:val="No Spacing"/>
    <w:uiPriority w:val="1"/>
    <w:qFormat/>
    <w:rsid w:val="00C9269F"/>
    <w:pPr>
      <w:spacing w:after="0" w:line="240" w:lineRule="auto"/>
    </w:pPr>
    <w:rPr>
      <w:lang w:val="en-ZW"/>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2758</Words>
  <Characters>15724</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Rones</cp:lastModifiedBy>
  <cp:revision>2</cp:revision>
  <dcterms:created xsi:type="dcterms:W3CDTF">2016-07-07T09:30:00Z</dcterms:created>
  <dcterms:modified xsi:type="dcterms:W3CDTF">2016-07-07T09:30:00Z</dcterms:modified>
</cp:coreProperties>
</file>