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FC8" w:rsidRDefault="001839E6">
      <w:pPr>
        <w:rPr>
          <w:b/>
          <w:sz w:val="24"/>
          <w:szCs w:val="24"/>
          <w:u w:val="single"/>
        </w:rPr>
      </w:pPr>
      <w:r w:rsidRPr="001839E6">
        <w:rPr>
          <w:b/>
          <w:sz w:val="24"/>
          <w:szCs w:val="24"/>
          <w:u w:val="single"/>
        </w:rPr>
        <w:t>Assignment 2</w:t>
      </w:r>
    </w:p>
    <w:p w:rsidR="00D358AC" w:rsidRDefault="001839E6" w:rsidP="001E0A5D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D358AC">
        <w:rPr>
          <w:b/>
          <w:sz w:val="24"/>
          <w:szCs w:val="24"/>
        </w:rPr>
        <w:t>Empathy means putting yourself into the customer’s shoes. This helps you to see where they are coming from.</w:t>
      </w:r>
      <w:r w:rsidR="000F54A9" w:rsidRPr="00D358AC">
        <w:rPr>
          <w:b/>
          <w:sz w:val="24"/>
          <w:szCs w:val="24"/>
        </w:rPr>
        <w:t>it is also important to check that the customer is satisfied with your understanding of the problem. This will help in your overall communication skills and your ability to foster a positive  and productive environment</w:t>
      </w:r>
    </w:p>
    <w:p w:rsidR="00D358AC" w:rsidRDefault="00D358AC" w:rsidP="00D358AC">
      <w:pPr>
        <w:rPr>
          <w:b/>
          <w:sz w:val="24"/>
          <w:szCs w:val="24"/>
        </w:rPr>
      </w:pPr>
    </w:p>
    <w:p w:rsidR="00D358AC" w:rsidRDefault="00D358AC" w:rsidP="00D358A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Empathy and rephrasing/reframing</w:t>
      </w:r>
    </w:p>
    <w:p w:rsidR="00D358AC" w:rsidRPr="00D358AC" w:rsidRDefault="00D358AC" w:rsidP="00D358AC">
      <w:pPr>
        <w:pStyle w:val="ListParagraph"/>
        <w:rPr>
          <w:b/>
          <w:sz w:val="24"/>
          <w:szCs w:val="24"/>
        </w:rPr>
      </w:pPr>
    </w:p>
    <w:p w:rsidR="00D358AC" w:rsidRDefault="003E23F1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Much</w:t>
      </w:r>
      <w:r w:rsidR="002D5307">
        <w:rPr>
          <w:b/>
          <w:sz w:val="24"/>
          <w:szCs w:val="24"/>
        </w:rPr>
        <w:t xml:space="preserve"> of our conversation is through body </w:t>
      </w:r>
      <w:r>
        <w:rPr>
          <w:b/>
          <w:sz w:val="24"/>
          <w:szCs w:val="24"/>
        </w:rPr>
        <w:t>language. We</w:t>
      </w:r>
      <w:r w:rsidR="002D530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emphasize, confirm</w:t>
      </w:r>
      <w:r w:rsidR="002D5307">
        <w:rPr>
          <w:b/>
          <w:sz w:val="24"/>
          <w:szCs w:val="24"/>
        </w:rPr>
        <w:t xml:space="preserve"> and even navigate what we say through our </w:t>
      </w:r>
      <w:r>
        <w:rPr>
          <w:b/>
          <w:sz w:val="24"/>
          <w:szCs w:val="24"/>
        </w:rPr>
        <w:t>non-verbal</w:t>
      </w:r>
      <w:r w:rsidR="002D5307">
        <w:rPr>
          <w:b/>
          <w:sz w:val="24"/>
          <w:szCs w:val="24"/>
        </w:rPr>
        <w:t xml:space="preserve"> body </w:t>
      </w:r>
      <w:r>
        <w:rPr>
          <w:b/>
          <w:sz w:val="24"/>
          <w:szCs w:val="24"/>
        </w:rPr>
        <w:t>language. Voice</w:t>
      </w:r>
      <w:r w:rsidR="002D5307">
        <w:rPr>
          <w:b/>
          <w:sz w:val="24"/>
          <w:szCs w:val="24"/>
        </w:rPr>
        <w:t xml:space="preserve"> is very important because your attitude is projected through your </w:t>
      </w:r>
      <w:r>
        <w:rPr>
          <w:b/>
          <w:sz w:val="24"/>
          <w:szCs w:val="24"/>
        </w:rPr>
        <w:t>voice. Always</w:t>
      </w:r>
      <w:r w:rsidR="00177F7E">
        <w:rPr>
          <w:b/>
          <w:sz w:val="24"/>
          <w:szCs w:val="24"/>
        </w:rPr>
        <w:t xml:space="preserve"> speak to your customers through calm</w:t>
      </w:r>
      <w:r>
        <w:rPr>
          <w:b/>
          <w:sz w:val="24"/>
          <w:szCs w:val="24"/>
        </w:rPr>
        <w:t>, firm, and caring</w:t>
      </w:r>
      <w:r w:rsidR="00177F7E">
        <w:rPr>
          <w:b/>
          <w:sz w:val="24"/>
          <w:szCs w:val="24"/>
        </w:rPr>
        <w:t xml:space="preserve"> soothing tone.</w:t>
      </w:r>
    </w:p>
    <w:p w:rsidR="00177F7E" w:rsidRDefault="00177F7E" w:rsidP="00D358AC">
      <w:pPr>
        <w:rPr>
          <w:b/>
          <w:sz w:val="24"/>
          <w:szCs w:val="24"/>
        </w:rPr>
      </w:pPr>
    </w:p>
    <w:p w:rsidR="00177F7E" w:rsidRDefault="00177F7E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4.open questions allow the listener to explain and tell how they feel </w:t>
      </w:r>
      <w:r w:rsidR="003E23F1">
        <w:rPr>
          <w:b/>
          <w:sz w:val="24"/>
          <w:szCs w:val="24"/>
        </w:rPr>
        <w:t>about</w:t>
      </w:r>
      <w:r>
        <w:rPr>
          <w:b/>
          <w:sz w:val="24"/>
          <w:szCs w:val="24"/>
        </w:rPr>
        <w:t xml:space="preserve"> the question or offer suggestions examples are asking the </w:t>
      </w:r>
      <w:r w:rsidR="003E23F1">
        <w:rPr>
          <w:b/>
          <w:sz w:val="24"/>
          <w:szCs w:val="24"/>
        </w:rPr>
        <w:t>listener</w:t>
      </w:r>
      <w:r>
        <w:rPr>
          <w:b/>
          <w:sz w:val="24"/>
          <w:szCs w:val="24"/>
        </w:rPr>
        <w:t xml:space="preserve"> his/her </w:t>
      </w:r>
      <w:r w:rsidR="003E23F1">
        <w:rPr>
          <w:b/>
          <w:sz w:val="24"/>
          <w:szCs w:val="24"/>
        </w:rPr>
        <w:t>opinion, to</w:t>
      </w:r>
      <w:r>
        <w:rPr>
          <w:b/>
          <w:sz w:val="24"/>
          <w:szCs w:val="24"/>
        </w:rPr>
        <w:t xml:space="preserve"> tell more ,what will you do in my shoes whereas closed questions can be answered with a single word or two or </w:t>
      </w:r>
      <w:r w:rsidR="003E23F1">
        <w:rPr>
          <w:b/>
          <w:sz w:val="24"/>
          <w:szCs w:val="24"/>
        </w:rPr>
        <w:t>simple yes or no for</w:t>
      </w:r>
      <w:r>
        <w:rPr>
          <w:b/>
          <w:sz w:val="24"/>
          <w:szCs w:val="24"/>
        </w:rPr>
        <w:t xml:space="preserve"> example</w:t>
      </w:r>
    </w:p>
    <w:p w:rsidR="00177F7E" w:rsidRDefault="00177F7E" w:rsidP="00D358AC">
      <w:pPr>
        <w:rPr>
          <w:b/>
          <w:sz w:val="24"/>
          <w:szCs w:val="24"/>
        </w:rPr>
      </w:pPr>
    </w:p>
    <w:p w:rsidR="00177F7E" w:rsidRDefault="003E23F1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Your</w:t>
      </w:r>
      <w:r w:rsidR="00177F7E">
        <w:rPr>
          <w:b/>
          <w:sz w:val="24"/>
          <w:szCs w:val="24"/>
        </w:rPr>
        <w:t xml:space="preserve"> initial </w:t>
      </w:r>
      <w:r>
        <w:rPr>
          <w:b/>
          <w:sz w:val="24"/>
          <w:szCs w:val="24"/>
        </w:rPr>
        <w:t>greetings</w:t>
      </w:r>
      <w:r w:rsidR="00177F7E">
        <w:rPr>
          <w:b/>
          <w:sz w:val="24"/>
          <w:szCs w:val="24"/>
        </w:rPr>
        <w:t xml:space="preserve"> should identify the oranisation</w:t>
      </w:r>
      <w:bookmarkStart w:id="0" w:name="_GoBack"/>
      <w:bookmarkEnd w:id="0"/>
      <w:r>
        <w:rPr>
          <w:b/>
          <w:sz w:val="24"/>
          <w:szCs w:val="24"/>
        </w:rPr>
        <w:t>, the</w:t>
      </w:r>
      <w:r w:rsidR="00177F7E">
        <w:rPr>
          <w:b/>
          <w:sz w:val="24"/>
          <w:szCs w:val="24"/>
        </w:rPr>
        <w:t xml:space="preserve"> department and yourself and then offer to help</w:t>
      </w:r>
    </w:p>
    <w:p w:rsidR="00177F7E" w:rsidRDefault="0078348B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You should call a person by using their gender or their names</w:t>
      </w:r>
    </w:p>
    <w:p w:rsidR="0078348B" w:rsidRDefault="0078348B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Speak at the right volume neither too loud or too soft and don’t talk too quickly</w:t>
      </w:r>
    </w:p>
    <w:p w:rsidR="0078348B" w:rsidRDefault="0078348B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Use a pleasant friendly tone</w:t>
      </w:r>
    </w:p>
    <w:p w:rsidR="0078348B" w:rsidRPr="00D358AC" w:rsidRDefault="0078348B" w:rsidP="00D358AC">
      <w:pPr>
        <w:rPr>
          <w:b/>
          <w:sz w:val="24"/>
          <w:szCs w:val="24"/>
        </w:rPr>
      </w:pPr>
      <w:r>
        <w:rPr>
          <w:b/>
          <w:sz w:val="24"/>
          <w:szCs w:val="24"/>
        </w:rPr>
        <w:t>Speak clearly and pronounce words carefully</w:t>
      </w:r>
    </w:p>
    <w:p w:rsidR="001839E6" w:rsidRPr="00D358AC" w:rsidRDefault="001839E6" w:rsidP="00D358AC">
      <w:pPr>
        <w:rPr>
          <w:b/>
          <w:sz w:val="24"/>
          <w:szCs w:val="24"/>
        </w:rPr>
      </w:pPr>
      <w:r w:rsidRPr="00D358AC">
        <w:rPr>
          <w:b/>
          <w:sz w:val="24"/>
          <w:szCs w:val="24"/>
        </w:rPr>
        <w:t xml:space="preserve">  </w:t>
      </w:r>
    </w:p>
    <w:sectPr w:rsidR="001839E6" w:rsidRPr="00D35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B3CC8"/>
    <w:multiLevelType w:val="hybridMultilevel"/>
    <w:tmpl w:val="9A14640A"/>
    <w:lvl w:ilvl="0" w:tplc="9D985B4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9E6"/>
    <w:rsid w:val="000F54A9"/>
    <w:rsid w:val="00177F7E"/>
    <w:rsid w:val="001839E6"/>
    <w:rsid w:val="002D5307"/>
    <w:rsid w:val="003E23F1"/>
    <w:rsid w:val="0078348B"/>
    <w:rsid w:val="00D358AC"/>
    <w:rsid w:val="00F5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4D5C65-3E97-4CF8-9DAC-38EF6F62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Moeteledi  Mantswe</dc:creator>
  <cp:keywords/>
  <dc:description/>
  <cp:lastModifiedBy>Moeteledi  Mantswe</cp:lastModifiedBy>
  <cp:revision>3</cp:revision>
  <dcterms:created xsi:type="dcterms:W3CDTF">2016-06-10T14:30:00Z</dcterms:created>
  <dcterms:modified xsi:type="dcterms:W3CDTF">2016-06-10T15:46:00Z</dcterms:modified>
</cp:coreProperties>
</file>