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346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02C6">
            <w:pPr>
              <w:pStyle w:val="Default"/>
              <w:rPr>
                <w:rFonts w:asciiTheme="minorHAnsi" w:hAnsiTheme="minorHAnsi"/>
              </w:rPr>
            </w:pPr>
            <w:r>
              <w:rPr>
                <w:rFonts w:asciiTheme="minorHAnsi" w:hAnsiTheme="minorHAnsi"/>
              </w:rPr>
              <w:t>Saleha Farhat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133D">
            <w:pPr>
              <w:pStyle w:val="Default"/>
              <w:rPr>
                <w:rFonts w:asciiTheme="minorHAnsi" w:hAnsiTheme="minorHAnsi"/>
              </w:rPr>
            </w:pPr>
            <w:r>
              <w:rPr>
                <w:rFonts w:asciiTheme="minorHAnsi" w:hAnsiTheme="minorHAnsi"/>
              </w:rPr>
              <w:t>3257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33D">
            <w:pPr>
              <w:pStyle w:val="Default"/>
              <w:rPr>
                <w:rFonts w:asciiTheme="minorHAnsi" w:hAnsiTheme="minorHAnsi"/>
              </w:rPr>
            </w:pPr>
            <w:r>
              <w:rPr>
                <w:rFonts w:ascii="Helvetica" w:hAnsi="Helvetica" w:cs="Helvetica"/>
                <w:color w:val="666666"/>
                <w:sz w:val="20"/>
                <w:szCs w:val="20"/>
                <w:shd w:val="clear" w:color="auto" w:fill="F2F1F1"/>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4111">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84111" w:rsidRDefault="00484111" w:rsidP="00484111">
            <w:pPr>
              <w:pStyle w:val="ListParagraph"/>
              <w:numPr>
                <w:ilvl w:val="0"/>
                <w:numId w:val="5"/>
              </w:numPr>
              <w:rPr>
                <w:b/>
              </w:rPr>
            </w:pPr>
            <w:r>
              <w:rPr>
                <w:b/>
              </w:rPr>
              <w:t>i. An accountant is the one who keep or inspect the financial account.</w:t>
            </w:r>
          </w:p>
          <w:p w:rsidR="00484111" w:rsidRDefault="00484111" w:rsidP="00484111">
            <w:pPr>
              <w:pStyle w:val="ListParagraph"/>
              <w:rPr>
                <w:b/>
              </w:rPr>
            </w:pPr>
          </w:p>
          <w:p w:rsidR="00484111" w:rsidRDefault="00484111" w:rsidP="00484111">
            <w:pPr>
              <w:pStyle w:val="ListParagraph"/>
            </w:pPr>
            <w:r>
              <w:rPr>
                <w:b/>
              </w:rPr>
              <w:t xml:space="preserve">ii </w:t>
            </w:r>
            <w:r>
              <w:t>An accountant is responsible for account keeping;</w:t>
            </w:r>
          </w:p>
          <w:p w:rsidR="00484111" w:rsidRDefault="00484111" w:rsidP="00484111">
            <w:pPr>
              <w:pStyle w:val="ListParagraph"/>
            </w:pPr>
            <w:r>
              <w:t xml:space="preserve"> b) An accountant is an important instrument for financial control; </w:t>
            </w:r>
          </w:p>
          <w:p w:rsidR="00484111" w:rsidRDefault="00484111" w:rsidP="00484111">
            <w:pPr>
              <w:pStyle w:val="ListParagraph"/>
            </w:pPr>
            <w:r>
              <w:t>c) An accountant is often described as the conscience of an organisation;</w:t>
            </w:r>
          </w:p>
          <w:p w:rsidR="00484111" w:rsidRDefault="00484111" w:rsidP="00484111">
            <w:pPr>
              <w:pStyle w:val="ListParagraph"/>
            </w:pPr>
            <w:r>
              <w:t xml:space="preserve"> d) An accountant is involved in managing the information of an organisation and providing it internal and external users; </w:t>
            </w:r>
          </w:p>
          <w:p w:rsidR="00484111" w:rsidRDefault="00484111" w:rsidP="00484111">
            <w:pPr>
              <w:pStyle w:val="ListParagraph"/>
            </w:pPr>
            <w:r>
              <w:t xml:space="preserve">e) An accountant advises the company in fiscal or financial matters; </w:t>
            </w:r>
          </w:p>
          <w:p w:rsidR="00484111" w:rsidRDefault="00484111" w:rsidP="00484111">
            <w:pPr>
              <w:pStyle w:val="ListParagraph"/>
            </w:pPr>
            <w:r>
              <w:t>f) An accountant prepares the organisation’s financial statements, such as, the income statement and balance sheet for a particular period. He/she has the responsibility of maintaining supporting evidence and classified facts related to the financial matters of the organisation; and</w:t>
            </w:r>
          </w:p>
          <w:p w:rsidR="00484111" w:rsidRPr="00484111" w:rsidRDefault="00484111" w:rsidP="00484111">
            <w:pPr>
              <w:pStyle w:val="ListParagraph"/>
              <w:rPr>
                <w:b/>
              </w:rPr>
            </w:pPr>
            <w:r>
              <w:t xml:space="preserve"> g) An accountant deals with the verification, authentication, and certification of the company’s accounts.</w:t>
            </w:r>
          </w:p>
          <w:p w:rsidR="00CC2FB3" w:rsidRDefault="00CC2FB3" w:rsidP="00484111">
            <w:pPr>
              <w:pStyle w:val="ListParagraph"/>
              <w:rPr>
                <w:b/>
              </w:rPr>
            </w:pPr>
          </w:p>
          <w:p w:rsidR="00484111" w:rsidRDefault="00484111" w:rsidP="00484111">
            <w:pPr>
              <w:pStyle w:val="ListParagraph"/>
            </w:pPr>
            <w:r>
              <w:rPr>
                <w:b/>
              </w:rPr>
              <w:t xml:space="preserve">iii </w:t>
            </w:r>
            <w:r>
              <w:t>The functions of the controller can be summarized as follows:</w:t>
            </w:r>
          </w:p>
          <w:p w:rsidR="00484111" w:rsidRDefault="00484111" w:rsidP="00484111">
            <w:pPr>
              <w:pStyle w:val="ListParagraph"/>
            </w:pPr>
            <w:r>
              <w:t xml:space="preserve"> a) Designing a functional accounting system and operating it;</w:t>
            </w:r>
          </w:p>
          <w:p w:rsidR="00484111" w:rsidRDefault="00484111" w:rsidP="00484111">
            <w:pPr>
              <w:pStyle w:val="ListParagraph"/>
            </w:pPr>
            <w:r>
              <w:t xml:space="preserve"> b) Preparation of financial statements and reports; </w:t>
            </w:r>
          </w:p>
          <w:p w:rsidR="00484111" w:rsidRDefault="00484111" w:rsidP="00484111">
            <w:pPr>
              <w:pStyle w:val="ListParagraph"/>
            </w:pPr>
            <w:r>
              <w:t>c) Establishing and maintaining systems and procedures;</w:t>
            </w:r>
          </w:p>
          <w:p w:rsidR="00484111" w:rsidRDefault="00484111" w:rsidP="00484111">
            <w:pPr>
              <w:pStyle w:val="ListParagraph"/>
            </w:pPr>
            <w:r>
              <w:t xml:space="preserve"> d) Managing the internal and external audit of the business; </w:t>
            </w:r>
          </w:p>
          <w:p w:rsidR="00484111" w:rsidRDefault="00484111" w:rsidP="00484111">
            <w:pPr>
              <w:pStyle w:val="ListParagraph"/>
            </w:pPr>
            <w:r>
              <w:t>e) Managing computer applications;</w:t>
            </w:r>
          </w:p>
          <w:p w:rsidR="00484111" w:rsidRDefault="00484111" w:rsidP="00484111">
            <w:pPr>
              <w:pStyle w:val="ListParagraph"/>
            </w:pPr>
            <w:r>
              <w:t xml:space="preserve"> f) Exercising cost control; </w:t>
            </w:r>
          </w:p>
          <w:p w:rsidR="00484111" w:rsidRDefault="00484111" w:rsidP="00484111">
            <w:pPr>
              <w:pStyle w:val="ListParagraph"/>
            </w:pPr>
            <w:r>
              <w:t>g) Preparing budgets;</w:t>
            </w:r>
          </w:p>
          <w:p w:rsidR="00484111" w:rsidRDefault="00484111" w:rsidP="00484111">
            <w:pPr>
              <w:pStyle w:val="ListParagraph"/>
            </w:pPr>
            <w:r>
              <w:t xml:space="preserve"> h) Forecasting and preparing analytical reports;</w:t>
            </w:r>
          </w:p>
          <w:p w:rsidR="00484111" w:rsidRDefault="00484111" w:rsidP="00484111">
            <w:pPr>
              <w:pStyle w:val="ListParagraph"/>
            </w:pPr>
            <w:r>
              <w:t xml:space="preserve"> i) Supplying information to top management; and</w:t>
            </w:r>
          </w:p>
          <w:p w:rsidR="00484111" w:rsidRDefault="00484111" w:rsidP="00484111">
            <w:pPr>
              <w:pStyle w:val="ListParagraph"/>
            </w:pPr>
            <w:r>
              <w:t xml:space="preserve"> j) Managing the company’s taxes.</w:t>
            </w:r>
          </w:p>
          <w:p w:rsidR="00484111" w:rsidRDefault="00484111" w:rsidP="00484111">
            <w:pPr>
              <w:pStyle w:val="ListParagraph"/>
            </w:pPr>
          </w:p>
          <w:p w:rsidR="00484111" w:rsidRDefault="00484111" w:rsidP="00484111">
            <w:pPr>
              <w:pStyle w:val="ListParagraph"/>
            </w:pPr>
          </w:p>
          <w:p w:rsidR="00484111" w:rsidRDefault="00484111" w:rsidP="00484111">
            <w:pPr>
              <w:pStyle w:val="ListParagraph"/>
            </w:pPr>
          </w:p>
          <w:p w:rsidR="00484111" w:rsidRDefault="00484111" w:rsidP="00484111">
            <w:pPr>
              <w:pStyle w:val="ListParagraph"/>
            </w:pPr>
            <w:r w:rsidRPr="00484111">
              <w:rPr>
                <w:b/>
              </w:rPr>
              <w:t xml:space="preserve">iv. </w:t>
            </w:r>
            <w:r>
              <w:rPr>
                <w:b/>
              </w:rPr>
              <w:t xml:space="preserve"> </w:t>
            </w:r>
            <w:r>
              <w:t xml:space="preserve">Double Entry: Every business transaction has a two-fold effect in this system, at the giving and receiving ends. The effect of the transaction is recorded in at least two different accounts with equal amounts. </w:t>
            </w:r>
          </w:p>
          <w:p w:rsidR="00484111" w:rsidRDefault="00484111" w:rsidP="00484111">
            <w:pPr>
              <w:pStyle w:val="ListParagraph"/>
            </w:pPr>
            <w:r>
              <w:t>Steps involved in Double Entry System</w:t>
            </w:r>
          </w:p>
          <w:p w:rsidR="00484111" w:rsidRDefault="00484111" w:rsidP="00484111">
            <w:pPr>
              <w:pStyle w:val="ListParagraph"/>
            </w:pPr>
            <w:r>
              <w:t xml:space="preserve"> a) Preparation of Journal: Journal, which is also known as the book of original entry, is the first place where a business transaction is recorded. Therefore, a journal contains a record of all business transactions that have occurred. </w:t>
            </w:r>
          </w:p>
          <w:p w:rsidR="00484111" w:rsidRDefault="00484111" w:rsidP="00484111">
            <w:pPr>
              <w:pStyle w:val="ListParagraph"/>
            </w:pPr>
            <w:r>
              <w:t xml:space="preserve">b) Preparation of Ledger: It is a collection of all of the business’s accounts. Transactions recorded in journal are posted to their respective accounts in the ledger. </w:t>
            </w:r>
          </w:p>
          <w:p w:rsidR="00484111" w:rsidRDefault="00484111" w:rsidP="00484111">
            <w:pPr>
              <w:pStyle w:val="ListParagraph"/>
            </w:pPr>
            <w:r>
              <w:t>c) Trial Balance Preparation: It is a summary of all transactions that have taken place and their effects in the form of a list.</w:t>
            </w:r>
          </w:p>
          <w:p w:rsidR="00484111" w:rsidRDefault="00484111" w:rsidP="00484111">
            <w:pPr>
              <w:pStyle w:val="ListParagraph"/>
            </w:pPr>
            <w:r>
              <w:t xml:space="preserve"> d) Preparation of Final Account: Final financial statements are made at the end of the accounting period to reflect the organization’s financial performance and its general financial position.</w:t>
            </w:r>
          </w:p>
          <w:p w:rsidR="00484111" w:rsidRDefault="00484111" w:rsidP="00484111">
            <w:pPr>
              <w:pStyle w:val="ListParagraph"/>
            </w:pPr>
          </w:p>
          <w:p w:rsidR="00AC08D4" w:rsidRDefault="00484111" w:rsidP="00484111">
            <w:pPr>
              <w:pStyle w:val="ListParagraph"/>
            </w:pPr>
            <w:r w:rsidRPr="00AC08D4">
              <w:rPr>
                <w:b/>
              </w:rPr>
              <w:t>v</w:t>
            </w:r>
            <w:r w:rsidRPr="00AC08D4">
              <w:t xml:space="preserve">. </w:t>
            </w:r>
            <w:r w:rsidR="00AC08D4">
              <w:t>Debit means to owe and Credit means to entrust.</w:t>
            </w:r>
          </w:p>
          <w:p w:rsidR="00AC08D4" w:rsidRDefault="00AC08D4" w:rsidP="00484111">
            <w:pPr>
              <w:pStyle w:val="ListParagraph"/>
            </w:pPr>
          </w:p>
          <w:p w:rsidR="00484111" w:rsidRDefault="00AC08D4" w:rsidP="00484111">
            <w:pPr>
              <w:pStyle w:val="ListParagraph"/>
            </w:pPr>
            <w:r w:rsidRPr="00AC08D4">
              <w:rPr>
                <w:b/>
              </w:rPr>
              <w:t>vi.</w:t>
            </w:r>
            <w:r>
              <w:t xml:space="preserve"> </w:t>
            </w:r>
            <w:r w:rsidRPr="00AC08D4">
              <w:t xml:space="preserve">Hybrid </w:t>
            </w:r>
            <w:r w:rsidR="00484111" w:rsidRPr="00AC08D4">
              <w:t>Accounting methods are the means of recording when income is received and expenses are paid so that profit can be determined for a specific time period, referred to as the accounting</w:t>
            </w:r>
            <w:r>
              <w:t xml:space="preserve"> </w:t>
            </w:r>
            <w:r w:rsidR="00484111" w:rsidRPr="00AC08D4">
              <w:t>period.</w:t>
            </w:r>
            <w:r>
              <w:t xml:space="preserve"> Entries are made cash basis</w:t>
            </w:r>
          </w:p>
          <w:p w:rsidR="00AC08D4" w:rsidRDefault="00AC08D4" w:rsidP="00484111">
            <w:pPr>
              <w:pStyle w:val="ListParagraph"/>
              <w:rPr>
                <w:b/>
              </w:rPr>
            </w:pPr>
          </w:p>
          <w:p w:rsidR="00AC08D4" w:rsidRDefault="00AC08D4" w:rsidP="00484111">
            <w:pPr>
              <w:pStyle w:val="ListParagraph"/>
            </w:pPr>
            <w:r>
              <w:rPr>
                <w:b/>
              </w:rPr>
              <w:t xml:space="preserve">vii. In real account </w:t>
            </w:r>
            <w:r>
              <w:t>Debit what comes in Credit what goes out</w:t>
            </w:r>
          </w:p>
          <w:p w:rsidR="00AC08D4" w:rsidRDefault="00AC08D4" w:rsidP="00484111">
            <w:pPr>
              <w:pStyle w:val="ListParagraph"/>
            </w:pPr>
            <w:r>
              <w:rPr>
                <w:b/>
              </w:rPr>
              <w:t xml:space="preserve">      In personal account </w:t>
            </w:r>
            <w:r>
              <w:t>Debit the receiver Credit the giver</w:t>
            </w:r>
          </w:p>
          <w:p w:rsidR="00AC08D4" w:rsidRDefault="00AC08D4" w:rsidP="00484111">
            <w:pPr>
              <w:pStyle w:val="ListParagraph"/>
            </w:pPr>
          </w:p>
          <w:p w:rsidR="00AC08D4" w:rsidRDefault="00AC08D4" w:rsidP="00484111">
            <w:pPr>
              <w:pStyle w:val="ListParagraph"/>
            </w:pPr>
            <w:r w:rsidRPr="00AC08D4">
              <w:rPr>
                <w:b/>
              </w:rPr>
              <w:t xml:space="preserve">viii. </w:t>
            </w:r>
            <w:r w:rsidRPr="00C75F8C">
              <w:t>Entries are made only when cash payments are made or received.</w:t>
            </w:r>
          </w:p>
          <w:p w:rsidR="00C75F8C" w:rsidRDefault="00C75F8C" w:rsidP="00484111">
            <w:pPr>
              <w:pStyle w:val="ListParagraph"/>
            </w:pPr>
          </w:p>
          <w:p w:rsidR="00C75F8C" w:rsidRPr="00C75F8C" w:rsidRDefault="00C75F8C" w:rsidP="00C75F8C">
            <w:pPr>
              <w:pStyle w:val="NormalWeb"/>
              <w:numPr>
                <w:ilvl w:val="0"/>
                <w:numId w:val="5"/>
              </w:numPr>
              <w:rPr>
                <w:rFonts w:ascii="Calibri" w:hAnsi="Calibri"/>
                <w:sz w:val="22"/>
                <w:szCs w:val="22"/>
              </w:rPr>
            </w:pPr>
            <w:r w:rsidRPr="00C75F8C">
              <w:rPr>
                <w:rFonts w:ascii="Calibri" w:hAnsi="Calibri"/>
                <w:sz w:val="22"/>
                <w:szCs w:val="22"/>
              </w:rPr>
              <w:t>The process of complete and systematic record keeping of the monetary transactions of an organization by the bookkeeper is known as bookkeeping. It is the activity of keeping full documentation of every single financial transaction of the entity to form a base for the accounting process. The purpose of bookkeeping is to disclose the correct picture of income and expenditure at the end of the accounting period</w:t>
            </w:r>
            <w:r>
              <w:rPr>
                <w:rFonts w:ascii="Calibri" w:hAnsi="Calibri"/>
                <w:sz w:val="22"/>
                <w:szCs w:val="22"/>
              </w:rPr>
              <w:br/>
            </w:r>
            <w:r w:rsidRPr="00C75F8C">
              <w:rPr>
                <w:rFonts w:ascii="Georgia" w:hAnsi="Georgia"/>
                <w:color w:val="000000"/>
                <w:sz w:val="29"/>
                <w:szCs w:val="29"/>
              </w:rPr>
              <w:br/>
            </w:r>
            <w:r w:rsidRPr="00C75F8C">
              <w:rPr>
                <w:rFonts w:ascii="Calibri" w:hAnsi="Calibri"/>
                <w:b/>
                <w:sz w:val="22"/>
                <w:szCs w:val="22"/>
              </w:rPr>
              <w:t>The following are the major differences between bookkeeping and accounting:</w:t>
            </w:r>
          </w:p>
          <w:p w:rsidR="00C75F8C" w:rsidRDefault="00C75F8C" w:rsidP="00C75F8C">
            <w:pPr>
              <w:pStyle w:val="NormalWeb"/>
              <w:ind w:left="720"/>
              <w:rPr>
                <w:rFonts w:ascii="Calibri" w:hAnsi="Calibri"/>
                <w:sz w:val="22"/>
                <w:szCs w:val="22"/>
              </w:rPr>
            </w:pPr>
            <w:r>
              <w:rPr>
                <w:rFonts w:ascii="Calibri" w:hAnsi="Calibri"/>
                <w:sz w:val="22"/>
                <w:szCs w:val="22"/>
              </w:rPr>
              <w:t>-</w:t>
            </w:r>
            <w:r w:rsidRPr="00C75F8C">
              <w:rPr>
                <w:rFonts w:ascii="Calibri" w:hAnsi="Calibri"/>
                <w:sz w:val="22"/>
                <w:szCs w:val="22"/>
              </w:rPr>
              <w:t>Bookkeeping is keeping proper records of the financial transactions of an entity. Accounting is recording, measuring, grouping, summarizing, evaluating and reporting of transactions of the entity which are in monetary terms.</w:t>
            </w:r>
          </w:p>
          <w:p w:rsidR="00C75F8C" w:rsidRDefault="00C75F8C" w:rsidP="00C75F8C">
            <w:pPr>
              <w:pStyle w:val="NormalWeb"/>
              <w:ind w:left="720"/>
              <w:rPr>
                <w:rFonts w:ascii="Calibri" w:hAnsi="Calibri"/>
                <w:sz w:val="22"/>
                <w:szCs w:val="22"/>
              </w:rPr>
            </w:pPr>
            <w:r>
              <w:rPr>
                <w:rFonts w:ascii="Calibri" w:hAnsi="Calibri"/>
                <w:sz w:val="22"/>
                <w:szCs w:val="22"/>
              </w:rPr>
              <w:t>-</w:t>
            </w:r>
            <w:r w:rsidRPr="00C75F8C">
              <w:rPr>
                <w:rFonts w:ascii="Calibri" w:hAnsi="Calibri"/>
                <w:sz w:val="22"/>
                <w:szCs w:val="22"/>
              </w:rPr>
              <w:t>The task of Bookkeeping is performed by a bookkeeper whereas the accountant performs the task of Accounting.</w:t>
            </w:r>
          </w:p>
          <w:p w:rsidR="00C75F8C" w:rsidRDefault="00C75F8C" w:rsidP="00C75F8C">
            <w:pPr>
              <w:pStyle w:val="NormalWeb"/>
              <w:ind w:left="720"/>
              <w:rPr>
                <w:rFonts w:ascii="Calibri" w:hAnsi="Calibri"/>
                <w:sz w:val="22"/>
                <w:szCs w:val="22"/>
              </w:rPr>
            </w:pPr>
            <w:r>
              <w:rPr>
                <w:rFonts w:ascii="Calibri" w:hAnsi="Calibri"/>
                <w:sz w:val="22"/>
                <w:szCs w:val="22"/>
              </w:rPr>
              <w:t>-</w:t>
            </w:r>
            <w:r w:rsidRPr="00C75F8C">
              <w:rPr>
                <w:rFonts w:ascii="Calibri" w:hAnsi="Calibri"/>
                <w:sz w:val="22"/>
                <w:szCs w:val="22"/>
              </w:rPr>
              <w:t>Financial Statement forms a part of the accounting process but not the bookkeeping process.</w:t>
            </w:r>
          </w:p>
          <w:p w:rsidR="00C75F8C" w:rsidRDefault="00C75F8C" w:rsidP="00C75F8C">
            <w:pPr>
              <w:pStyle w:val="NormalWeb"/>
              <w:ind w:left="720"/>
              <w:rPr>
                <w:rFonts w:ascii="Calibri" w:hAnsi="Calibri"/>
                <w:sz w:val="22"/>
                <w:szCs w:val="22"/>
              </w:rPr>
            </w:pPr>
            <w:r>
              <w:rPr>
                <w:rFonts w:ascii="Calibri" w:hAnsi="Calibri"/>
                <w:sz w:val="22"/>
                <w:szCs w:val="22"/>
              </w:rPr>
              <w:t>-</w:t>
            </w:r>
            <w:r w:rsidRPr="00C75F8C">
              <w:rPr>
                <w:rFonts w:ascii="Calibri" w:hAnsi="Calibri"/>
                <w:sz w:val="22"/>
                <w:szCs w:val="22"/>
              </w:rPr>
              <w:t>Accounting records are taken as a base for taking managerial decision unlike bookkeeping records, in which decision making is difficult.</w:t>
            </w:r>
          </w:p>
          <w:p w:rsidR="00C75F8C" w:rsidRDefault="00C75F8C" w:rsidP="00C75F8C">
            <w:pPr>
              <w:pStyle w:val="NormalWeb"/>
              <w:ind w:left="720"/>
              <w:rPr>
                <w:rFonts w:ascii="Calibri" w:hAnsi="Calibri"/>
                <w:sz w:val="22"/>
                <w:szCs w:val="22"/>
              </w:rPr>
            </w:pPr>
            <w:r>
              <w:rPr>
                <w:rFonts w:ascii="Calibri" w:hAnsi="Calibri"/>
                <w:sz w:val="22"/>
                <w:szCs w:val="22"/>
              </w:rPr>
              <w:t>-</w:t>
            </w:r>
            <w:r w:rsidRPr="00C75F8C">
              <w:rPr>
                <w:rFonts w:ascii="Calibri" w:hAnsi="Calibri"/>
                <w:sz w:val="22"/>
                <w:szCs w:val="22"/>
              </w:rPr>
              <w:t>Bookkeeping is the first step to Accounting.</w:t>
            </w:r>
          </w:p>
          <w:p w:rsidR="00C75F8C" w:rsidRDefault="00C75F8C" w:rsidP="00C75F8C">
            <w:pPr>
              <w:pStyle w:val="NormalWeb"/>
              <w:ind w:left="720"/>
              <w:rPr>
                <w:rFonts w:ascii="Calibri" w:hAnsi="Calibri"/>
                <w:sz w:val="22"/>
                <w:szCs w:val="22"/>
              </w:rPr>
            </w:pPr>
          </w:p>
          <w:p w:rsidR="00C75F8C" w:rsidRDefault="00C75F8C" w:rsidP="00C75F8C">
            <w:pPr>
              <w:pStyle w:val="NormalWeb"/>
              <w:numPr>
                <w:ilvl w:val="0"/>
                <w:numId w:val="5"/>
              </w:numPr>
              <w:rPr>
                <w:rFonts w:ascii="Calibri" w:hAnsi="Calibri"/>
                <w:sz w:val="22"/>
                <w:szCs w:val="22"/>
              </w:rPr>
            </w:pPr>
            <w:r>
              <w:rPr>
                <w:rFonts w:ascii="Calibri" w:hAnsi="Calibri"/>
                <w:sz w:val="22"/>
                <w:szCs w:val="22"/>
              </w:rPr>
              <w:t>i. Stock is value of goods left over at the end of the year.</w:t>
            </w:r>
          </w:p>
          <w:p w:rsidR="00C75F8C" w:rsidRDefault="00C75F8C" w:rsidP="00C75F8C">
            <w:pPr>
              <w:pStyle w:val="NormalWeb"/>
              <w:ind w:left="720"/>
            </w:pPr>
            <w:r>
              <w:rPr>
                <w:rFonts w:ascii="Calibri" w:hAnsi="Calibri"/>
                <w:sz w:val="22"/>
                <w:szCs w:val="22"/>
              </w:rPr>
              <w:t xml:space="preserve">Ii. </w:t>
            </w:r>
            <w:r>
              <w:t>Cash</w:t>
            </w:r>
            <w:r w:rsidR="00E70A37">
              <w:t>, Fixed assets, Debtors</w:t>
            </w:r>
          </w:p>
          <w:p w:rsidR="00E70A37" w:rsidRDefault="00E70A37" w:rsidP="00C75F8C">
            <w:pPr>
              <w:pStyle w:val="NormalWeb"/>
              <w:ind w:left="720"/>
            </w:pPr>
            <w:r>
              <w:t>iii. Capital is The total amount the owner has invested in the business</w:t>
            </w:r>
          </w:p>
          <w:p w:rsidR="00E70A37" w:rsidRDefault="00E70A37" w:rsidP="00C75F8C">
            <w:pPr>
              <w:pStyle w:val="NormalWeb"/>
              <w:ind w:left="720"/>
            </w:pPr>
            <w:r>
              <w:t>iv. Interest paid to a bank is an example of expense</w:t>
            </w:r>
          </w:p>
          <w:p w:rsidR="00E70A37" w:rsidRDefault="00E70A37" w:rsidP="00C75F8C">
            <w:pPr>
              <w:pStyle w:val="NormalWeb"/>
              <w:ind w:left="720"/>
            </w:pPr>
            <w:r>
              <w:t>v. debtors are customer.</w:t>
            </w:r>
          </w:p>
          <w:p w:rsidR="00E70A37" w:rsidRDefault="00E70A37" w:rsidP="00C75F8C">
            <w:pPr>
              <w:pStyle w:val="NormalWeb"/>
              <w:ind w:left="720"/>
            </w:pPr>
          </w:p>
          <w:p w:rsidR="00E70A37" w:rsidRDefault="00E70A37" w:rsidP="00C75F8C">
            <w:pPr>
              <w:pStyle w:val="NormalWeb"/>
              <w:ind w:left="720"/>
            </w:pPr>
            <w:r>
              <w:t>Activity</w:t>
            </w:r>
          </w:p>
          <w:p w:rsidR="00E70A37" w:rsidRDefault="00E70A37" w:rsidP="00C75F8C">
            <w:pPr>
              <w:pStyle w:val="NormalWeb"/>
              <w:ind w:left="720"/>
            </w:pPr>
          </w:p>
          <w:p w:rsidR="00E70A37" w:rsidRDefault="00E70A37" w:rsidP="00C75F8C">
            <w:pPr>
              <w:pStyle w:val="NormalWeb"/>
              <w:ind w:left="720"/>
            </w:pPr>
            <w:r>
              <w:t xml:space="preserve">Accountant </w:t>
            </w:r>
          </w:p>
          <w:p w:rsidR="00E70A37" w:rsidRPr="00E70A37" w:rsidRDefault="00E70A37" w:rsidP="00E70A37">
            <w:pPr>
              <w:pStyle w:val="NormalWeb"/>
              <w:numPr>
                <w:ilvl w:val="0"/>
                <w:numId w:val="7"/>
              </w:numPr>
              <w:rPr>
                <w:rFonts w:ascii="Calibri" w:hAnsi="Calibri"/>
                <w:sz w:val="22"/>
                <w:szCs w:val="22"/>
              </w:rPr>
            </w:pPr>
            <w:r>
              <w:t>Nisha Kotatthil – Sr. Accounts assistant – Emirates Airlines\</w:t>
            </w:r>
          </w:p>
          <w:p w:rsidR="00E70A37" w:rsidRPr="00E70A37" w:rsidRDefault="00E70A37" w:rsidP="00E70A37">
            <w:pPr>
              <w:pStyle w:val="NormalWeb"/>
              <w:numPr>
                <w:ilvl w:val="0"/>
                <w:numId w:val="7"/>
              </w:numPr>
              <w:rPr>
                <w:rFonts w:ascii="Calibri" w:hAnsi="Calibri"/>
                <w:sz w:val="22"/>
                <w:szCs w:val="22"/>
              </w:rPr>
            </w:pPr>
            <w:r>
              <w:t>She is responsible in booking of the expense invoices.</w:t>
            </w:r>
          </w:p>
          <w:p w:rsidR="00E70A37" w:rsidRDefault="00E70A37" w:rsidP="00E70A37">
            <w:pPr>
              <w:pStyle w:val="NormalWeb"/>
            </w:pPr>
          </w:p>
          <w:p w:rsidR="00E70A37" w:rsidRPr="00C75F8C" w:rsidRDefault="00E70A37" w:rsidP="00E70A37">
            <w:pPr>
              <w:pStyle w:val="NormalWeb"/>
              <w:rPr>
                <w:rFonts w:ascii="Calibri" w:hAnsi="Calibri"/>
                <w:sz w:val="22"/>
                <w:szCs w:val="22"/>
              </w:rPr>
            </w:pPr>
          </w:p>
          <w:p w:rsidR="00CC2FB3" w:rsidRDefault="00CC2FB3" w:rsidP="00C75F8C">
            <w:pPr>
              <w:pStyle w:val="ListParagraph"/>
              <w:rPr>
                <w:b/>
              </w:rPr>
            </w:pPr>
          </w:p>
          <w:p w:rsidR="00CC2FB3" w:rsidRDefault="00CC2FB3" w:rsidP="00A851DA">
            <w:pPr>
              <w:rPr>
                <w:b/>
              </w:rPr>
            </w:pPr>
          </w:p>
          <w:p w:rsidR="00CC2FB3" w:rsidRDefault="00CC2FB3" w:rsidP="00A851DA">
            <w:pPr>
              <w:rPr>
                <w:b/>
              </w:rPr>
            </w:pPr>
          </w:p>
        </w:tc>
      </w:tr>
      <w:tr w:rsidR="00E70A37" w:rsidTr="00CC2FB3">
        <w:tc>
          <w:tcPr>
            <w:tcW w:w="9242" w:type="dxa"/>
          </w:tcPr>
          <w:p w:rsidR="00E70A37" w:rsidRDefault="00E70A37" w:rsidP="00E70A37">
            <w:pPr>
              <w:pStyle w:val="ListParagrap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341A" w:rsidRDefault="00FE341A" w:rsidP="00CB4D0A">
      <w:pPr>
        <w:spacing w:after="0" w:line="240" w:lineRule="auto"/>
      </w:pPr>
      <w:r>
        <w:separator/>
      </w:r>
    </w:p>
  </w:endnote>
  <w:endnote w:type="continuationSeparator" w:id="1">
    <w:p w:rsidR="00FE341A" w:rsidRDefault="00FE341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341A" w:rsidRDefault="00FE341A" w:rsidP="00CB4D0A">
      <w:pPr>
        <w:spacing w:after="0" w:line="240" w:lineRule="auto"/>
      </w:pPr>
      <w:r>
        <w:separator/>
      </w:r>
    </w:p>
  </w:footnote>
  <w:footnote w:type="continuationSeparator" w:id="1">
    <w:p w:rsidR="00FE341A" w:rsidRDefault="00FE341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A201E"/>
    <w:multiLevelType w:val="hybridMultilevel"/>
    <w:tmpl w:val="8ADCA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88A3FCF"/>
    <w:multiLevelType w:val="hybridMultilevel"/>
    <w:tmpl w:val="144649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541EF0"/>
    <w:multiLevelType w:val="hybridMultilevel"/>
    <w:tmpl w:val="B89E0428"/>
    <w:lvl w:ilvl="0" w:tplc="3DD68902">
      <w:start w:val="1"/>
      <w:numFmt w:val="decimal"/>
      <w:lvlText w:val="%1)"/>
      <w:lvlJc w:val="left"/>
      <w:pPr>
        <w:ind w:left="1080" w:hanging="360"/>
      </w:pPr>
      <w:rPr>
        <w:rFonts w:ascii="Times New Roman" w:hAnsi="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CDA28DE"/>
    <w:multiLevelType w:val="hybridMultilevel"/>
    <w:tmpl w:val="8042C6E2"/>
    <w:lvl w:ilvl="0" w:tplc="8C76F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3265B61"/>
    <w:multiLevelType w:val="hybridMultilevel"/>
    <w:tmpl w:val="6F186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8B6DE6"/>
    <w:multiLevelType w:val="multilevel"/>
    <w:tmpl w:val="1F76735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75191A9D"/>
    <w:multiLevelType w:val="multilevel"/>
    <w:tmpl w:val="74CC3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1"/>
  </w:num>
  <w:num w:numId="4">
    <w:abstractNumId w:val="0"/>
  </w:num>
  <w:num w:numId="5">
    <w:abstractNumId w:val="5"/>
  </w:num>
  <w:num w:numId="6">
    <w:abstractNumId w:val="7"/>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1F17A1"/>
    <w:rsid w:val="002002C6"/>
    <w:rsid w:val="00200C92"/>
    <w:rsid w:val="0020451E"/>
    <w:rsid w:val="00206B9D"/>
    <w:rsid w:val="00213461"/>
    <w:rsid w:val="0023259C"/>
    <w:rsid w:val="002B0BD7"/>
    <w:rsid w:val="002B573D"/>
    <w:rsid w:val="002C5CB2"/>
    <w:rsid w:val="002F779F"/>
    <w:rsid w:val="00371885"/>
    <w:rsid w:val="003E2B87"/>
    <w:rsid w:val="00402786"/>
    <w:rsid w:val="00405895"/>
    <w:rsid w:val="004058DF"/>
    <w:rsid w:val="00443E6F"/>
    <w:rsid w:val="00484111"/>
    <w:rsid w:val="00486F1A"/>
    <w:rsid w:val="00490CB9"/>
    <w:rsid w:val="004A2CE2"/>
    <w:rsid w:val="004E2A6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08D4"/>
    <w:rsid w:val="00AC7D5B"/>
    <w:rsid w:val="00AE1481"/>
    <w:rsid w:val="00B0415E"/>
    <w:rsid w:val="00B04678"/>
    <w:rsid w:val="00BC46DF"/>
    <w:rsid w:val="00C03577"/>
    <w:rsid w:val="00C53029"/>
    <w:rsid w:val="00C65FEA"/>
    <w:rsid w:val="00C75F8C"/>
    <w:rsid w:val="00CA0AC2"/>
    <w:rsid w:val="00CB4D0A"/>
    <w:rsid w:val="00CC2FB3"/>
    <w:rsid w:val="00CC575A"/>
    <w:rsid w:val="00CF123B"/>
    <w:rsid w:val="00D039AC"/>
    <w:rsid w:val="00D427DE"/>
    <w:rsid w:val="00D5587D"/>
    <w:rsid w:val="00D707CC"/>
    <w:rsid w:val="00D81EAE"/>
    <w:rsid w:val="00D821FE"/>
    <w:rsid w:val="00DB0793"/>
    <w:rsid w:val="00E00821"/>
    <w:rsid w:val="00E04DB4"/>
    <w:rsid w:val="00E30679"/>
    <w:rsid w:val="00E4597D"/>
    <w:rsid w:val="00E54832"/>
    <w:rsid w:val="00E56A90"/>
    <w:rsid w:val="00E641CC"/>
    <w:rsid w:val="00E70A37"/>
    <w:rsid w:val="00EA30AB"/>
    <w:rsid w:val="00EB3925"/>
    <w:rsid w:val="00ED0D63"/>
    <w:rsid w:val="00F0133D"/>
    <w:rsid w:val="00F96EB3"/>
    <w:rsid w:val="00FE341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84111"/>
  </w:style>
  <w:style w:type="character" w:styleId="Hyperlink">
    <w:name w:val="Hyperlink"/>
    <w:basedOn w:val="DefaultParagraphFont"/>
    <w:uiPriority w:val="99"/>
    <w:semiHidden/>
    <w:unhideWhenUsed/>
    <w:rsid w:val="00C75F8C"/>
    <w:rPr>
      <w:color w:val="0000FF"/>
      <w:u w:val="single"/>
    </w:rPr>
  </w:style>
  <w:style w:type="paragraph" w:styleId="NormalWeb">
    <w:name w:val="Normal (Web)"/>
    <w:basedOn w:val="Normal"/>
    <w:uiPriority w:val="99"/>
    <w:semiHidden/>
    <w:unhideWhenUsed/>
    <w:rsid w:val="00C75F8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81253019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fujistu</cp:lastModifiedBy>
  <cp:revision>2</cp:revision>
  <dcterms:created xsi:type="dcterms:W3CDTF">2016-11-19T05:36:00Z</dcterms:created>
  <dcterms:modified xsi:type="dcterms:W3CDTF">2016-11-19T05:36:00Z</dcterms:modified>
</cp:coreProperties>
</file>