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12B2">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6051D" w:rsidRDefault="0026051D" w:rsidP="0026051D">
            <w:pPr>
              <w:pStyle w:val="ListParagraph"/>
              <w:numPr>
                <w:ilvl w:val="1"/>
                <w:numId w:val="2"/>
              </w:numPr>
              <w:rPr>
                <w:rFonts w:ascii="Arial" w:hAnsi="Arial" w:cs="Arial"/>
                <w:sz w:val="24"/>
                <w:szCs w:val="24"/>
              </w:rPr>
            </w:pPr>
            <w:r w:rsidRPr="004A433F">
              <w:rPr>
                <w:rFonts w:ascii="Arial" w:hAnsi="Arial" w:cs="Arial"/>
                <w:sz w:val="24"/>
                <w:szCs w:val="24"/>
              </w:rPr>
              <w:t>Strategic decisions, Tactical decisions, Operational decisions.</w:t>
            </w:r>
          </w:p>
          <w:p w:rsidR="0026051D" w:rsidRPr="004A433F" w:rsidRDefault="0026051D" w:rsidP="0026051D">
            <w:pPr>
              <w:pStyle w:val="ListParagraph"/>
              <w:ind w:left="405"/>
              <w:rPr>
                <w:rFonts w:ascii="Arial" w:hAnsi="Arial" w:cs="Arial"/>
                <w:sz w:val="24"/>
                <w:szCs w:val="24"/>
              </w:rPr>
            </w:pPr>
          </w:p>
          <w:p w:rsidR="0026051D" w:rsidRPr="00BA5B19" w:rsidRDefault="0026051D" w:rsidP="0026051D">
            <w:pPr>
              <w:pStyle w:val="ListParagraph"/>
              <w:numPr>
                <w:ilvl w:val="1"/>
                <w:numId w:val="2"/>
              </w:numPr>
              <w:rPr>
                <w:rFonts w:ascii="Arial" w:hAnsi="Arial" w:cs="Arial"/>
                <w:sz w:val="24"/>
                <w:szCs w:val="24"/>
              </w:rPr>
            </w:pPr>
            <w:r w:rsidRPr="004A433F">
              <w:rPr>
                <w:rFonts w:ascii="Arial" w:hAnsi="Arial" w:cs="Arial"/>
                <w:sz w:val="24"/>
                <w:szCs w:val="24"/>
              </w:rPr>
              <w:t>Tactical Decisions are those that are taken to implement the strategies within an organization</w:t>
            </w:r>
            <w:r>
              <w:rPr>
                <w:rFonts w:ascii="Arial" w:hAnsi="Arial" w:cs="Arial"/>
                <w:sz w:val="24"/>
                <w:szCs w:val="24"/>
              </w:rPr>
              <w:t xml:space="preserve"> </w:t>
            </w:r>
            <w:r w:rsidRPr="004A433F">
              <w:rPr>
                <w:rFonts w:ascii="Arial" w:hAnsi="Arial" w:cs="Arial"/>
                <w:sz w:val="24"/>
                <w:szCs w:val="24"/>
              </w:rPr>
              <w:t>over medium term. They focus on resource utilization and operations and involve fewer</w:t>
            </w:r>
            <w:r>
              <w:rPr>
                <w:rFonts w:ascii="Arial" w:hAnsi="Arial" w:cs="Arial"/>
                <w:sz w:val="24"/>
                <w:szCs w:val="24"/>
              </w:rPr>
              <w:t xml:space="preserve"> </w:t>
            </w:r>
            <w:r w:rsidRPr="004A433F">
              <w:rPr>
                <w:rFonts w:ascii="Arial" w:hAnsi="Arial" w:cs="Arial"/>
                <w:sz w:val="24"/>
                <w:szCs w:val="24"/>
              </w:rPr>
              <w:t>resources. They are risky but less then strategic goals</w:t>
            </w:r>
            <w:r w:rsidRPr="004A433F">
              <w:rPr>
                <w:rFonts w:ascii="Arial" w:hAnsi="Arial" w:cs="Arial"/>
                <w:i/>
                <w:iCs/>
                <w:sz w:val="24"/>
                <w:szCs w:val="24"/>
              </w:rPr>
              <w:t>.</w:t>
            </w:r>
          </w:p>
          <w:p w:rsidR="0026051D" w:rsidRPr="00BA5B19" w:rsidRDefault="0026051D" w:rsidP="0026051D">
            <w:pPr>
              <w:pStyle w:val="ListParagraph"/>
              <w:rPr>
                <w:rFonts w:ascii="Arial" w:hAnsi="Arial" w:cs="Arial"/>
                <w:sz w:val="24"/>
                <w:szCs w:val="24"/>
              </w:rPr>
            </w:pPr>
          </w:p>
          <w:p w:rsidR="0026051D" w:rsidRPr="004A433F" w:rsidRDefault="0026051D" w:rsidP="0026051D">
            <w:pPr>
              <w:pStyle w:val="ListParagraph"/>
              <w:ind w:left="405"/>
              <w:rPr>
                <w:rFonts w:ascii="Arial" w:hAnsi="Arial" w:cs="Arial"/>
                <w:sz w:val="24"/>
                <w:szCs w:val="24"/>
              </w:rPr>
            </w:pPr>
          </w:p>
          <w:p w:rsidR="0026051D" w:rsidRDefault="0026051D" w:rsidP="0026051D">
            <w:pPr>
              <w:pStyle w:val="ListParagraph"/>
              <w:numPr>
                <w:ilvl w:val="1"/>
                <w:numId w:val="2"/>
              </w:numPr>
              <w:rPr>
                <w:rFonts w:ascii="Arial" w:hAnsi="Arial" w:cs="Arial"/>
                <w:sz w:val="24"/>
                <w:szCs w:val="24"/>
              </w:rPr>
            </w:pPr>
            <w:r w:rsidRPr="004A433F">
              <w:rPr>
                <w:rFonts w:ascii="Arial" w:hAnsi="Arial" w:cs="Arial"/>
                <w:sz w:val="24"/>
                <w:szCs w:val="24"/>
              </w:rPr>
              <w:t>The organizational logistic strategy involves s</w:t>
            </w:r>
            <w:r>
              <w:rPr>
                <w:rFonts w:ascii="Arial" w:hAnsi="Arial" w:cs="Arial"/>
                <w:sz w:val="24"/>
                <w:szCs w:val="24"/>
              </w:rPr>
              <w:t xml:space="preserve">trategic decisions, plans, </w:t>
            </w:r>
            <w:r w:rsidRPr="004A433F">
              <w:rPr>
                <w:rFonts w:ascii="Arial" w:hAnsi="Arial" w:cs="Arial"/>
                <w:sz w:val="24"/>
                <w:szCs w:val="24"/>
              </w:rPr>
              <w:t>policies and culture that are</w:t>
            </w:r>
            <w:r>
              <w:rPr>
                <w:rFonts w:ascii="Arial" w:hAnsi="Arial" w:cs="Arial"/>
                <w:sz w:val="24"/>
                <w:szCs w:val="24"/>
              </w:rPr>
              <w:t xml:space="preserve"> </w:t>
            </w:r>
            <w:r w:rsidRPr="004A433F">
              <w:rPr>
                <w:rFonts w:ascii="Arial" w:hAnsi="Arial" w:cs="Arial"/>
                <w:sz w:val="24"/>
                <w:szCs w:val="24"/>
              </w:rPr>
              <w:t>related to its supply chain management.</w:t>
            </w:r>
            <w:r>
              <w:rPr>
                <w:rFonts w:ascii="Arial" w:hAnsi="Arial" w:cs="Arial"/>
                <w:sz w:val="24"/>
                <w:szCs w:val="24"/>
              </w:rPr>
              <w:t xml:space="preserve"> </w:t>
            </w:r>
            <w:r w:rsidRPr="004A433F">
              <w:rPr>
                <w:rFonts w:ascii="Arial" w:hAnsi="Arial" w:cs="Arial"/>
                <w:sz w:val="24"/>
                <w:szCs w:val="24"/>
              </w:rPr>
              <w:t>The logistics strategy creates a link between higher level strategies and functional strategies of the</w:t>
            </w:r>
            <w:r>
              <w:rPr>
                <w:rFonts w:ascii="Arial" w:hAnsi="Arial" w:cs="Arial"/>
                <w:sz w:val="24"/>
                <w:szCs w:val="24"/>
              </w:rPr>
              <w:t xml:space="preserve"> </w:t>
            </w:r>
            <w:r w:rsidRPr="004A433F">
              <w:rPr>
                <w:rFonts w:ascii="Arial" w:hAnsi="Arial" w:cs="Arial"/>
                <w:sz w:val="24"/>
                <w:szCs w:val="24"/>
              </w:rPr>
              <w:t>supply chain. Corporate strategies define general objectives, the logistics strategy regards the real</w:t>
            </w:r>
            <w:r>
              <w:rPr>
                <w:rFonts w:ascii="Arial" w:hAnsi="Arial" w:cs="Arial"/>
                <w:sz w:val="24"/>
                <w:szCs w:val="24"/>
              </w:rPr>
              <w:t xml:space="preserve"> </w:t>
            </w:r>
            <w:r w:rsidRPr="004A433F">
              <w:rPr>
                <w:rFonts w:ascii="Arial" w:hAnsi="Arial" w:cs="Arial"/>
                <w:sz w:val="24"/>
                <w:szCs w:val="24"/>
              </w:rPr>
              <w:t>movement of material required to accomplish these objectives.</w:t>
            </w:r>
          </w:p>
          <w:p w:rsidR="0026051D" w:rsidRDefault="0026051D" w:rsidP="0026051D">
            <w:pPr>
              <w:pStyle w:val="ListParagraph"/>
              <w:ind w:left="405"/>
              <w:rPr>
                <w:rFonts w:ascii="Arial" w:hAnsi="Arial" w:cs="Arial"/>
                <w:sz w:val="24"/>
                <w:szCs w:val="24"/>
              </w:rPr>
            </w:pPr>
          </w:p>
          <w:p w:rsidR="0026051D" w:rsidRDefault="0026051D" w:rsidP="0026051D">
            <w:pPr>
              <w:pStyle w:val="ListParagraph"/>
              <w:numPr>
                <w:ilvl w:val="1"/>
                <w:numId w:val="2"/>
              </w:numPr>
              <w:rPr>
                <w:rFonts w:ascii="Arial" w:hAnsi="Arial" w:cs="Arial"/>
                <w:sz w:val="24"/>
                <w:szCs w:val="24"/>
              </w:rPr>
            </w:pPr>
            <w:r w:rsidRPr="001945FB">
              <w:rPr>
                <w:rFonts w:ascii="Arial" w:hAnsi="Arial" w:cs="Arial"/>
                <w:sz w:val="24"/>
                <w:szCs w:val="24"/>
              </w:rPr>
              <w:t>The supply chain comprised of a sequence o</w:t>
            </w:r>
            <w:r>
              <w:rPr>
                <w:rFonts w:ascii="Arial" w:hAnsi="Arial" w:cs="Arial"/>
                <w:sz w:val="24"/>
                <w:szCs w:val="24"/>
              </w:rPr>
              <w:t>f activities, each of which add</w:t>
            </w:r>
            <w:r w:rsidRPr="001945FB">
              <w:rPr>
                <w:rFonts w:ascii="Arial" w:hAnsi="Arial" w:cs="Arial"/>
                <w:sz w:val="24"/>
                <w:szCs w:val="24"/>
              </w:rPr>
              <w:t xml:space="preserve"> worth to the final product. Then, a sensible strategy has an organization putting as much value as possible. This worth is, of course, taken from the consumer’s perspective. Organizations can put even more value by providing time and</w:t>
            </w:r>
            <w:r>
              <w:rPr>
                <w:rFonts w:ascii="Arial" w:hAnsi="Arial" w:cs="Arial"/>
                <w:sz w:val="24"/>
                <w:szCs w:val="24"/>
              </w:rPr>
              <w:t xml:space="preserve"> </w:t>
            </w:r>
            <w:r w:rsidRPr="001945FB">
              <w:rPr>
                <w:rFonts w:ascii="Arial" w:hAnsi="Arial" w:cs="Arial"/>
                <w:sz w:val="24"/>
                <w:szCs w:val="24"/>
              </w:rPr>
              <w:t>place utility or providing innovative features in the product.</w:t>
            </w:r>
          </w:p>
          <w:p w:rsidR="0026051D" w:rsidRPr="00BA5B19" w:rsidRDefault="0026051D" w:rsidP="0026051D">
            <w:pPr>
              <w:pStyle w:val="ListParagraph"/>
              <w:rPr>
                <w:rFonts w:ascii="Arial" w:hAnsi="Arial" w:cs="Arial"/>
                <w:sz w:val="24"/>
                <w:szCs w:val="24"/>
              </w:rPr>
            </w:pPr>
          </w:p>
          <w:p w:rsidR="0026051D" w:rsidRDefault="0026051D" w:rsidP="0026051D">
            <w:pPr>
              <w:pStyle w:val="ListParagraph"/>
              <w:ind w:left="405"/>
              <w:rPr>
                <w:rFonts w:ascii="Arial" w:hAnsi="Arial" w:cs="Arial"/>
                <w:sz w:val="24"/>
                <w:szCs w:val="24"/>
              </w:rPr>
            </w:pPr>
          </w:p>
          <w:p w:rsidR="0026051D" w:rsidRDefault="0026051D" w:rsidP="0026051D">
            <w:pPr>
              <w:pStyle w:val="ListParagraph"/>
              <w:numPr>
                <w:ilvl w:val="1"/>
                <w:numId w:val="2"/>
              </w:numPr>
              <w:rPr>
                <w:rFonts w:ascii="Arial" w:hAnsi="Arial" w:cs="Arial"/>
                <w:sz w:val="24"/>
                <w:szCs w:val="24"/>
              </w:rPr>
            </w:pPr>
            <w:r>
              <w:rPr>
                <w:rFonts w:ascii="Arial" w:hAnsi="Arial" w:cs="Arial"/>
                <w:sz w:val="24"/>
                <w:szCs w:val="24"/>
              </w:rPr>
              <w:t>T</w:t>
            </w:r>
            <w:r w:rsidRPr="00984551">
              <w:rPr>
                <w:rFonts w:ascii="Arial" w:hAnsi="Arial" w:cs="Arial"/>
                <w:sz w:val="24"/>
                <w:szCs w:val="24"/>
              </w:rPr>
              <w:t>he higher</w:t>
            </w:r>
            <w:r>
              <w:rPr>
                <w:rFonts w:ascii="Arial" w:hAnsi="Arial" w:cs="Arial"/>
                <w:sz w:val="24"/>
                <w:szCs w:val="24"/>
              </w:rPr>
              <w:t xml:space="preserve"> </w:t>
            </w:r>
            <w:r w:rsidRPr="00984551">
              <w:rPr>
                <w:rFonts w:ascii="Arial" w:hAnsi="Arial" w:cs="Arial"/>
                <w:sz w:val="24"/>
                <w:szCs w:val="24"/>
              </w:rPr>
              <w:t>strategies, the business environment and the organization’s</w:t>
            </w:r>
            <w:r>
              <w:rPr>
                <w:rFonts w:ascii="Arial" w:hAnsi="Arial" w:cs="Arial"/>
                <w:sz w:val="24"/>
                <w:szCs w:val="24"/>
              </w:rPr>
              <w:t xml:space="preserve"> </w:t>
            </w:r>
            <w:r w:rsidRPr="00984551">
              <w:rPr>
                <w:rFonts w:ascii="Arial" w:hAnsi="Arial" w:cs="Arial"/>
                <w:sz w:val="24"/>
                <w:szCs w:val="24"/>
              </w:rPr>
              <w:t>distinctive competence</w:t>
            </w:r>
            <w:r>
              <w:rPr>
                <w:rFonts w:ascii="Arial" w:hAnsi="Arial" w:cs="Arial"/>
                <w:sz w:val="24"/>
                <w:szCs w:val="24"/>
              </w:rPr>
              <w:t>.</w:t>
            </w:r>
          </w:p>
          <w:p w:rsidR="0026051D" w:rsidRDefault="0026051D" w:rsidP="0026051D">
            <w:pPr>
              <w:pStyle w:val="ListParagraph"/>
              <w:ind w:left="405"/>
              <w:rPr>
                <w:rFonts w:ascii="Arial" w:hAnsi="Arial" w:cs="Arial"/>
                <w:sz w:val="24"/>
                <w:szCs w:val="24"/>
              </w:rPr>
            </w:pPr>
          </w:p>
          <w:p w:rsidR="0026051D" w:rsidRPr="00D90BDF" w:rsidRDefault="0026051D" w:rsidP="0026051D">
            <w:pPr>
              <w:pStyle w:val="ListParagraph"/>
              <w:numPr>
                <w:ilvl w:val="1"/>
                <w:numId w:val="2"/>
              </w:numPr>
              <w:rPr>
                <w:rFonts w:ascii="Arial" w:hAnsi="Arial" w:cs="Arial"/>
                <w:sz w:val="24"/>
                <w:szCs w:val="24"/>
              </w:rPr>
            </w:pPr>
            <w:r>
              <w:rPr>
                <w:rFonts w:ascii="Arial" w:hAnsi="Arial" w:cs="Arial"/>
                <w:sz w:val="24"/>
                <w:szCs w:val="24"/>
              </w:rPr>
              <w:t xml:space="preserve">Logistics is </w:t>
            </w:r>
            <w:r w:rsidRPr="00D90BDF">
              <w:rPr>
                <w:rFonts w:ascii="Arial" w:hAnsi="Arial" w:cs="Arial"/>
                <w:sz w:val="24"/>
                <w:szCs w:val="24"/>
              </w:rPr>
              <w:t>essential for all the o</w:t>
            </w:r>
            <w:r>
              <w:rPr>
                <w:rFonts w:ascii="Arial" w:hAnsi="Arial" w:cs="Arial"/>
                <w:sz w:val="24"/>
                <w:szCs w:val="24"/>
              </w:rPr>
              <w:t xml:space="preserve">rganization, </w:t>
            </w:r>
            <w:r w:rsidRPr="00D90BDF">
              <w:rPr>
                <w:rFonts w:ascii="Arial" w:hAnsi="Arial" w:cs="Arial"/>
                <w:sz w:val="24"/>
                <w:szCs w:val="24"/>
              </w:rPr>
              <w:t xml:space="preserve">because logistics related decisions and policies have direct impact on corporate strategy, for example, the supply </w:t>
            </w:r>
            <w:r w:rsidRPr="00D90BDF">
              <w:rPr>
                <w:rFonts w:ascii="Arial" w:hAnsi="Arial" w:cs="Arial"/>
                <w:sz w:val="24"/>
                <w:szCs w:val="24"/>
              </w:rPr>
              <w:lastRenderedPageBreak/>
              <w:t>chain designs, location and size facilities, partnership with other organization and relationships with vendors. Since logistics involves the major resources including storage and transport, it has direct impact on organization performance, including financial measures</w:t>
            </w:r>
            <w:r>
              <w:rPr>
                <w:rFonts w:ascii="Arial" w:hAnsi="Arial" w:cs="Arial"/>
                <w:sz w:val="24"/>
                <w:szCs w:val="24"/>
              </w:rPr>
              <w:t xml:space="preserve"> </w:t>
            </w:r>
            <w:r w:rsidRPr="00D90BDF">
              <w:rPr>
                <w:rFonts w:ascii="Arial" w:hAnsi="Arial" w:cs="Arial"/>
                <w:sz w:val="24"/>
                <w:szCs w:val="24"/>
              </w:rPr>
              <w:t>like reliability, perceiv</w:t>
            </w:r>
            <w:r>
              <w:rPr>
                <w:rFonts w:ascii="Arial" w:hAnsi="Arial" w:cs="Arial"/>
                <w:sz w:val="24"/>
                <w:szCs w:val="24"/>
              </w:rPr>
              <w:t>ed value of products, lead time.</w:t>
            </w:r>
          </w:p>
          <w:p w:rsidR="0026051D" w:rsidRDefault="0026051D" w:rsidP="0026051D">
            <w:pPr>
              <w:pStyle w:val="ListParagraph"/>
              <w:ind w:left="405"/>
              <w:rPr>
                <w:rFonts w:ascii="Arial" w:hAnsi="Arial" w:cs="Arial"/>
                <w:sz w:val="24"/>
                <w:szCs w:val="24"/>
              </w:rPr>
            </w:pPr>
          </w:p>
          <w:p w:rsidR="0026051D" w:rsidRPr="00B65B90" w:rsidRDefault="0026051D" w:rsidP="0026051D">
            <w:pPr>
              <w:pStyle w:val="ListParagraph"/>
              <w:ind w:left="405"/>
              <w:rPr>
                <w:rFonts w:ascii="Arial" w:hAnsi="Arial" w:cs="Arial"/>
                <w:sz w:val="24"/>
                <w:szCs w:val="24"/>
              </w:rPr>
            </w:pPr>
          </w:p>
          <w:p w:rsidR="0026051D" w:rsidRPr="00B65B90" w:rsidRDefault="0026051D" w:rsidP="0026051D">
            <w:pPr>
              <w:pStyle w:val="ListParagraph"/>
              <w:numPr>
                <w:ilvl w:val="1"/>
                <w:numId w:val="2"/>
              </w:numPr>
              <w:rPr>
                <w:rFonts w:ascii="Arial" w:hAnsi="Arial" w:cs="Arial"/>
                <w:sz w:val="24"/>
                <w:szCs w:val="24"/>
              </w:rPr>
            </w:pPr>
            <w:r w:rsidRPr="00B65B90">
              <w:rPr>
                <w:rFonts w:ascii="Arial" w:hAnsi="Arial" w:cs="Arial"/>
                <w:sz w:val="24"/>
                <w:szCs w:val="24"/>
              </w:rPr>
              <w:t>A broad synopsis, giving an outline of the logistics strategy and its relation to other parts of the organization; the objectives of logistics within the organization, the performance levels needed and their measurement;</w:t>
            </w:r>
          </w:p>
          <w:p w:rsidR="0026051D" w:rsidRDefault="0026051D" w:rsidP="0026051D">
            <w:pPr>
              <w:pStyle w:val="ListParagraph"/>
              <w:ind w:left="405"/>
              <w:rPr>
                <w:rFonts w:ascii="Arial" w:hAnsi="Arial" w:cs="Arial"/>
                <w:sz w:val="24"/>
                <w:szCs w:val="24"/>
              </w:rPr>
            </w:pPr>
            <w:r w:rsidRPr="00B65B90">
              <w:rPr>
                <w:rFonts w:ascii="Arial" w:hAnsi="Arial" w:cs="Arial"/>
                <w:sz w:val="24"/>
                <w:szCs w:val="24"/>
              </w:rPr>
              <w:t>A report of the way that logistics as a whole will attain these aims, what alteration are</w:t>
            </w:r>
            <w:r>
              <w:rPr>
                <w:rFonts w:ascii="Arial" w:hAnsi="Arial" w:cs="Arial"/>
                <w:sz w:val="24"/>
                <w:szCs w:val="24"/>
              </w:rPr>
              <w:t xml:space="preserve"> </w:t>
            </w:r>
            <w:r w:rsidRPr="00B65B90">
              <w:rPr>
                <w:rFonts w:ascii="Arial" w:hAnsi="Arial" w:cs="Arial"/>
                <w:sz w:val="24"/>
                <w:szCs w:val="24"/>
              </w:rPr>
              <w:t>involved and how these will be supervised;</w:t>
            </w:r>
            <w:r>
              <w:rPr>
                <w:rFonts w:ascii="Arial" w:hAnsi="Arial" w:cs="Arial"/>
                <w:sz w:val="24"/>
                <w:szCs w:val="24"/>
              </w:rPr>
              <w:t xml:space="preserve"> </w:t>
            </w:r>
            <w:r w:rsidRPr="00B65B90">
              <w:rPr>
                <w:rFonts w:ascii="Arial" w:hAnsi="Arial" w:cs="Arial"/>
                <w:sz w:val="24"/>
                <w:szCs w:val="24"/>
              </w:rPr>
              <w:t>A report of how the different functions of logistics (procurement, transportation, inventory control, materials handling, and so on) will act in the plan, the potential changes involved and the operations that can be integrated;</w:t>
            </w:r>
            <w:r>
              <w:rPr>
                <w:rFonts w:ascii="Arial" w:hAnsi="Arial" w:cs="Arial"/>
                <w:sz w:val="24"/>
                <w:szCs w:val="24"/>
              </w:rPr>
              <w:t xml:space="preserve"> </w:t>
            </w:r>
            <w:r w:rsidRPr="00B65B90">
              <w:rPr>
                <w:rFonts w:ascii="Arial" w:hAnsi="Arial" w:cs="Arial"/>
                <w:sz w:val="24"/>
                <w:szCs w:val="24"/>
              </w:rPr>
              <w:t>Projections to explain the resources required by the strategy;</w:t>
            </w:r>
            <w:r>
              <w:rPr>
                <w:rFonts w:ascii="Arial" w:hAnsi="Arial" w:cs="Arial"/>
                <w:sz w:val="24"/>
                <w:szCs w:val="24"/>
              </w:rPr>
              <w:t xml:space="preserve"> </w:t>
            </w:r>
            <w:r w:rsidRPr="00B65B90">
              <w:rPr>
                <w:rFonts w:ascii="Arial" w:hAnsi="Arial" w:cs="Arial"/>
                <w:sz w:val="24"/>
                <w:szCs w:val="24"/>
              </w:rPr>
              <w:t>Projections of the financial performance and cost; and picture of the way that this strategy impacts the entire business, mainly, in terms of performance attained and contribution to buyer va</w:t>
            </w:r>
            <w:r>
              <w:rPr>
                <w:rFonts w:ascii="Arial" w:hAnsi="Arial" w:cs="Arial"/>
                <w:sz w:val="24"/>
                <w:szCs w:val="24"/>
              </w:rPr>
              <w:t xml:space="preserve">lue and </w:t>
            </w:r>
            <w:r w:rsidRPr="00B65B90">
              <w:rPr>
                <w:rFonts w:ascii="Arial" w:hAnsi="Arial" w:cs="Arial"/>
                <w:sz w:val="24"/>
                <w:szCs w:val="24"/>
              </w:rPr>
              <w:t>satisfaction.</w:t>
            </w:r>
          </w:p>
          <w:p w:rsidR="0026051D" w:rsidRPr="00A45331" w:rsidRDefault="0026051D" w:rsidP="0026051D">
            <w:pPr>
              <w:pStyle w:val="ListParagraph"/>
              <w:ind w:left="405"/>
              <w:rPr>
                <w:rFonts w:ascii="Arial" w:hAnsi="Arial" w:cs="Arial"/>
                <w:sz w:val="24"/>
                <w:szCs w:val="24"/>
              </w:rPr>
            </w:pPr>
          </w:p>
          <w:p w:rsidR="0026051D" w:rsidRDefault="0026051D" w:rsidP="0026051D">
            <w:pPr>
              <w:pStyle w:val="ListParagraph"/>
              <w:numPr>
                <w:ilvl w:val="1"/>
                <w:numId w:val="2"/>
              </w:numPr>
              <w:rPr>
                <w:rFonts w:ascii="Arial" w:hAnsi="Arial" w:cs="Arial"/>
                <w:sz w:val="24"/>
                <w:szCs w:val="24"/>
              </w:rPr>
            </w:pPr>
            <w:r>
              <w:rPr>
                <w:rFonts w:ascii="Arial" w:hAnsi="Arial" w:cs="Arial"/>
                <w:sz w:val="24"/>
                <w:szCs w:val="24"/>
              </w:rPr>
              <w:t>A</w:t>
            </w:r>
            <w:r w:rsidRPr="00B65B90">
              <w:rPr>
                <w:rFonts w:ascii="Arial" w:hAnsi="Arial" w:cs="Arial"/>
                <w:sz w:val="24"/>
                <w:szCs w:val="24"/>
              </w:rPr>
              <w:t xml:space="preserve"> </w:t>
            </w:r>
            <w:r w:rsidRPr="00B65B90">
              <w:rPr>
                <w:rFonts w:ascii="Arial" w:hAnsi="Arial" w:cs="Arial"/>
                <w:b/>
                <w:bCs/>
                <w:sz w:val="24"/>
                <w:szCs w:val="24"/>
                <w:u w:val="single"/>
              </w:rPr>
              <w:t>LEAN STRATEGY</w:t>
            </w:r>
            <w:r>
              <w:rPr>
                <w:rFonts w:ascii="Arial" w:hAnsi="Arial" w:cs="Arial"/>
                <w:sz w:val="24"/>
                <w:szCs w:val="24"/>
              </w:rPr>
              <w:t xml:space="preserve"> is</w:t>
            </w:r>
            <w:r w:rsidRPr="00B65B90">
              <w:rPr>
                <w:rFonts w:ascii="Arial" w:hAnsi="Arial" w:cs="Arial"/>
                <w:sz w:val="24"/>
                <w:szCs w:val="24"/>
              </w:rPr>
              <w:t xml:space="preserve"> to do each operation using less amount of every resource – people, stock, space, equipment, time, and so on. It organizes the well-organized flow of materials to get</w:t>
            </w:r>
            <w:r>
              <w:rPr>
                <w:rFonts w:ascii="Arial" w:hAnsi="Arial" w:cs="Arial"/>
                <w:sz w:val="24"/>
                <w:szCs w:val="24"/>
              </w:rPr>
              <w:t xml:space="preserve"> </w:t>
            </w:r>
            <w:r w:rsidRPr="00B65B90">
              <w:rPr>
                <w:rFonts w:ascii="Arial" w:hAnsi="Arial" w:cs="Arial"/>
                <w:sz w:val="24"/>
                <w:szCs w:val="24"/>
              </w:rPr>
              <w:t>rid of waste, give the nonstop lead time, least amount of stocks and least total cost.</w:t>
            </w:r>
          </w:p>
          <w:p w:rsidR="0026051D" w:rsidRDefault="0026051D" w:rsidP="0026051D">
            <w:pPr>
              <w:pStyle w:val="ListParagraph"/>
              <w:ind w:left="405"/>
              <w:rPr>
                <w:rFonts w:ascii="Arial" w:hAnsi="Arial" w:cs="Arial"/>
                <w:sz w:val="24"/>
                <w:szCs w:val="24"/>
              </w:rPr>
            </w:pPr>
          </w:p>
          <w:p w:rsidR="0026051D" w:rsidRPr="001257F1" w:rsidRDefault="0026051D" w:rsidP="0026051D">
            <w:pPr>
              <w:pStyle w:val="ListParagraph"/>
              <w:numPr>
                <w:ilvl w:val="1"/>
                <w:numId w:val="2"/>
              </w:numPr>
              <w:rPr>
                <w:rFonts w:ascii="Arial" w:hAnsi="Arial" w:cs="Arial"/>
                <w:sz w:val="24"/>
                <w:szCs w:val="24"/>
              </w:rPr>
            </w:pPr>
            <w:r w:rsidRPr="001257F1">
              <w:rPr>
                <w:rFonts w:ascii="Arial" w:hAnsi="Arial" w:cs="Arial"/>
                <w:sz w:val="24"/>
                <w:szCs w:val="24"/>
              </w:rPr>
              <w:t xml:space="preserve">To gather pertinent information about current performance and practices of   </w:t>
            </w:r>
          </w:p>
          <w:p w:rsidR="0026051D" w:rsidRDefault="0026051D" w:rsidP="0026051D">
            <w:pPr>
              <w:pStyle w:val="ListParagraph"/>
              <w:ind w:left="405"/>
              <w:rPr>
                <w:rFonts w:ascii="Arial" w:hAnsi="Arial" w:cs="Arial"/>
                <w:sz w:val="24"/>
                <w:szCs w:val="24"/>
              </w:rPr>
            </w:pPr>
            <w:proofErr w:type="gramStart"/>
            <w:r w:rsidRPr="001257F1">
              <w:rPr>
                <w:rFonts w:ascii="Arial" w:hAnsi="Arial" w:cs="Arial"/>
                <w:sz w:val="24"/>
                <w:szCs w:val="24"/>
              </w:rPr>
              <w:t>logistics</w:t>
            </w:r>
            <w:proofErr w:type="gramEnd"/>
            <w:r w:rsidRPr="001257F1">
              <w:rPr>
                <w:rFonts w:ascii="Arial" w:hAnsi="Arial" w:cs="Arial"/>
                <w:sz w:val="24"/>
                <w:szCs w:val="24"/>
              </w:rPr>
              <w:t>. It gives an organized review of existing operations, describing the events, costs, resources, performance, utilization, products, and all other related details.</w:t>
            </w:r>
          </w:p>
          <w:p w:rsidR="0026051D" w:rsidRDefault="0026051D" w:rsidP="0026051D">
            <w:pPr>
              <w:pStyle w:val="ListParagraph"/>
              <w:ind w:left="405"/>
              <w:rPr>
                <w:rFonts w:ascii="Arial" w:hAnsi="Arial" w:cs="Arial"/>
                <w:sz w:val="24"/>
                <w:szCs w:val="24"/>
              </w:rPr>
            </w:pPr>
          </w:p>
          <w:p w:rsidR="0026051D" w:rsidRDefault="0026051D" w:rsidP="0026051D">
            <w:pPr>
              <w:pStyle w:val="ListParagraph"/>
              <w:numPr>
                <w:ilvl w:val="0"/>
                <w:numId w:val="2"/>
              </w:numPr>
              <w:rPr>
                <w:rFonts w:ascii="Arial" w:hAnsi="Arial" w:cs="Arial"/>
                <w:sz w:val="24"/>
                <w:szCs w:val="24"/>
              </w:rPr>
            </w:pPr>
            <w:r w:rsidRPr="00A34484">
              <w:rPr>
                <w:rFonts w:ascii="Arial" w:hAnsi="Arial" w:cs="Arial"/>
                <w:sz w:val="24"/>
                <w:szCs w:val="24"/>
              </w:rPr>
              <w:t>Pe</w:t>
            </w:r>
            <w:r>
              <w:rPr>
                <w:rFonts w:ascii="Arial" w:hAnsi="Arial" w:cs="Arial"/>
                <w:sz w:val="24"/>
                <w:szCs w:val="24"/>
              </w:rPr>
              <w:t xml:space="preserve">rform a logistics audit, </w:t>
            </w:r>
            <w:r w:rsidRPr="00A34484">
              <w:rPr>
                <w:rFonts w:ascii="Arial" w:hAnsi="Arial" w:cs="Arial"/>
                <w:sz w:val="24"/>
                <w:szCs w:val="24"/>
              </w:rPr>
              <w:t>The internal audit evaluates higher strategies from a logistic viewpoint</w:t>
            </w:r>
            <w:r>
              <w:rPr>
                <w:rFonts w:ascii="Arial" w:hAnsi="Arial" w:cs="Arial"/>
                <w:sz w:val="24"/>
                <w:szCs w:val="24"/>
              </w:rPr>
              <w:t xml:space="preserve">, </w:t>
            </w:r>
            <w:r w:rsidRPr="00A34484">
              <w:rPr>
                <w:rFonts w:ascii="Arial" w:hAnsi="Arial" w:cs="Arial"/>
                <w:sz w:val="24"/>
                <w:szCs w:val="24"/>
              </w:rPr>
              <w:t>Design the general features of supply chains,</w:t>
            </w:r>
            <w:r>
              <w:rPr>
                <w:rFonts w:ascii="Arial" w:hAnsi="Arial" w:cs="Arial"/>
                <w:sz w:val="24"/>
                <w:szCs w:val="24"/>
              </w:rPr>
              <w:t xml:space="preserve"> </w:t>
            </w:r>
            <w:r w:rsidRPr="00A34484">
              <w:rPr>
                <w:rFonts w:ascii="Arial" w:hAnsi="Arial" w:cs="Arial"/>
                <w:sz w:val="24"/>
                <w:szCs w:val="24"/>
              </w:rPr>
              <w:t>Set particular goals to illustrate what every</w:t>
            </w:r>
            <w:r>
              <w:rPr>
                <w:rFonts w:ascii="Arial" w:hAnsi="Arial" w:cs="Arial"/>
                <w:sz w:val="24"/>
                <w:szCs w:val="24"/>
              </w:rPr>
              <w:t xml:space="preserve"> logistics activity must attain,</w:t>
            </w:r>
            <w:r w:rsidRPr="00A34484">
              <w:t xml:space="preserve"> </w:t>
            </w:r>
            <w:r w:rsidRPr="00A34484">
              <w:rPr>
                <w:rFonts w:ascii="Arial" w:hAnsi="Arial" w:cs="Arial"/>
                <w:sz w:val="24"/>
                <w:szCs w:val="24"/>
              </w:rPr>
              <w:t>Design the most excellent organizational structure,</w:t>
            </w:r>
            <w:r>
              <w:rPr>
                <w:rFonts w:ascii="Arial" w:hAnsi="Arial" w:cs="Arial"/>
                <w:sz w:val="24"/>
                <w:szCs w:val="24"/>
              </w:rPr>
              <w:t xml:space="preserve"> </w:t>
            </w:r>
            <w:r w:rsidRPr="00A34484">
              <w:rPr>
                <w:rFonts w:ascii="Arial" w:hAnsi="Arial" w:cs="Arial"/>
                <w:sz w:val="24"/>
                <w:szCs w:val="24"/>
              </w:rPr>
              <w:t>Benchmark logistics,</w:t>
            </w:r>
            <w:r>
              <w:rPr>
                <w:rFonts w:ascii="Arial" w:hAnsi="Arial" w:cs="Arial"/>
                <w:sz w:val="24"/>
                <w:szCs w:val="24"/>
              </w:rPr>
              <w:t xml:space="preserve"> Execute the strategy, Monitor genuine performance.</w:t>
            </w:r>
          </w:p>
          <w:p w:rsidR="0026051D" w:rsidRDefault="0026051D" w:rsidP="0026051D">
            <w:pPr>
              <w:rPr>
                <w:rFonts w:ascii="Arial" w:hAnsi="Arial" w:cs="Arial"/>
                <w:b/>
                <w:bCs/>
                <w:i/>
                <w:iCs/>
                <w:sz w:val="24"/>
                <w:szCs w:val="24"/>
                <w:u w:val="single"/>
              </w:rPr>
            </w:pPr>
          </w:p>
          <w:p w:rsidR="0026051D" w:rsidRPr="007C7927" w:rsidRDefault="0026051D" w:rsidP="0026051D">
            <w:pPr>
              <w:rPr>
                <w:rFonts w:ascii="Arial" w:hAnsi="Arial" w:cs="Arial"/>
                <w:b/>
                <w:bCs/>
                <w:i/>
                <w:iCs/>
                <w:sz w:val="24"/>
                <w:szCs w:val="24"/>
                <w:u w:val="single"/>
              </w:rPr>
            </w:pPr>
            <w:r w:rsidRPr="007C7927">
              <w:rPr>
                <w:rFonts w:ascii="Arial" w:hAnsi="Arial" w:cs="Arial"/>
                <w:b/>
                <w:bCs/>
                <w:i/>
                <w:iCs/>
                <w:sz w:val="24"/>
                <w:szCs w:val="24"/>
                <w:u w:val="single"/>
              </w:rPr>
              <w:t>CASE STUDY</w:t>
            </w:r>
          </w:p>
          <w:p w:rsidR="0026051D" w:rsidRDefault="0026051D" w:rsidP="0026051D">
            <w:pPr>
              <w:rPr>
                <w:rFonts w:ascii="Arial" w:hAnsi="Arial" w:cs="Arial"/>
                <w:b/>
                <w:bCs/>
                <w:sz w:val="24"/>
                <w:szCs w:val="24"/>
                <w:u w:val="single"/>
              </w:rPr>
            </w:pPr>
          </w:p>
          <w:p w:rsidR="0026051D" w:rsidRDefault="0026051D" w:rsidP="0026051D">
            <w:pPr>
              <w:rPr>
                <w:rFonts w:ascii="Arial" w:hAnsi="Arial" w:cs="Arial"/>
                <w:b/>
                <w:bCs/>
                <w:sz w:val="24"/>
                <w:szCs w:val="24"/>
                <w:u w:val="single"/>
              </w:rPr>
            </w:pPr>
            <w:r w:rsidRPr="007C7927">
              <w:rPr>
                <w:rFonts w:ascii="Arial" w:hAnsi="Arial" w:cs="Arial"/>
                <w:b/>
                <w:bCs/>
                <w:sz w:val="24"/>
                <w:szCs w:val="24"/>
                <w:u w:val="single"/>
              </w:rPr>
              <w:t>How does Charlotte currently organize her logistics? What do you think are her aims and priorities?</w:t>
            </w:r>
          </w:p>
          <w:p w:rsidR="0026051D" w:rsidRDefault="0026051D" w:rsidP="0026051D">
            <w:pPr>
              <w:rPr>
                <w:rFonts w:ascii="Arial" w:hAnsi="Arial" w:cs="Arial"/>
                <w:sz w:val="24"/>
                <w:szCs w:val="24"/>
              </w:rPr>
            </w:pPr>
            <w:r>
              <w:rPr>
                <w:rFonts w:ascii="Arial" w:hAnsi="Arial" w:cs="Arial"/>
                <w:sz w:val="24"/>
                <w:szCs w:val="24"/>
              </w:rPr>
              <w:t>The exposure of advertisement, tourism and the website is her source of clientele. By expanding the business and adding a variety of products she has added substantial stock but she has no waste from what is in the case study. She delivers to regular 100 locals and travels at max 50km away which minimizes cost of delivery and the and more distant clients she sends by post but still entertains their demand.</w:t>
            </w:r>
          </w:p>
          <w:p w:rsidR="0026051D" w:rsidRPr="007C7927" w:rsidRDefault="0026051D" w:rsidP="0026051D">
            <w:pPr>
              <w:rPr>
                <w:rFonts w:ascii="Arial" w:hAnsi="Arial" w:cs="Arial"/>
                <w:sz w:val="24"/>
                <w:szCs w:val="24"/>
              </w:rPr>
            </w:pPr>
            <w:r>
              <w:rPr>
                <w:rFonts w:ascii="Arial" w:hAnsi="Arial" w:cs="Arial"/>
                <w:sz w:val="24"/>
                <w:szCs w:val="24"/>
              </w:rPr>
              <w:t>Her aim is to expand the business to be a fully functioning farm not just a field that produces fresh product for her kitchen that sells food and to her clients. By considering another expansion her priority is to reach more clients in being in the estate realistically she will have more frequent clientele daily.</w:t>
            </w:r>
          </w:p>
          <w:p w:rsidR="0026051D" w:rsidRDefault="0026051D" w:rsidP="0026051D">
            <w:pPr>
              <w:rPr>
                <w:rFonts w:ascii="Arial" w:hAnsi="Arial" w:cs="Arial"/>
                <w:b/>
                <w:bCs/>
                <w:sz w:val="24"/>
                <w:szCs w:val="24"/>
                <w:u w:val="single"/>
              </w:rPr>
            </w:pPr>
          </w:p>
          <w:p w:rsidR="0026051D" w:rsidRDefault="0026051D" w:rsidP="0026051D">
            <w:pPr>
              <w:rPr>
                <w:rFonts w:ascii="Arial" w:hAnsi="Arial" w:cs="Arial"/>
                <w:b/>
                <w:bCs/>
                <w:sz w:val="24"/>
                <w:szCs w:val="24"/>
                <w:u w:val="single"/>
              </w:rPr>
            </w:pPr>
          </w:p>
          <w:p w:rsidR="0026051D" w:rsidRDefault="0026051D" w:rsidP="0026051D">
            <w:pPr>
              <w:rPr>
                <w:rFonts w:ascii="Arial" w:hAnsi="Arial" w:cs="Arial"/>
                <w:b/>
                <w:bCs/>
                <w:sz w:val="24"/>
                <w:szCs w:val="24"/>
                <w:u w:val="single"/>
              </w:rPr>
            </w:pPr>
          </w:p>
          <w:p w:rsidR="0026051D" w:rsidRDefault="0026051D" w:rsidP="0026051D">
            <w:pPr>
              <w:rPr>
                <w:rFonts w:ascii="Arial" w:hAnsi="Arial" w:cs="Arial"/>
                <w:b/>
                <w:bCs/>
                <w:sz w:val="24"/>
                <w:szCs w:val="24"/>
                <w:u w:val="single"/>
              </w:rPr>
            </w:pPr>
            <w:r w:rsidRPr="007C7927">
              <w:rPr>
                <w:rFonts w:ascii="Arial" w:hAnsi="Arial" w:cs="Arial"/>
                <w:b/>
                <w:bCs/>
                <w:sz w:val="24"/>
                <w:szCs w:val="24"/>
                <w:u w:val="single"/>
              </w:rPr>
              <w:lastRenderedPageBreak/>
              <w:t>What would be the effect of the expansion on logistics? What problems would Charlotte face and what options does she have to overcome them?</w:t>
            </w:r>
          </w:p>
          <w:p w:rsidR="0026051D" w:rsidRPr="00A34484" w:rsidRDefault="0026051D" w:rsidP="0026051D">
            <w:pPr>
              <w:rPr>
                <w:rFonts w:ascii="Arial" w:hAnsi="Arial" w:cs="Arial"/>
                <w:sz w:val="24"/>
                <w:szCs w:val="24"/>
              </w:rPr>
            </w:pPr>
            <w:r>
              <w:rPr>
                <w:rFonts w:ascii="Arial" w:hAnsi="Arial" w:cs="Arial"/>
                <w:sz w:val="24"/>
                <w:szCs w:val="24"/>
              </w:rPr>
              <w:t xml:space="preserve">A reduction in profits as she will have more overheads to look after, by means of transportation, the new processing area people to do the processing </w:t>
            </w:r>
            <w:proofErr w:type="spellStart"/>
            <w:r>
              <w:rPr>
                <w:rFonts w:ascii="Arial" w:hAnsi="Arial" w:cs="Arial"/>
                <w:sz w:val="24"/>
                <w:szCs w:val="24"/>
              </w:rPr>
              <w:t>ect</w:t>
            </w:r>
            <w:proofErr w:type="spellEnd"/>
            <w:r>
              <w:rPr>
                <w:rFonts w:ascii="Arial" w:hAnsi="Arial" w:cs="Arial"/>
                <w:sz w:val="24"/>
                <w:szCs w:val="24"/>
              </w:rPr>
              <w:t xml:space="preserve">. Increasing the area of logistical operation as well from the farm and transport of product to the farm, processing plant and delivery to clients. The main problem she will face is to ensure to create enough sales to cover the cost of the expansion; she will be able to overcome issues like the sales with the additional areas she will be able to deliver to because she is introducing the mail order option. </w:t>
            </w:r>
          </w:p>
          <w:p w:rsidR="0026051D" w:rsidRDefault="0026051D" w:rsidP="0026051D">
            <w:pPr>
              <w:pStyle w:val="ListParagraph"/>
              <w:ind w:left="405"/>
              <w:rPr>
                <w:rFonts w:ascii="Arial" w:hAnsi="Arial" w:cs="Arial"/>
                <w:sz w:val="24"/>
                <w:szCs w:val="24"/>
              </w:rPr>
            </w:pPr>
          </w:p>
          <w:p w:rsidR="0026051D" w:rsidRPr="00A45331" w:rsidRDefault="0026051D" w:rsidP="0026051D">
            <w:pPr>
              <w:rPr>
                <w:rFonts w:ascii="Arial" w:hAnsi="Arial" w:cs="Arial"/>
                <w:sz w:val="24"/>
                <w:szCs w:val="24"/>
              </w:rPr>
            </w:pPr>
          </w:p>
          <w:p w:rsidR="0026051D" w:rsidRPr="00A45331" w:rsidRDefault="0026051D" w:rsidP="0026051D">
            <w:pPr>
              <w:rPr>
                <w:rFonts w:ascii="Arial" w:hAnsi="Arial" w:cs="Arial"/>
                <w:sz w:val="24"/>
                <w:szCs w:val="24"/>
              </w:rPr>
            </w:pPr>
          </w:p>
          <w:p w:rsidR="0026051D" w:rsidRDefault="0026051D" w:rsidP="0026051D">
            <w:pPr>
              <w:pStyle w:val="ListParagraph"/>
              <w:ind w:left="405"/>
              <w:rPr>
                <w:rFonts w:ascii="Arial" w:hAnsi="Arial" w:cs="Arial"/>
                <w:sz w:val="24"/>
                <w:szCs w:val="24"/>
              </w:rPr>
            </w:pPr>
          </w:p>
          <w:p w:rsidR="0026051D" w:rsidRPr="001257F1" w:rsidRDefault="0026051D" w:rsidP="0026051D">
            <w:pPr>
              <w:pStyle w:val="ListParagraph"/>
              <w:ind w:left="405"/>
              <w:rPr>
                <w:rFonts w:ascii="Arial" w:hAnsi="Arial" w:cs="Arial"/>
                <w:sz w:val="24"/>
                <w:szCs w:val="24"/>
              </w:rPr>
            </w:pPr>
          </w:p>
          <w:p w:rsidR="0026051D" w:rsidRDefault="0026051D" w:rsidP="0026051D">
            <w:pPr>
              <w:autoSpaceDE w:val="0"/>
              <w:autoSpaceDN w:val="0"/>
              <w:adjustRightInd w:val="0"/>
              <w:rPr>
                <w:rFonts w:ascii="Calibri" w:hAnsi="Calibri" w:cs="Calibri"/>
                <w:color w:val="000000"/>
                <w:sz w:val="24"/>
                <w:szCs w:val="24"/>
              </w:rPr>
            </w:pPr>
          </w:p>
          <w:p w:rsidR="0026051D" w:rsidRPr="00B65B90" w:rsidRDefault="0026051D" w:rsidP="0026051D">
            <w:pPr>
              <w:autoSpaceDE w:val="0"/>
              <w:autoSpaceDN w:val="0"/>
              <w:adjustRightInd w:val="0"/>
              <w:rPr>
                <w:rFonts w:ascii="Calibri" w:hAnsi="Calibri" w:cs="Calibri"/>
                <w:color w:val="000000"/>
                <w:sz w:val="24"/>
                <w:szCs w:val="24"/>
              </w:rPr>
            </w:pPr>
          </w:p>
          <w:p w:rsidR="0026051D" w:rsidRPr="00984551" w:rsidRDefault="0026051D" w:rsidP="0026051D">
            <w:pPr>
              <w:pStyle w:val="ListParagraph"/>
              <w:ind w:left="405"/>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3608"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3608" w:rsidP="00A851DA">
            <w:pPr>
              <w:rPr>
                <w:rFonts w:cs="Bliss-Regular"/>
                <w:color w:val="000000"/>
              </w:rPr>
            </w:pPr>
            <w:r>
              <w:rPr>
                <w:rFonts w:cs="Bliss-Regular"/>
                <w:color w:val="000000"/>
              </w:rPr>
              <w:t>05/11/2016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F29" w:rsidRDefault="00F11F29" w:rsidP="00CB4D0A">
      <w:pPr>
        <w:spacing w:after="0" w:line="240" w:lineRule="auto"/>
      </w:pPr>
      <w:r>
        <w:separator/>
      </w:r>
    </w:p>
  </w:endnote>
  <w:endnote w:type="continuationSeparator" w:id="0">
    <w:p w:rsidR="00F11F29" w:rsidRDefault="00F11F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F29" w:rsidRDefault="00F11F29" w:rsidP="00CB4D0A">
      <w:pPr>
        <w:spacing w:after="0" w:line="240" w:lineRule="auto"/>
      </w:pPr>
      <w:r>
        <w:separator/>
      </w:r>
    </w:p>
  </w:footnote>
  <w:footnote w:type="continuationSeparator" w:id="0">
    <w:p w:rsidR="00F11F29" w:rsidRDefault="00F11F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82416"/>
    <w:rsid w:val="00187EB4"/>
    <w:rsid w:val="001F0481"/>
    <w:rsid w:val="00200C92"/>
    <w:rsid w:val="0020451E"/>
    <w:rsid w:val="00206B9D"/>
    <w:rsid w:val="0023259C"/>
    <w:rsid w:val="0026051D"/>
    <w:rsid w:val="002B0BD7"/>
    <w:rsid w:val="002B573D"/>
    <w:rsid w:val="002C5CB2"/>
    <w:rsid w:val="002F779F"/>
    <w:rsid w:val="00371885"/>
    <w:rsid w:val="003E2B87"/>
    <w:rsid w:val="00402786"/>
    <w:rsid w:val="00405895"/>
    <w:rsid w:val="004058DF"/>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1E99"/>
    <w:rsid w:val="00645CDD"/>
    <w:rsid w:val="006823A7"/>
    <w:rsid w:val="00687EE8"/>
    <w:rsid w:val="0070347F"/>
    <w:rsid w:val="0070678E"/>
    <w:rsid w:val="007B2F3D"/>
    <w:rsid w:val="007E4B49"/>
    <w:rsid w:val="00831C11"/>
    <w:rsid w:val="008357B0"/>
    <w:rsid w:val="008A60B4"/>
    <w:rsid w:val="008B3C31"/>
    <w:rsid w:val="008B64FE"/>
    <w:rsid w:val="00935BF7"/>
    <w:rsid w:val="0095442C"/>
    <w:rsid w:val="00983942"/>
    <w:rsid w:val="009C37E0"/>
    <w:rsid w:val="009E41F4"/>
    <w:rsid w:val="00A14B66"/>
    <w:rsid w:val="00A26532"/>
    <w:rsid w:val="00A65CF7"/>
    <w:rsid w:val="00A81AB4"/>
    <w:rsid w:val="00A851DA"/>
    <w:rsid w:val="00AC7D5B"/>
    <w:rsid w:val="00AE1481"/>
    <w:rsid w:val="00B0415E"/>
    <w:rsid w:val="00B04678"/>
    <w:rsid w:val="00BC46DF"/>
    <w:rsid w:val="00BE12B2"/>
    <w:rsid w:val="00C03577"/>
    <w:rsid w:val="00C53029"/>
    <w:rsid w:val="00C65FE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30679"/>
    <w:rsid w:val="00E4597D"/>
    <w:rsid w:val="00E54832"/>
    <w:rsid w:val="00E56A90"/>
    <w:rsid w:val="00E641CC"/>
    <w:rsid w:val="00EA30AB"/>
    <w:rsid w:val="00EB3925"/>
    <w:rsid w:val="00F11F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3BC0C-C30D-41E9-BC26-6521B5BDB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4</cp:revision>
  <dcterms:created xsi:type="dcterms:W3CDTF">2016-11-03T08:04:00Z</dcterms:created>
  <dcterms:modified xsi:type="dcterms:W3CDTF">2016-11-05T04:55:00Z</dcterms:modified>
</cp:coreProperties>
</file>