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B83" w:rsidRDefault="00074B83">
      <w:pPr>
        <w:spacing w:before="9" w:after="0" w:line="170" w:lineRule="exact"/>
        <w:rPr>
          <w:sz w:val="17"/>
          <w:szCs w:val="17"/>
        </w:rPr>
      </w:pPr>
    </w:p>
    <w:p w:rsidR="009C57B4" w:rsidRPr="00B0415E" w:rsidRDefault="009C57B4" w:rsidP="009C57B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6704" behindDoc="0" locked="0" layoutInCell="1" allowOverlap="1" wp14:anchorId="1225E031" wp14:editId="52167B2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9C57B4" w:rsidRDefault="00301285" w:rsidP="009C57B4">
      <w:r>
        <w:rPr>
          <w:noProof/>
          <w:lang w:eastAsia="zh-TW"/>
        </w:rPr>
        <w:pict>
          <v:shapetype id="_x0000_t202" coordsize="21600,21600" o:spt="202" path="m,l,21600r21600,l21600,xe">
            <v:stroke joinstyle="miter"/>
            <v:path gradientshapeok="t" o:connecttype="rect"/>
          </v:shapetype>
          <v:shape id="_x0000_s1045" type="#_x0000_t202" style="position:absolute;margin-left:227.55pt;margin-top:7.85pt;width:245.2pt;height:36.75pt;z-index:251660288;mso-width-relative:margin;mso-height-relative:margin" stroked="f">
            <v:textbox>
              <w:txbxContent>
                <w:p w:rsidR="009C57B4" w:rsidRDefault="009C57B4" w:rsidP="009C57B4">
                  <w:pPr>
                    <w:jc w:val="center"/>
                    <w:rPr>
                      <w:b/>
                      <w:bCs/>
                      <w:color w:val="002060"/>
                      <w:sz w:val="44"/>
                      <w:szCs w:val="40"/>
                    </w:rPr>
                  </w:pPr>
                  <w:r>
                    <w:rPr>
                      <w:sz w:val="24"/>
                    </w:rPr>
                    <w:t xml:space="preserve">   </w:t>
                  </w:r>
                  <w:r>
                    <w:rPr>
                      <w:b/>
                      <w:bCs/>
                      <w:color w:val="002060"/>
                      <w:sz w:val="44"/>
                      <w:szCs w:val="40"/>
                    </w:rPr>
                    <w:t>Assignment Cover Sheet</w:t>
                  </w:r>
                </w:p>
                <w:p w:rsidR="009C57B4" w:rsidRDefault="009C57B4" w:rsidP="009C57B4"/>
              </w:txbxContent>
            </v:textbox>
          </v:shape>
        </w:pict>
      </w:r>
    </w:p>
    <w:p w:rsidR="009C57B4" w:rsidRDefault="009C57B4" w:rsidP="009C57B4"/>
    <w:p w:rsidR="009C57B4" w:rsidRDefault="009C57B4" w:rsidP="009C57B4"/>
    <w:p w:rsidR="009C57B4" w:rsidRDefault="009C57B4" w:rsidP="009C57B4">
      <w:r>
        <w:t xml:space="preserve"> </w:t>
      </w:r>
    </w:p>
    <w:tbl>
      <w:tblPr>
        <w:tblStyle w:val="TableGrid"/>
        <w:tblW w:w="0" w:type="auto"/>
        <w:tblLook w:val="04A0" w:firstRow="1" w:lastRow="0" w:firstColumn="1" w:lastColumn="0" w:noHBand="0" w:noVBand="1"/>
      </w:tblPr>
      <w:tblGrid>
        <w:gridCol w:w="2510"/>
        <w:gridCol w:w="8006"/>
      </w:tblGrid>
      <w:tr w:rsidR="009C57B4" w:rsidRPr="00B0415E" w:rsidTr="001923E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C57B4" w:rsidRPr="00B0415E" w:rsidRDefault="009C57B4" w:rsidP="001923EE">
            <w:pPr>
              <w:rPr>
                <w:b/>
                <w:color w:val="002060"/>
              </w:rPr>
            </w:pPr>
            <w:r w:rsidRPr="00B0415E">
              <w:rPr>
                <w:b/>
                <w:color w:val="002060"/>
              </w:rPr>
              <w:t>Student Name:</w:t>
            </w:r>
          </w:p>
        </w:tc>
        <w:tc>
          <w:tcPr>
            <w:tcW w:w="8315" w:type="dxa"/>
            <w:tcBorders>
              <w:top w:val="single" w:sz="4" w:space="0" w:color="auto"/>
              <w:left w:val="single" w:sz="4" w:space="0" w:color="auto"/>
              <w:bottom w:val="single" w:sz="4" w:space="0" w:color="auto"/>
              <w:right w:val="single" w:sz="4" w:space="0" w:color="auto"/>
            </w:tcBorders>
            <w:hideMark/>
          </w:tcPr>
          <w:p w:rsidR="009C57B4" w:rsidRPr="00B0415E" w:rsidRDefault="009C57B4" w:rsidP="001923EE">
            <w:pPr>
              <w:pStyle w:val="Default"/>
              <w:rPr>
                <w:rFonts w:asciiTheme="minorHAnsi" w:hAnsiTheme="minorHAnsi"/>
              </w:rPr>
            </w:pPr>
            <w:r>
              <w:rPr>
                <w:rFonts w:asciiTheme="minorHAnsi" w:hAnsiTheme="minorHAnsi"/>
              </w:rPr>
              <w:t>Abigail Garcia</w:t>
            </w:r>
          </w:p>
        </w:tc>
      </w:tr>
      <w:tr w:rsidR="009C57B4" w:rsidRPr="00B0415E" w:rsidTr="001923E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C57B4" w:rsidRPr="00B0415E" w:rsidRDefault="009C57B4" w:rsidP="001923EE">
            <w:pPr>
              <w:rPr>
                <w:b/>
                <w:color w:val="002060"/>
              </w:rPr>
            </w:pPr>
            <w:r w:rsidRPr="00B0415E">
              <w:rPr>
                <w:b/>
                <w:color w:val="002060"/>
              </w:rPr>
              <w:t>Student Number:</w:t>
            </w:r>
          </w:p>
        </w:tc>
        <w:tc>
          <w:tcPr>
            <w:tcW w:w="8315" w:type="dxa"/>
            <w:tcBorders>
              <w:top w:val="single" w:sz="4" w:space="0" w:color="auto"/>
              <w:left w:val="single" w:sz="4" w:space="0" w:color="auto"/>
              <w:bottom w:val="single" w:sz="4" w:space="0" w:color="auto"/>
              <w:right w:val="single" w:sz="4" w:space="0" w:color="auto"/>
            </w:tcBorders>
          </w:tcPr>
          <w:p w:rsidR="009C57B4" w:rsidRPr="00B0415E" w:rsidRDefault="009C57B4" w:rsidP="001923EE">
            <w:pPr>
              <w:pStyle w:val="Default"/>
              <w:rPr>
                <w:rFonts w:asciiTheme="minorHAnsi" w:hAnsiTheme="minorHAnsi"/>
              </w:rPr>
            </w:pPr>
            <w:r w:rsidRPr="00905D28">
              <w:rPr>
                <w:rFonts w:asciiTheme="minorHAnsi" w:hAnsiTheme="minorHAnsi"/>
              </w:rPr>
              <w:t>2461</w:t>
            </w:r>
          </w:p>
        </w:tc>
      </w:tr>
      <w:tr w:rsidR="009C57B4" w:rsidRPr="00B0415E" w:rsidTr="001923E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C57B4" w:rsidRPr="00B0415E" w:rsidRDefault="009C57B4" w:rsidP="001923EE">
            <w:pPr>
              <w:rPr>
                <w:b/>
                <w:color w:val="002060"/>
              </w:rPr>
            </w:pPr>
            <w:r w:rsidRPr="00B0415E">
              <w:rPr>
                <w:b/>
                <w:color w:val="002060"/>
              </w:rPr>
              <w:t>Course:</w:t>
            </w:r>
          </w:p>
        </w:tc>
        <w:tc>
          <w:tcPr>
            <w:tcW w:w="8315" w:type="dxa"/>
            <w:tcBorders>
              <w:top w:val="single" w:sz="4" w:space="0" w:color="auto"/>
              <w:left w:val="single" w:sz="4" w:space="0" w:color="auto"/>
              <w:bottom w:val="single" w:sz="4" w:space="0" w:color="auto"/>
              <w:right w:val="single" w:sz="4" w:space="0" w:color="auto"/>
            </w:tcBorders>
            <w:hideMark/>
          </w:tcPr>
          <w:p w:rsidR="009C57B4" w:rsidRPr="00B0415E" w:rsidRDefault="009C57B4" w:rsidP="001923EE">
            <w:pPr>
              <w:pStyle w:val="Default"/>
              <w:rPr>
                <w:rFonts w:asciiTheme="minorHAnsi" w:hAnsiTheme="minorHAnsi"/>
              </w:rPr>
            </w:pPr>
            <w:r w:rsidRPr="00905D28">
              <w:rPr>
                <w:rFonts w:asciiTheme="minorHAnsi" w:hAnsiTheme="minorHAnsi"/>
              </w:rPr>
              <w:t>Diploma in Accounting and Finance</w:t>
            </w:r>
          </w:p>
        </w:tc>
      </w:tr>
      <w:tr w:rsidR="009C57B4" w:rsidRPr="00B0415E" w:rsidTr="001923E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C57B4" w:rsidRPr="00B0415E" w:rsidRDefault="009C57B4" w:rsidP="001923EE">
            <w:pPr>
              <w:rPr>
                <w:b/>
                <w:color w:val="002060"/>
              </w:rPr>
            </w:pPr>
            <w:r w:rsidRPr="00B0415E">
              <w:rPr>
                <w:b/>
                <w:color w:val="002060"/>
              </w:rPr>
              <w:t>Assignment NO:</w:t>
            </w:r>
          </w:p>
        </w:tc>
        <w:tc>
          <w:tcPr>
            <w:tcW w:w="8315" w:type="dxa"/>
            <w:tcBorders>
              <w:top w:val="single" w:sz="4" w:space="0" w:color="auto"/>
              <w:left w:val="single" w:sz="4" w:space="0" w:color="auto"/>
              <w:bottom w:val="single" w:sz="4" w:space="0" w:color="auto"/>
              <w:right w:val="single" w:sz="4" w:space="0" w:color="auto"/>
            </w:tcBorders>
            <w:hideMark/>
          </w:tcPr>
          <w:p w:rsidR="009C57B4" w:rsidRPr="00B0415E" w:rsidRDefault="00411AA3" w:rsidP="001923EE">
            <w:r>
              <w:t>12</w:t>
            </w:r>
          </w:p>
        </w:tc>
      </w:tr>
    </w:tbl>
    <w:p w:rsidR="009C57B4" w:rsidRDefault="009C57B4" w:rsidP="009C57B4">
      <w:pPr>
        <w:rPr>
          <w:b/>
        </w:rPr>
      </w:pPr>
    </w:p>
    <w:p w:rsidR="009C57B4" w:rsidRDefault="009C57B4" w:rsidP="009C57B4">
      <w:pPr>
        <w:rPr>
          <w:b/>
          <w:sz w:val="28"/>
        </w:rPr>
      </w:pPr>
      <w:r w:rsidRPr="00443E6F">
        <w:rPr>
          <w:b/>
          <w:sz w:val="28"/>
        </w:rPr>
        <w:t>Marking Criteria:</w:t>
      </w:r>
    </w:p>
    <w:p w:rsidR="009C57B4" w:rsidRDefault="009C57B4" w:rsidP="009C57B4">
      <w:r w:rsidRPr="00443E6F">
        <w:t xml:space="preserve">We expect the learners to write minimum one </w:t>
      </w:r>
      <w:r w:rsidRPr="006564DB">
        <w:rPr>
          <w:noProof/>
        </w:rPr>
        <w:t>well</w:t>
      </w:r>
      <w:r w:rsidR="006564DB">
        <w:rPr>
          <w:noProof/>
        </w:rPr>
        <w:t>-</w:t>
      </w:r>
      <w:r w:rsidRPr="006564DB">
        <w:rPr>
          <w:noProof/>
        </w:rPr>
        <w:t>expressed</w:t>
      </w:r>
      <w:r w:rsidRPr="00443E6F">
        <w:t xml:space="preserve"> point in three lines</w:t>
      </w:r>
      <w:r>
        <w:t xml:space="preserve"> against each allocated mark. This means one needs to write 15 lines with 5 </w:t>
      </w:r>
      <w:r w:rsidRPr="006564DB">
        <w:rPr>
          <w:noProof/>
        </w:rPr>
        <w:t>well</w:t>
      </w:r>
      <w:r w:rsidR="006564DB">
        <w:rPr>
          <w:noProof/>
        </w:rPr>
        <w:t>-</w:t>
      </w:r>
      <w:r w:rsidRPr="006564DB">
        <w:rPr>
          <w:noProof/>
        </w:rPr>
        <w:t>expressed</w:t>
      </w:r>
      <w:r>
        <w:t xml:space="preserve"> points to get high grades for a 5 marks question.</w:t>
      </w:r>
    </w:p>
    <w:p w:rsidR="009C57B4" w:rsidRPr="00443E6F" w:rsidRDefault="009C57B4" w:rsidP="009C57B4">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10516"/>
      </w:tblGrid>
      <w:tr w:rsidR="009C57B4" w:rsidTr="001923EE">
        <w:tc>
          <w:tcPr>
            <w:tcW w:w="10881" w:type="dxa"/>
          </w:tcPr>
          <w:p w:rsidR="00301285" w:rsidRDefault="00301285" w:rsidP="00301285">
            <w:pPr>
              <w:pStyle w:val="ListParagraph"/>
              <w:numPr>
                <w:ilvl w:val="0"/>
                <w:numId w:val="1"/>
              </w:numPr>
              <w:spacing w:line="360" w:lineRule="auto"/>
              <w:jc w:val="both"/>
              <w:rPr>
                <w:rFonts w:asciiTheme="minorBidi" w:hAnsiTheme="minorBidi"/>
                <w:sz w:val="24"/>
                <w:szCs w:val="24"/>
                <w:lang w:val="en-US"/>
              </w:rPr>
            </w:pPr>
            <w:r w:rsidRPr="00FB4E2A">
              <w:rPr>
                <w:rFonts w:asciiTheme="minorBidi" w:hAnsiTheme="minorBidi"/>
                <w:sz w:val="24"/>
                <w:szCs w:val="24"/>
                <w:lang w:val="en-US"/>
              </w:rPr>
              <w:t xml:space="preserve">Why </w:t>
            </w:r>
            <w:r w:rsidRPr="00AD2B44">
              <w:rPr>
                <w:rFonts w:asciiTheme="minorBidi" w:hAnsiTheme="minorBidi"/>
                <w:noProof/>
                <w:sz w:val="24"/>
                <w:szCs w:val="24"/>
                <w:lang w:val="en-US"/>
              </w:rPr>
              <w:t>i</w:t>
            </w:r>
            <w:r>
              <w:rPr>
                <w:rFonts w:asciiTheme="minorBidi" w:hAnsiTheme="minorBidi"/>
                <w:noProof/>
                <w:sz w:val="24"/>
                <w:szCs w:val="24"/>
                <w:lang w:val="en-US"/>
              </w:rPr>
              <w:t>s it</w:t>
            </w:r>
            <w:r w:rsidRPr="00FB4E2A">
              <w:rPr>
                <w:rFonts w:asciiTheme="minorBidi" w:hAnsiTheme="minorBidi"/>
                <w:sz w:val="24"/>
                <w:szCs w:val="24"/>
                <w:lang w:val="en-US"/>
              </w:rPr>
              <w:t xml:space="preserve"> important to manage working capital?</w:t>
            </w:r>
            <w:r>
              <w:rPr>
                <w:rFonts w:asciiTheme="minorBidi" w:hAnsiTheme="minorBidi"/>
                <w:sz w:val="24"/>
                <w:szCs w:val="24"/>
                <w:lang w:val="en-US"/>
              </w:rPr>
              <w:t xml:space="preserve"> </w:t>
            </w:r>
            <w:r w:rsidRPr="00FB4E2A">
              <w:rPr>
                <w:rFonts w:asciiTheme="minorBidi" w:hAnsiTheme="minorBidi"/>
                <w:sz w:val="24"/>
                <w:szCs w:val="24"/>
                <w:lang w:val="en-US"/>
              </w:rPr>
              <w:t>Note: you will receive one mark for each well - explained point.</w:t>
            </w:r>
          </w:p>
          <w:p w:rsidR="00301285" w:rsidRPr="00B15355" w:rsidRDefault="00301285" w:rsidP="00301285">
            <w:pPr>
              <w:pStyle w:val="ListParagraph"/>
              <w:spacing w:line="360" w:lineRule="auto"/>
              <w:jc w:val="both"/>
              <w:rPr>
                <w:rFonts w:asciiTheme="minorBidi" w:hAnsiTheme="minorBidi"/>
                <w:sz w:val="24"/>
                <w:szCs w:val="24"/>
                <w:lang w:val="en-US"/>
              </w:rPr>
            </w:pPr>
            <w:r>
              <w:rPr>
                <w:rFonts w:asciiTheme="minorBidi" w:hAnsiTheme="minorBidi"/>
                <w:sz w:val="24"/>
                <w:szCs w:val="24"/>
                <w:lang w:val="en-US"/>
              </w:rPr>
              <w:t xml:space="preserve">Proper </w:t>
            </w:r>
            <w:r w:rsidRPr="00B15355">
              <w:rPr>
                <w:rFonts w:asciiTheme="minorBidi" w:hAnsiTheme="minorBidi"/>
                <w:sz w:val="24"/>
                <w:szCs w:val="24"/>
                <w:lang w:val="en-US"/>
              </w:rPr>
              <w:t>management of working capital may lea</w:t>
            </w:r>
            <w:r>
              <w:rPr>
                <w:rFonts w:asciiTheme="minorBidi" w:hAnsiTheme="minorBidi"/>
                <w:sz w:val="24"/>
                <w:szCs w:val="24"/>
                <w:lang w:val="en-US"/>
              </w:rPr>
              <w:t xml:space="preserve">d to the </w:t>
            </w:r>
            <w:r w:rsidRPr="00B15355">
              <w:rPr>
                <w:rFonts w:asciiTheme="minorBidi" w:hAnsiTheme="minorBidi"/>
                <w:sz w:val="24"/>
                <w:szCs w:val="24"/>
                <w:lang w:val="en-US"/>
              </w:rPr>
              <w:t xml:space="preserve">availability of funds </w:t>
            </w:r>
            <w:r>
              <w:rPr>
                <w:rFonts w:asciiTheme="minorBidi" w:hAnsiTheme="minorBidi"/>
                <w:sz w:val="24"/>
                <w:szCs w:val="24"/>
                <w:lang w:val="en-US"/>
              </w:rPr>
              <w:t xml:space="preserve">to help the company grow. A properly </w:t>
            </w:r>
            <w:r>
              <w:rPr>
                <w:rFonts w:asciiTheme="minorBidi" w:hAnsiTheme="minorBidi"/>
                <w:noProof/>
                <w:sz w:val="24"/>
                <w:szCs w:val="24"/>
                <w:lang w:val="en-US"/>
              </w:rPr>
              <w:t xml:space="preserve">managed working capital provides the ability of a company to meet is daily operations, thus leaving no immediate liability unaccounted for. </w:t>
            </w:r>
            <w:r>
              <w:rPr>
                <w:rFonts w:asciiTheme="minorBidi" w:hAnsiTheme="minorBidi"/>
                <w:sz w:val="24"/>
                <w:szCs w:val="24"/>
                <w:lang w:val="en-US"/>
              </w:rPr>
              <w:t xml:space="preserve">Any future operating plans may be done immediately if such is the </w:t>
            </w:r>
            <w:r w:rsidRPr="00AD2B44">
              <w:rPr>
                <w:rFonts w:asciiTheme="minorBidi" w:hAnsiTheme="minorBidi"/>
                <w:noProof/>
                <w:sz w:val="24"/>
                <w:szCs w:val="24"/>
                <w:lang w:val="en-US"/>
              </w:rPr>
              <w:t>case.</w:t>
            </w:r>
            <w:r>
              <w:rPr>
                <w:rFonts w:asciiTheme="minorBidi" w:hAnsiTheme="minorBidi"/>
                <w:sz w:val="24"/>
                <w:szCs w:val="24"/>
                <w:lang w:val="en-US"/>
              </w:rPr>
              <w:t xml:space="preserve"> In terms of investments, if a working </w:t>
            </w:r>
            <w:r w:rsidRPr="00AD2B44">
              <w:rPr>
                <w:rFonts w:asciiTheme="minorBidi" w:hAnsiTheme="minorBidi"/>
                <w:noProof/>
                <w:sz w:val="24"/>
                <w:szCs w:val="24"/>
                <w:lang w:val="en-US"/>
              </w:rPr>
              <w:t>capi</w:t>
            </w:r>
            <w:r>
              <w:rPr>
                <w:rFonts w:asciiTheme="minorBidi" w:hAnsiTheme="minorBidi"/>
                <w:noProof/>
                <w:sz w:val="24"/>
                <w:szCs w:val="24"/>
                <w:lang w:val="en-US"/>
              </w:rPr>
              <w:t>tal</w:t>
            </w:r>
            <w:r>
              <w:rPr>
                <w:rFonts w:asciiTheme="minorBidi" w:hAnsiTheme="minorBidi"/>
                <w:sz w:val="24"/>
                <w:szCs w:val="24"/>
                <w:lang w:val="en-US"/>
              </w:rPr>
              <w:t xml:space="preserve"> is poorly </w:t>
            </w:r>
            <w:r w:rsidRPr="00AD2B44">
              <w:rPr>
                <w:rFonts w:asciiTheme="minorBidi" w:hAnsiTheme="minorBidi"/>
                <w:noProof/>
                <w:sz w:val="24"/>
                <w:szCs w:val="24"/>
                <w:lang w:val="en-US"/>
              </w:rPr>
              <w:t>man</w:t>
            </w:r>
            <w:r>
              <w:rPr>
                <w:rFonts w:asciiTheme="minorBidi" w:hAnsiTheme="minorBidi"/>
                <w:noProof/>
                <w:sz w:val="24"/>
                <w:szCs w:val="24"/>
                <w:lang w:val="en-US"/>
              </w:rPr>
              <w:t>a</w:t>
            </w:r>
            <w:r w:rsidRPr="00AD2B44">
              <w:rPr>
                <w:rFonts w:asciiTheme="minorBidi" w:hAnsiTheme="minorBidi"/>
                <w:noProof/>
                <w:sz w:val="24"/>
                <w:szCs w:val="24"/>
                <w:lang w:val="en-US"/>
              </w:rPr>
              <w:t>ged</w:t>
            </w:r>
            <w:r>
              <w:rPr>
                <w:rFonts w:asciiTheme="minorBidi" w:hAnsiTheme="minorBidi"/>
                <w:sz w:val="24"/>
                <w:szCs w:val="24"/>
                <w:lang w:val="en-US"/>
              </w:rPr>
              <w:t xml:space="preserve">, the company might not be able to benefit from possible credit opportunities. Creditors might not consider providing loans if the working capital is </w:t>
            </w:r>
            <w:r w:rsidRPr="00AD2B44">
              <w:rPr>
                <w:rFonts w:asciiTheme="minorBidi" w:hAnsiTheme="minorBidi"/>
                <w:noProof/>
                <w:sz w:val="24"/>
                <w:szCs w:val="24"/>
                <w:lang w:val="en-US"/>
              </w:rPr>
              <w:t>low</w:t>
            </w:r>
            <w:r>
              <w:rPr>
                <w:rFonts w:asciiTheme="minorBidi" w:hAnsiTheme="minorBidi"/>
                <w:sz w:val="24"/>
                <w:szCs w:val="24"/>
                <w:lang w:val="en-US"/>
              </w:rPr>
              <w:t xml:space="preserve"> since this means that the company has no </w:t>
            </w:r>
            <w:r w:rsidRPr="00AD2B44">
              <w:rPr>
                <w:rFonts w:asciiTheme="minorBidi" w:hAnsiTheme="minorBidi"/>
                <w:noProof/>
                <w:sz w:val="24"/>
                <w:szCs w:val="24"/>
                <w:lang w:val="en-US"/>
              </w:rPr>
              <w:t>ability</w:t>
            </w:r>
            <w:r>
              <w:rPr>
                <w:rFonts w:asciiTheme="minorBidi" w:hAnsiTheme="minorBidi"/>
                <w:sz w:val="24"/>
                <w:szCs w:val="24"/>
                <w:lang w:val="en-US"/>
              </w:rPr>
              <w:t xml:space="preserve"> to pay its debts. </w:t>
            </w:r>
          </w:p>
          <w:p w:rsidR="00301285" w:rsidRDefault="00301285" w:rsidP="00301285">
            <w:pPr>
              <w:pStyle w:val="ListParagraph"/>
              <w:spacing w:line="360" w:lineRule="auto"/>
              <w:jc w:val="both"/>
              <w:rPr>
                <w:rFonts w:asciiTheme="minorBidi" w:hAnsiTheme="minorBidi"/>
                <w:sz w:val="24"/>
                <w:szCs w:val="24"/>
                <w:lang w:val="en-US"/>
              </w:rPr>
            </w:pPr>
            <w:r>
              <w:rPr>
                <w:rFonts w:asciiTheme="minorBidi" w:hAnsiTheme="minorBidi"/>
                <w:sz w:val="24"/>
                <w:szCs w:val="24"/>
                <w:lang w:val="en-US"/>
              </w:rPr>
              <w:t xml:space="preserve">On the other hand having a large </w:t>
            </w:r>
            <w:r w:rsidRPr="00AD2B44">
              <w:rPr>
                <w:rFonts w:asciiTheme="minorBidi" w:hAnsiTheme="minorBidi"/>
                <w:noProof/>
                <w:sz w:val="24"/>
                <w:szCs w:val="24"/>
                <w:lang w:val="en-US"/>
              </w:rPr>
              <w:t>su</w:t>
            </w:r>
            <w:r>
              <w:rPr>
                <w:rFonts w:asciiTheme="minorBidi" w:hAnsiTheme="minorBidi"/>
                <w:noProof/>
                <w:sz w:val="24"/>
                <w:szCs w:val="24"/>
                <w:lang w:val="en-US"/>
              </w:rPr>
              <w:t>r</w:t>
            </w:r>
            <w:r w:rsidRPr="00AD2B44">
              <w:rPr>
                <w:rFonts w:asciiTheme="minorBidi" w:hAnsiTheme="minorBidi"/>
                <w:noProof/>
                <w:sz w:val="24"/>
                <w:szCs w:val="24"/>
                <w:lang w:val="en-US"/>
              </w:rPr>
              <w:t>plus</w:t>
            </w:r>
            <w:r>
              <w:rPr>
                <w:rFonts w:asciiTheme="minorBidi" w:hAnsiTheme="minorBidi"/>
                <w:sz w:val="24"/>
                <w:szCs w:val="24"/>
                <w:lang w:val="en-US"/>
              </w:rPr>
              <w:t xml:space="preserve"> of working capital also suggests that it was poorly managed. Too much inventory will be considered waste should it not be used. And other fixed </w:t>
            </w:r>
            <w:r w:rsidRPr="00AD2B44">
              <w:rPr>
                <w:rFonts w:asciiTheme="minorBidi" w:hAnsiTheme="minorBidi"/>
                <w:noProof/>
                <w:sz w:val="24"/>
                <w:szCs w:val="24"/>
                <w:lang w:val="en-US"/>
              </w:rPr>
              <w:t>assets</w:t>
            </w:r>
            <w:r>
              <w:rPr>
                <w:rFonts w:asciiTheme="minorBidi" w:hAnsiTheme="minorBidi"/>
                <w:sz w:val="24"/>
                <w:szCs w:val="24"/>
                <w:lang w:val="en-US"/>
              </w:rPr>
              <w:t xml:space="preserve"> yields lower ROI. Uncollectible debts is also a part of mismanaged working capital. </w:t>
            </w:r>
          </w:p>
          <w:p w:rsidR="00301285" w:rsidRPr="00800AB4" w:rsidRDefault="00301285" w:rsidP="00301285">
            <w:pPr>
              <w:pStyle w:val="ListParagraph"/>
              <w:spacing w:line="360" w:lineRule="auto"/>
              <w:jc w:val="both"/>
              <w:rPr>
                <w:rFonts w:asciiTheme="minorBidi" w:hAnsiTheme="minorBidi"/>
                <w:sz w:val="24"/>
                <w:szCs w:val="24"/>
                <w:lang w:val="en-US"/>
              </w:rPr>
            </w:pPr>
          </w:p>
          <w:p w:rsidR="00301285" w:rsidRDefault="00301285" w:rsidP="00301285">
            <w:pPr>
              <w:pStyle w:val="ListParagraph"/>
              <w:numPr>
                <w:ilvl w:val="0"/>
                <w:numId w:val="1"/>
              </w:numPr>
              <w:spacing w:line="360" w:lineRule="auto"/>
              <w:jc w:val="both"/>
              <w:rPr>
                <w:rFonts w:asciiTheme="minorBidi" w:hAnsiTheme="minorBidi"/>
                <w:sz w:val="24"/>
                <w:szCs w:val="24"/>
                <w:lang w:val="en-US"/>
              </w:rPr>
            </w:pPr>
            <w:r w:rsidRPr="00FB4E2A">
              <w:rPr>
                <w:rFonts w:asciiTheme="minorBidi" w:hAnsiTheme="minorBidi"/>
                <w:sz w:val="24"/>
                <w:szCs w:val="24"/>
                <w:lang w:val="en-US"/>
              </w:rPr>
              <w:t>Quick Ratio (QR) = Liquid Assets/Current Liabilities. Why is it more important to manage quick ratio, in a time of recession, for the survival of a company?</w:t>
            </w:r>
          </w:p>
          <w:p w:rsidR="00301285" w:rsidRDefault="00301285" w:rsidP="00301285">
            <w:pPr>
              <w:pStyle w:val="ListParagraph"/>
              <w:spacing w:line="360" w:lineRule="auto"/>
              <w:jc w:val="both"/>
              <w:rPr>
                <w:rFonts w:asciiTheme="minorBidi" w:hAnsiTheme="minorBidi"/>
                <w:color w:val="000000"/>
                <w:sz w:val="24"/>
                <w:szCs w:val="24"/>
                <w:shd w:val="clear" w:color="auto" w:fill="FFFFFF"/>
              </w:rPr>
            </w:pPr>
            <w:r w:rsidRPr="00AD2B44">
              <w:rPr>
                <w:rFonts w:asciiTheme="minorBidi" w:hAnsiTheme="minorBidi"/>
                <w:noProof/>
                <w:sz w:val="24"/>
                <w:szCs w:val="24"/>
                <w:lang w:val="en-US"/>
              </w:rPr>
              <w:t>The recession</w:t>
            </w:r>
            <w:r w:rsidRPr="00AD2B44">
              <w:rPr>
                <w:rFonts w:asciiTheme="minorBidi" w:hAnsiTheme="minorBidi"/>
                <w:sz w:val="24"/>
                <w:szCs w:val="24"/>
                <w:lang w:val="en-US"/>
              </w:rPr>
              <w:t xml:space="preserve"> is defined as a period of temporary economic decline during which trade and industrial activity are reduced, generally identified by a fall in GDP in two successive quarters. This means that during this time, there will be a minimal business for a company causing less income. This entails that there will be </w:t>
            </w:r>
            <w:r w:rsidRPr="00AD2B44">
              <w:rPr>
                <w:rFonts w:asciiTheme="minorBidi" w:hAnsiTheme="minorBidi"/>
                <w:noProof/>
                <w:sz w:val="24"/>
                <w:szCs w:val="24"/>
                <w:lang w:val="en-US"/>
              </w:rPr>
              <w:t>fewer</w:t>
            </w:r>
            <w:r w:rsidRPr="00AD2B44">
              <w:rPr>
                <w:rFonts w:asciiTheme="minorBidi" w:hAnsiTheme="minorBidi"/>
                <w:sz w:val="24"/>
                <w:szCs w:val="24"/>
                <w:lang w:val="en-US"/>
              </w:rPr>
              <w:t xml:space="preserve"> assets to cover for the liability. Quick Ratio is the amount of Liquid assets such as cash and equivalents, marketable </w:t>
            </w:r>
            <w:r w:rsidRPr="00AD2B44">
              <w:rPr>
                <w:rFonts w:asciiTheme="minorBidi" w:hAnsiTheme="minorBidi"/>
                <w:sz w:val="24"/>
                <w:szCs w:val="24"/>
                <w:lang w:val="en-US"/>
              </w:rPr>
              <w:lastRenderedPageBreak/>
              <w:t xml:space="preserve">securities, accounts receivable over the companies’ Current Liabilities. This test measures the capability of the company to pay it upcoming or short term debts. That being said, a good quick ratio result can provide the company </w:t>
            </w:r>
            <w:r w:rsidRPr="00AD2B44">
              <w:rPr>
                <w:rFonts w:asciiTheme="minorBidi" w:hAnsiTheme="minorBidi"/>
                <w:noProof/>
                <w:sz w:val="24"/>
                <w:szCs w:val="24"/>
                <w:lang w:val="en-US"/>
              </w:rPr>
              <w:t>the</w:t>
            </w:r>
            <w:r w:rsidRPr="00AD2B44">
              <w:rPr>
                <w:rFonts w:asciiTheme="minorBidi" w:hAnsiTheme="minorBidi"/>
                <w:sz w:val="24"/>
                <w:szCs w:val="24"/>
                <w:lang w:val="en-US"/>
              </w:rPr>
              <w:t xml:space="preserve"> required </w:t>
            </w:r>
            <w:proofErr w:type="gramStart"/>
            <w:r w:rsidRPr="00AD2B44">
              <w:rPr>
                <w:rFonts w:asciiTheme="minorBidi" w:hAnsiTheme="minorBidi"/>
                <w:sz w:val="24"/>
                <w:szCs w:val="24"/>
                <w:lang w:val="en-US"/>
              </w:rPr>
              <w:t xml:space="preserve">assets  </w:t>
            </w:r>
            <w:r w:rsidRPr="00AD2B44">
              <w:rPr>
                <w:rFonts w:asciiTheme="minorBidi" w:hAnsiTheme="minorBidi"/>
                <w:noProof/>
                <w:sz w:val="24"/>
                <w:szCs w:val="24"/>
                <w:lang w:val="en-US"/>
              </w:rPr>
              <w:t>to</w:t>
            </w:r>
            <w:proofErr w:type="gramEnd"/>
            <w:r w:rsidRPr="00AD2B44">
              <w:rPr>
                <w:rFonts w:asciiTheme="minorBidi" w:hAnsiTheme="minorBidi"/>
                <w:color w:val="000000"/>
                <w:sz w:val="24"/>
                <w:szCs w:val="24"/>
                <w:shd w:val="clear" w:color="auto" w:fill="FFFFFF"/>
              </w:rPr>
              <w:t xml:space="preserve"> satisfy both maturing short-term debt and upcoming operational expenses.</w:t>
            </w:r>
            <w:r w:rsidRPr="00AD2B44">
              <w:rPr>
                <w:rFonts w:asciiTheme="minorBidi" w:hAnsiTheme="minorBidi"/>
                <w:sz w:val="24"/>
                <w:szCs w:val="24"/>
              </w:rPr>
              <w:t xml:space="preserve"> </w:t>
            </w:r>
            <w:proofErr w:type="gramStart"/>
            <w:r w:rsidRPr="00AD2B44">
              <w:rPr>
                <w:rFonts w:asciiTheme="minorBidi" w:hAnsiTheme="minorBidi"/>
                <w:color w:val="000000"/>
                <w:sz w:val="24"/>
                <w:szCs w:val="24"/>
                <w:shd w:val="clear" w:color="auto" w:fill="FFFFFF"/>
              </w:rPr>
              <w:t>to</w:t>
            </w:r>
            <w:proofErr w:type="gramEnd"/>
            <w:r w:rsidRPr="00AD2B44">
              <w:rPr>
                <w:rFonts w:asciiTheme="minorBidi" w:hAnsiTheme="minorBidi"/>
                <w:color w:val="000000"/>
                <w:sz w:val="24"/>
                <w:szCs w:val="24"/>
                <w:shd w:val="clear" w:color="auto" w:fill="FFFFFF"/>
              </w:rPr>
              <w:t xml:space="preserve"> satisfy both maturing short-term debt and upcoming operational expenses.</w:t>
            </w:r>
          </w:p>
          <w:p w:rsidR="00301285" w:rsidRPr="00AD2B44" w:rsidRDefault="00301285" w:rsidP="00301285">
            <w:pPr>
              <w:pStyle w:val="ListParagraph"/>
              <w:spacing w:line="360" w:lineRule="auto"/>
              <w:jc w:val="both"/>
              <w:rPr>
                <w:rFonts w:asciiTheme="minorBidi" w:hAnsiTheme="minorBidi"/>
                <w:sz w:val="24"/>
                <w:szCs w:val="24"/>
                <w:lang w:val="en-US"/>
              </w:rPr>
            </w:pPr>
          </w:p>
          <w:p w:rsidR="00301285" w:rsidRPr="00FB4E2A" w:rsidRDefault="00301285" w:rsidP="00301285">
            <w:pPr>
              <w:pStyle w:val="ListParagraph"/>
              <w:numPr>
                <w:ilvl w:val="0"/>
                <w:numId w:val="1"/>
              </w:numPr>
              <w:spacing w:line="360" w:lineRule="auto"/>
              <w:jc w:val="both"/>
              <w:rPr>
                <w:rFonts w:asciiTheme="minorBidi" w:hAnsiTheme="minorBidi"/>
                <w:sz w:val="24"/>
                <w:szCs w:val="24"/>
                <w:lang w:val="en-US"/>
              </w:rPr>
            </w:pPr>
            <w:r w:rsidRPr="00FB4E2A">
              <w:rPr>
                <w:rFonts w:asciiTheme="minorBidi" w:hAnsiTheme="minorBidi"/>
                <w:sz w:val="24"/>
                <w:szCs w:val="24"/>
                <w:lang w:val="en-US"/>
              </w:rPr>
              <w:t>What methods can be used by a superstore to manage its working capital?</w:t>
            </w:r>
          </w:p>
          <w:p w:rsidR="009C57B4" w:rsidRPr="00301285" w:rsidRDefault="00301285" w:rsidP="00301285">
            <w:pPr>
              <w:pStyle w:val="ListParagraph"/>
              <w:spacing w:line="360" w:lineRule="auto"/>
              <w:jc w:val="both"/>
              <w:rPr>
                <w:rFonts w:asciiTheme="minorBidi" w:hAnsiTheme="minorBidi"/>
                <w:sz w:val="24"/>
                <w:szCs w:val="24"/>
                <w:lang w:val="en-US"/>
              </w:rPr>
            </w:pPr>
            <w:r>
              <w:rPr>
                <w:rFonts w:asciiTheme="minorBidi" w:hAnsiTheme="minorBidi"/>
                <w:sz w:val="24"/>
                <w:szCs w:val="24"/>
                <w:lang w:val="en-US"/>
              </w:rPr>
              <w:t xml:space="preserve">A large out of town supermarket can manage its working capital by making sure that its inventories are sufficient, but not too much as it might go to waste. They also should not provide long credit terms to their customers, or none at all, if possible. If ever the store really needs to </w:t>
            </w:r>
            <w:r w:rsidRPr="00F27918">
              <w:rPr>
                <w:rFonts w:asciiTheme="minorBidi" w:hAnsiTheme="minorBidi"/>
                <w:noProof/>
                <w:sz w:val="24"/>
                <w:szCs w:val="24"/>
                <w:lang w:val="en-US"/>
              </w:rPr>
              <w:t>pr</w:t>
            </w:r>
            <w:r>
              <w:rPr>
                <w:rFonts w:asciiTheme="minorBidi" w:hAnsiTheme="minorBidi"/>
                <w:noProof/>
                <w:sz w:val="24"/>
                <w:szCs w:val="24"/>
                <w:lang w:val="en-US"/>
              </w:rPr>
              <w:t>ovi</w:t>
            </w:r>
            <w:r w:rsidRPr="00F27918">
              <w:rPr>
                <w:rFonts w:asciiTheme="minorBidi" w:hAnsiTheme="minorBidi"/>
                <w:noProof/>
                <w:sz w:val="24"/>
                <w:szCs w:val="24"/>
                <w:lang w:val="en-US"/>
              </w:rPr>
              <w:t>de</w:t>
            </w:r>
            <w:r>
              <w:rPr>
                <w:rFonts w:asciiTheme="minorBidi" w:hAnsiTheme="minorBidi"/>
                <w:sz w:val="24"/>
                <w:szCs w:val="24"/>
                <w:lang w:val="en-US"/>
              </w:rPr>
              <w:t xml:space="preserve"> goods on credit, they should be very diligent in collecting the receivables. This will make sure that there is a</w:t>
            </w:r>
            <w:r w:rsidRPr="00F27918">
              <w:rPr>
                <w:rFonts w:asciiTheme="minorBidi" w:hAnsiTheme="minorBidi"/>
                <w:noProof/>
                <w:sz w:val="24"/>
                <w:szCs w:val="24"/>
                <w:lang w:val="en-US"/>
              </w:rPr>
              <w:t xml:space="preserve"> continuous</w:t>
            </w:r>
            <w:r>
              <w:rPr>
                <w:rFonts w:asciiTheme="minorBidi" w:hAnsiTheme="minorBidi"/>
                <w:sz w:val="24"/>
                <w:szCs w:val="24"/>
                <w:lang w:val="en-US"/>
              </w:rPr>
              <w:t xml:space="preserve"> </w:t>
            </w:r>
            <w:r w:rsidRPr="00F27918">
              <w:rPr>
                <w:rFonts w:asciiTheme="minorBidi" w:hAnsiTheme="minorBidi"/>
                <w:noProof/>
                <w:sz w:val="24"/>
                <w:szCs w:val="24"/>
                <w:lang w:val="en-US"/>
              </w:rPr>
              <w:t>inflow</w:t>
            </w:r>
            <w:r>
              <w:rPr>
                <w:rFonts w:asciiTheme="minorBidi" w:hAnsiTheme="minorBidi"/>
                <w:sz w:val="24"/>
                <w:szCs w:val="24"/>
                <w:lang w:val="en-US"/>
              </w:rPr>
              <w:t xml:space="preserve"> of cash and cash equivalents. </w:t>
            </w:r>
            <w:bookmarkStart w:id="0" w:name="_GoBack"/>
            <w:bookmarkEnd w:id="0"/>
          </w:p>
        </w:tc>
      </w:tr>
    </w:tbl>
    <w:p w:rsidR="009C57B4" w:rsidRPr="00B0415E" w:rsidRDefault="009C57B4" w:rsidP="009C57B4">
      <w:pPr>
        <w:autoSpaceDE w:val="0"/>
        <w:autoSpaceDN w:val="0"/>
        <w:adjustRightInd w:val="0"/>
        <w:spacing w:after="0" w:line="240" w:lineRule="auto"/>
        <w:rPr>
          <w:rFonts w:cs="CalvertMT-Bold"/>
          <w:b/>
          <w:bCs/>
          <w:color w:val="002060"/>
          <w:sz w:val="28"/>
        </w:rPr>
      </w:pPr>
    </w:p>
    <w:p w:rsidR="009C57B4" w:rsidRPr="00B0415E" w:rsidRDefault="009C57B4" w:rsidP="009C57B4">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9C57B4" w:rsidRPr="00B0415E" w:rsidRDefault="009C57B4" w:rsidP="009C57B4">
      <w:pPr>
        <w:autoSpaceDE w:val="0"/>
        <w:autoSpaceDN w:val="0"/>
        <w:adjustRightInd w:val="0"/>
        <w:spacing w:after="0" w:line="240" w:lineRule="auto"/>
        <w:rPr>
          <w:rFonts w:cs="CalvertMT-Bold"/>
          <w:b/>
          <w:bCs/>
          <w:color w:val="001AE6"/>
        </w:rPr>
      </w:pPr>
    </w:p>
    <w:p w:rsidR="009C57B4" w:rsidRPr="00B0415E" w:rsidRDefault="009C57B4" w:rsidP="009C57B4">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9C57B4" w:rsidRPr="00B0415E" w:rsidRDefault="009C57B4" w:rsidP="009C57B4">
      <w:pPr>
        <w:autoSpaceDE w:val="0"/>
        <w:autoSpaceDN w:val="0"/>
        <w:adjustRightInd w:val="0"/>
        <w:spacing w:after="0" w:line="240" w:lineRule="auto"/>
        <w:rPr>
          <w:rFonts w:cs="Bliss-Regular"/>
          <w:color w:val="000000"/>
        </w:rPr>
      </w:pPr>
    </w:p>
    <w:p w:rsidR="009C57B4" w:rsidRPr="00B0415E" w:rsidRDefault="009C57B4" w:rsidP="009C57B4">
      <w:pPr>
        <w:autoSpaceDE w:val="0"/>
        <w:autoSpaceDN w:val="0"/>
        <w:adjustRightInd w:val="0"/>
        <w:spacing w:after="0" w:line="240" w:lineRule="auto"/>
        <w:rPr>
          <w:rFonts w:cs="Bliss-Regular"/>
          <w:color w:val="000000"/>
        </w:rPr>
      </w:pPr>
    </w:p>
    <w:p w:rsidR="009C57B4" w:rsidRPr="00B0415E" w:rsidRDefault="009C57B4" w:rsidP="009C57B4">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51"/>
        <w:gridCol w:w="4394"/>
        <w:gridCol w:w="1381"/>
        <w:gridCol w:w="2490"/>
      </w:tblGrid>
      <w:tr w:rsidR="009C57B4" w:rsidRPr="00B0415E" w:rsidTr="001923EE">
        <w:tc>
          <w:tcPr>
            <w:tcW w:w="2310" w:type="dxa"/>
            <w:shd w:val="clear" w:color="auto" w:fill="D9D9D9" w:themeFill="background1" w:themeFillShade="D9"/>
          </w:tcPr>
          <w:p w:rsidR="009C57B4" w:rsidRPr="00B0415E" w:rsidRDefault="009C57B4" w:rsidP="001923EE">
            <w:pPr>
              <w:rPr>
                <w:rFonts w:cs="Bliss-Regular"/>
                <w:color w:val="000000"/>
              </w:rPr>
            </w:pPr>
            <w:r w:rsidRPr="00B0415E">
              <w:rPr>
                <w:rFonts w:cs="Bliss-Regular"/>
                <w:color w:val="000000"/>
              </w:rPr>
              <w:t>Student Signature</w:t>
            </w:r>
          </w:p>
        </w:tc>
        <w:tc>
          <w:tcPr>
            <w:tcW w:w="4602" w:type="dxa"/>
          </w:tcPr>
          <w:p w:rsidR="009C57B4" w:rsidRPr="00B0415E" w:rsidRDefault="009C57B4" w:rsidP="001923EE">
            <w:pPr>
              <w:rPr>
                <w:rFonts w:cs="Bliss-Regular"/>
                <w:color w:val="000000"/>
              </w:rPr>
            </w:pPr>
            <w:r>
              <w:rPr>
                <w:rFonts w:cs="Bliss-Regular"/>
                <w:noProof/>
                <w:color w:val="000000"/>
                <w:lang w:val="en-GB" w:eastAsia="en-GB"/>
              </w:rPr>
              <w:drawing>
                <wp:anchor distT="0" distB="0" distL="114300" distR="114300" simplePos="0" relativeHeight="251658752" behindDoc="0" locked="0" layoutInCell="1" allowOverlap="1" wp14:anchorId="437FB90C" wp14:editId="15EAE372">
                  <wp:simplePos x="0" y="0"/>
                  <wp:positionH relativeFrom="column">
                    <wp:posOffset>-95250</wp:posOffset>
                  </wp:positionH>
                  <wp:positionV relativeFrom="paragraph">
                    <wp:posOffset>-471170</wp:posOffset>
                  </wp:positionV>
                  <wp:extent cx="1866900" cy="125141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ectronic Signature - Ahbie Garcia.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66900" cy="1251414"/>
                          </a:xfrm>
                          <a:prstGeom prst="rect">
                            <a:avLst/>
                          </a:prstGeom>
                        </pic:spPr>
                      </pic:pic>
                    </a:graphicData>
                  </a:graphic>
                  <wp14:sizeRelH relativeFrom="margin">
                    <wp14:pctWidth>0</wp14:pctWidth>
                  </wp14:sizeRelH>
                  <wp14:sizeRelV relativeFrom="margin">
                    <wp14:pctHeight>0</wp14:pctHeight>
                  </wp14:sizeRelV>
                </wp:anchor>
              </w:drawing>
            </w:r>
          </w:p>
        </w:tc>
        <w:tc>
          <w:tcPr>
            <w:tcW w:w="1418" w:type="dxa"/>
            <w:shd w:val="clear" w:color="auto" w:fill="D9D9D9" w:themeFill="background1" w:themeFillShade="D9"/>
          </w:tcPr>
          <w:p w:rsidR="009C57B4" w:rsidRPr="00B0415E" w:rsidRDefault="009C57B4" w:rsidP="001923EE">
            <w:pPr>
              <w:rPr>
                <w:rFonts w:cs="Bliss-Regular"/>
                <w:color w:val="000000"/>
              </w:rPr>
            </w:pPr>
            <w:r w:rsidRPr="00B0415E">
              <w:rPr>
                <w:rFonts w:cs="Bliss-Regular"/>
                <w:color w:val="000000"/>
              </w:rPr>
              <w:t>Date</w:t>
            </w:r>
          </w:p>
        </w:tc>
        <w:tc>
          <w:tcPr>
            <w:tcW w:w="2551" w:type="dxa"/>
          </w:tcPr>
          <w:p w:rsidR="009C57B4" w:rsidRPr="00B0415E" w:rsidRDefault="00301285" w:rsidP="001923EE">
            <w:pPr>
              <w:rPr>
                <w:rFonts w:cs="Bliss-Regular"/>
                <w:color w:val="000000"/>
              </w:rPr>
            </w:pPr>
            <w:r>
              <w:rPr>
                <w:rFonts w:cs="Bliss-Regular"/>
                <w:color w:val="000000"/>
              </w:rPr>
              <w:t>08/11</w:t>
            </w:r>
            <w:r w:rsidR="009C57B4">
              <w:rPr>
                <w:rFonts w:cs="Bliss-Regular"/>
                <w:color w:val="000000"/>
              </w:rPr>
              <w:t>/2016</w:t>
            </w:r>
          </w:p>
        </w:tc>
      </w:tr>
    </w:tbl>
    <w:p w:rsidR="009C57B4" w:rsidRPr="00B0415E" w:rsidRDefault="009C57B4" w:rsidP="009C57B4">
      <w:pPr>
        <w:rPr>
          <w:rFonts w:cs="Bliss-Regular"/>
          <w:color w:val="000000"/>
        </w:rPr>
      </w:pPr>
    </w:p>
    <w:p w:rsidR="009C57B4" w:rsidRPr="00B0415E" w:rsidRDefault="009C57B4" w:rsidP="009C57B4">
      <w:pPr>
        <w:rPr>
          <w:rFonts w:cs="Bliss-Regular"/>
          <w:color w:val="000000"/>
        </w:rPr>
      </w:pPr>
    </w:p>
    <w:p w:rsidR="009C57B4" w:rsidRPr="00B0415E" w:rsidRDefault="009C57B4" w:rsidP="009C57B4">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490"/>
        <w:gridCol w:w="6026"/>
      </w:tblGrid>
      <w:tr w:rsidR="009C57B4" w:rsidRPr="00B0415E" w:rsidTr="001923EE">
        <w:trPr>
          <w:trHeight w:val="249"/>
        </w:trPr>
        <w:tc>
          <w:tcPr>
            <w:tcW w:w="4621" w:type="dxa"/>
            <w:shd w:val="clear" w:color="auto" w:fill="D9D9D9" w:themeFill="background1" w:themeFillShade="D9"/>
          </w:tcPr>
          <w:p w:rsidR="009C57B4" w:rsidRPr="00B0415E" w:rsidRDefault="009C57B4" w:rsidP="001923EE">
            <w:pPr>
              <w:rPr>
                <w:b/>
                <w:color w:val="002060"/>
              </w:rPr>
            </w:pPr>
            <w:r w:rsidRPr="00B0415E">
              <w:rPr>
                <w:b/>
                <w:color w:val="002060"/>
              </w:rPr>
              <w:t>Total Marks</w:t>
            </w:r>
          </w:p>
        </w:tc>
        <w:tc>
          <w:tcPr>
            <w:tcW w:w="6260" w:type="dxa"/>
          </w:tcPr>
          <w:p w:rsidR="009C57B4" w:rsidRPr="00B0415E" w:rsidRDefault="009C57B4" w:rsidP="001923EE">
            <w:pPr>
              <w:rPr>
                <w:rFonts w:cs="Times New Roman"/>
                <w:szCs w:val="32"/>
              </w:rPr>
            </w:pPr>
          </w:p>
        </w:tc>
      </w:tr>
      <w:tr w:rsidR="009C57B4" w:rsidRPr="00B0415E" w:rsidTr="001923EE">
        <w:tc>
          <w:tcPr>
            <w:tcW w:w="4621" w:type="dxa"/>
            <w:shd w:val="clear" w:color="auto" w:fill="D9D9D9" w:themeFill="background1" w:themeFillShade="D9"/>
          </w:tcPr>
          <w:p w:rsidR="009C57B4" w:rsidRPr="00B0415E" w:rsidRDefault="009C57B4" w:rsidP="001923EE">
            <w:pPr>
              <w:rPr>
                <w:b/>
                <w:color w:val="002060"/>
              </w:rPr>
            </w:pPr>
            <w:r w:rsidRPr="00B0415E">
              <w:rPr>
                <w:b/>
                <w:color w:val="002060"/>
              </w:rPr>
              <w:t>Marks Obtained</w:t>
            </w:r>
          </w:p>
        </w:tc>
        <w:tc>
          <w:tcPr>
            <w:tcW w:w="6260" w:type="dxa"/>
          </w:tcPr>
          <w:p w:rsidR="009C57B4" w:rsidRPr="00B0415E" w:rsidRDefault="009C57B4" w:rsidP="001923EE">
            <w:pPr>
              <w:rPr>
                <w:rFonts w:cs="Times New Roman"/>
                <w:szCs w:val="32"/>
              </w:rPr>
            </w:pPr>
          </w:p>
        </w:tc>
      </w:tr>
      <w:tr w:rsidR="009C57B4" w:rsidRPr="00B0415E" w:rsidTr="001923EE">
        <w:tc>
          <w:tcPr>
            <w:tcW w:w="4621" w:type="dxa"/>
            <w:shd w:val="clear" w:color="auto" w:fill="D9D9D9" w:themeFill="background1" w:themeFillShade="D9"/>
          </w:tcPr>
          <w:p w:rsidR="009C57B4" w:rsidRPr="00B0415E" w:rsidRDefault="009C57B4" w:rsidP="001923EE">
            <w:pPr>
              <w:rPr>
                <w:b/>
                <w:color w:val="002060"/>
              </w:rPr>
            </w:pPr>
            <w:r w:rsidRPr="00B0415E">
              <w:rPr>
                <w:b/>
                <w:color w:val="002060"/>
              </w:rPr>
              <w:t>Percentage / Grade</w:t>
            </w:r>
          </w:p>
        </w:tc>
        <w:tc>
          <w:tcPr>
            <w:tcW w:w="6260" w:type="dxa"/>
          </w:tcPr>
          <w:p w:rsidR="009C57B4" w:rsidRPr="00B0415E" w:rsidRDefault="009C57B4" w:rsidP="001923EE">
            <w:pPr>
              <w:rPr>
                <w:rFonts w:cs="Times New Roman"/>
                <w:szCs w:val="32"/>
              </w:rPr>
            </w:pPr>
          </w:p>
        </w:tc>
      </w:tr>
    </w:tbl>
    <w:p w:rsidR="009C57B4" w:rsidRDefault="009C57B4" w:rsidP="009C57B4">
      <w:pPr>
        <w:rPr>
          <w:rFonts w:cs="Times New Roman"/>
          <w:sz w:val="24"/>
          <w:szCs w:val="32"/>
        </w:rPr>
      </w:pPr>
    </w:p>
    <w:p w:rsidR="00074B83" w:rsidRDefault="00074B83">
      <w:pPr>
        <w:rPr>
          <w:sz w:val="17"/>
          <w:szCs w:val="17"/>
        </w:rPr>
      </w:pPr>
      <w:r>
        <w:rPr>
          <w:sz w:val="17"/>
          <w:szCs w:val="17"/>
        </w:rPr>
        <w:br w:type="page"/>
      </w:r>
    </w:p>
    <w:p w:rsidR="00CD6C30" w:rsidRDefault="00CD6C30">
      <w:pPr>
        <w:spacing w:before="9" w:after="0" w:line="170" w:lineRule="exact"/>
        <w:rPr>
          <w:sz w:val="17"/>
          <w:szCs w:val="17"/>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301285">
      <w:pPr>
        <w:spacing w:before="4" w:after="0" w:line="337" w:lineRule="exact"/>
        <w:ind w:left="3451" w:right="-20"/>
        <w:rPr>
          <w:rFonts w:ascii="Calibri" w:eastAsia="Calibri" w:hAnsi="Calibri" w:cs="Calibri"/>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left:0;text-align:left;margin-left:56.4pt;margin-top:-23.9pt;width:98.3pt;height:53.65pt;z-index:-251659264;mso-position-horizontal-relative:page">
            <v:imagedata r:id="rId7" o:title=""/>
            <w10:wrap anchorx="page"/>
          </v:shape>
        </w:pict>
      </w:r>
      <w:r w:rsidR="00BD63E8">
        <w:rPr>
          <w:rFonts w:ascii="Calibri" w:eastAsia="Calibri" w:hAnsi="Calibri" w:cs="Calibri"/>
          <w:b/>
          <w:bCs/>
          <w:color w:val="BF0000"/>
          <w:sz w:val="28"/>
          <w:szCs w:val="28"/>
          <w:u w:val="thick" w:color="BF0000"/>
        </w:rPr>
        <w:t>M</w:t>
      </w:r>
      <w:r w:rsidR="00BD63E8">
        <w:rPr>
          <w:rFonts w:ascii="Calibri" w:eastAsia="Calibri" w:hAnsi="Calibri" w:cs="Calibri"/>
          <w:b/>
          <w:bCs/>
          <w:color w:val="BF0000"/>
          <w:spacing w:val="1"/>
          <w:sz w:val="28"/>
          <w:szCs w:val="28"/>
          <w:u w:val="thick" w:color="BF0000"/>
        </w:rPr>
        <w:t>ana</w:t>
      </w:r>
      <w:r w:rsidR="00BD63E8">
        <w:rPr>
          <w:rFonts w:ascii="Calibri" w:eastAsia="Calibri" w:hAnsi="Calibri" w:cs="Calibri"/>
          <w:b/>
          <w:bCs/>
          <w:color w:val="BF0000"/>
          <w:spacing w:val="-1"/>
          <w:sz w:val="28"/>
          <w:szCs w:val="28"/>
          <w:u w:val="thick" w:color="BF0000"/>
        </w:rPr>
        <w:t>g</w:t>
      </w:r>
      <w:r w:rsidR="00BD63E8">
        <w:rPr>
          <w:rFonts w:ascii="Calibri" w:eastAsia="Calibri" w:hAnsi="Calibri" w:cs="Calibri"/>
          <w:b/>
          <w:bCs/>
          <w:color w:val="BF0000"/>
          <w:sz w:val="28"/>
          <w:szCs w:val="28"/>
          <w:u w:val="thick" w:color="BF0000"/>
        </w:rPr>
        <w:t>e</w:t>
      </w:r>
      <w:r w:rsidR="00BD63E8">
        <w:rPr>
          <w:rFonts w:ascii="Calibri" w:eastAsia="Calibri" w:hAnsi="Calibri" w:cs="Calibri"/>
          <w:b/>
          <w:bCs/>
          <w:color w:val="BF0000"/>
          <w:spacing w:val="-2"/>
          <w:sz w:val="28"/>
          <w:szCs w:val="28"/>
          <w:u w:val="thick" w:color="BF0000"/>
        </w:rPr>
        <w:t>m</w:t>
      </w:r>
      <w:r w:rsidR="00BD63E8">
        <w:rPr>
          <w:rFonts w:ascii="Calibri" w:eastAsia="Calibri" w:hAnsi="Calibri" w:cs="Calibri"/>
          <w:b/>
          <w:bCs/>
          <w:color w:val="BF0000"/>
          <w:sz w:val="28"/>
          <w:szCs w:val="28"/>
          <w:u w:val="thick" w:color="BF0000"/>
        </w:rPr>
        <w:t>e</w:t>
      </w:r>
      <w:r w:rsidR="00BD63E8">
        <w:rPr>
          <w:rFonts w:ascii="Calibri" w:eastAsia="Calibri" w:hAnsi="Calibri" w:cs="Calibri"/>
          <w:b/>
          <w:bCs/>
          <w:color w:val="BF0000"/>
          <w:spacing w:val="1"/>
          <w:sz w:val="28"/>
          <w:szCs w:val="28"/>
          <w:u w:val="thick" w:color="BF0000"/>
        </w:rPr>
        <w:t>n</w:t>
      </w:r>
      <w:r w:rsidR="00BD63E8">
        <w:rPr>
          <w:rFonts w:ascii="Calibri" w:eastAsia="Calibri" w:hAnsi="Calibri" w:cs="Calibri"/>
          <w:b/>
          <w:bCs/>
          <w:color w:val="BF0000"/>
          <w:sz w:val="28"/>
          <w:szCs w:val="28"/>
          <w:u w:val="thick" w:color="BF0000"/>
        </w:rPr>
        <w:t>t</w:t>
      </w:r>
      <w:r w:rsidR="00BD63E8">
        <w:rPr>
          <w:rFonts w:ascii="Calibri" w:eastAsia="Calibri" w:hAnsi="Calibri" w:cs="Calibri"/>
          <w:b/>
          <w:bCs/>
          <w:color w:val="BF0000"/>
          <w:spacing w:val="-5"/>
          <w:sz w:val="28"/>
          <w:szCs w:val="28"/>
          <w:u w:val="thick" w:color="BF0000"/>
        </w:rPr>
        <w:t xml:space="preserve"> </w:t>
      </w:r>
      <w:r w:rsidR="00BD63E8">
        <w:rPr>
          <w:rFonts w:ascii="Calibri" w:eastAsia="Calibri" w:hAnsi="Calibri" w:cs="Calibri"/>
          <w:b/>
          <w:bCs/>
          <w:color w:val="BF0000"/>
          <w:sz w:val="28"/>
          <w:szCs w:val="28"/>
          <w:u w:val="thick" w:color="BF0000"/>
        </w:rPr>
        <w:t>of</w:t>
      </w:r>
      <w:r w:rsidR="00BD63E8">
        <w:rPr>
          <w:rFonts w:ascii="Calibri" w:eastAsia="Calibri" w:hAnsi="Calibri" w:cs="Calibri"/>
          <w:b/>
          <w:bCs/>
          <w:color w:val="BF0000"/>
          <w:spacing w:val="-3"/>
          <w:sz w:val="28"/>
          <w:szCs w:val="28"/>
          <w:u w:val="thick" w:color="BF0000"/>
        </w:rPr>
        <w:t xml:space="preserve"> </w:t>
      </w:r>
      <w:r w:rsidR="00BD63E8">
        <w:rPr>
          <w:rFonts w:ascii="Calibri" w:eastAsia="Calibri" w:hAnsi="Calibri" w:cs="Calibri"/>
          <w:b/>
          <w:bCs/>
          <w:color w:val="BF0000"/>
          <w:spacing w:val="-2"/>
          <w:sz w:val="28"/>
          <w:szCs w:val="28"/>
          <w:u w:val="thick" w:color="BF0000"/>
        </w:rPr>
        <w:t>W</w:t>
      </w:r>
      <w:r w:rsidR="00BD63E8">
        <w:rPr>
          <w:rFonts w:ascii="Calibri" w:eastAsia="Calibri" w:hAnsi="Calibri" w:cs="Calibri"/>
          <w:b/>
          <w:bCs/>
          <w:color w:val="BF0000"/>
          <w:sz w:val="28"/>
          <w:szCs w:val="28"/>
          <w:u w:val="thick" w:color="BF0000"/>
        </w:rPr>
        <w:t>o</w:t>
      </w:r>
      <w:r w:rsidR="00BD63E8">
        <w:rPr>
          <w:rFonts w:ascii="Calibri" w:eastAsia="Calibri" w:hAnsi="Calibri" w:cs="Calibri"/>
          <w:b/>
          <w:bCs/>
          <w:color w:val="BF0000"/>
          <w:spacing w:val="-1"/>
          <w:sz w:val="28"/>
          <w:szCs w:val="28"/>
          <w:u w:val="thick" w:color="BF0000"/>
        </w:rPr>
        <w:t>r</w:t>
      </w:r>
      <w:r w:rsidR="00BD63E8">
        <w:rPr>
          <w:rFonts w:ascii="Calibri" w:eastAsia="Calibri" w:hAnsi="Calibri" w:cs="Calibri"/>
          <w:b/>
          <w:bCs/>
          <w:color w:val="BF0000"/>
          <w:sz w:val="28"/>
          <w:szCs w:val="28"/>
          <w:u w:val="thick" w:color="BF0000"/>
        </w:rPr>
        <w:t>k</w:t>
      </w:r>
      <w:r w:rsidR="00BD63E8">
        <w:rPr>
          <w:rFonts w:ascii="Calibri" w:eastAsia="Calibri" w:hAnsi="Calibri" w:cs="Calibri"/>
          <w:b/>
          <w:bCs/>
          <w:color w:val="BF0000"/>
          <w:spacing w:val="1"/>
          <w:sz w:val="28"/>
          <w:szCs w:val="28"/>
          <w:u w:val="thick" w:color="BF0000"/>
        </w:rPr>
        <w:t>in</w:t>
      </w:r>
      <w:r w:rsidR="00BD63E8">
        <w:rPr>
          <w:rFonts w:ascii="Calibri" w:eastAsia="Calibri" w:hAnsi="Calibri" w:cs="Calibri"/>
          <w:b/>
          <w:bCs/>
          <w:color w:val="BF0000"/>
          <w:sz w:val="28"/>
          <w:szCs w:val="28"/>
          <w:u w:val="thick" w:color="BF0000"/>
        </w:rPr>
        <w:t>g</w:t>
      </w:r>
      <w:r w:rsidR="00BD63E8">
        <w:rPr>
          <w:rFonts w:ascii="Calibri" w:eastAsia="Calibri" w:hAnsi="Calibri" w:cs="Calibri"/>
          <w:b/>
          <w:bCs/>
          <w:color w:val="BF0000"/>
          <w:spacing w:val="-7"/>
          <w:sz w:val="28"/>
          <w:szCs w:val="28"/>
          <w:u w:val="thick" w:color="BF0000"/>
        </w:rPr>
        <w:t xml:space="preserve"> </w:t>
      </w:r>
      <w:r w:rsidR="00BD63E8">
        <w:rPr>
          <w:rFonts w:ascii="Calibri" w:eastAsia="Calibri" w:hAnsi="Calibri" w:cs="Calibri"/>
          <w:b/>
          <w:bCs/>
          <w:color w:val="BF0000"/>
          <w:sz w:val="28"/>
          <w:szCs w:val="28"/>
          <w:u w:val="thick" w:color="BF0000"/>
        </w:rPr>
        <w:t>C</w:t>
      </w:r>
      <w:r w:rsidR="00BD63E8">
        <w:rPr>
          <w:rFonts w:ascii="Calibri" w:eastAsia="Calibri" w:hAnsi="Calibri" w:cs="Calibri"/>
          <w:b/>
          <w:bCs/>
          <w:color w:val="BF0000"/>
          <w:spacing w:val="1"/>
          <w:sz w:val="28"/>
          <w:szCs w:val="28"/>
          <w:u w:val="thick" w:color="BF0000"/>
        </w:rPr>
        <w:t>ap</w:t>
      </w:r>
      <w:r w:rsidR="00BD63E8">
        <w:rPr>
          <w:rFonts w:ascii="Calibri" w:eastAsia="Calibri" w:hAnsi="Calibri" w:cs="Calibri"/>
          <w:b/>
          <w:bCs/>
          <w:color w:val="BF0000"/>
          <w:spacing w:val="-1"/>
          <w:sz w:val="28"/>
          <w:szCs w:val="28"/>
          <w:u w:val="thick" w:color="BF0000"/>
        </w:rPr>
        <w:t>i</w:t>
      </w:r>
      <w:r w:rsidR="00BD63E8">
        <w:rPr>
          <w:rFonts w:ascii="Calibri" w:eastAsia="Calibri" w:hAnsi="Calibri" w:cs="Calibri"/>
          <w:b/>
          <w:bCs/>
          <w:color w:val="BF0000"/>
          <w:spacing w:val="1"/>
          <w:sz w:val="28"/>
          <w:szCs w:val="28"/>
          <w:u w:val="thick" w:color="BF0000"/>
        </w:rPr>
        <w:t>t</w:t>
      </w:r>
      <w:r w:rsidR="00BD63E8">
        <w:rPr>
          <w:rFonts w:ascii="Calibri" w:eastAsia="Calibri" w:hAnsi="Calibri" w:cs="Calibri"/>
          <w:b/>
          <w:bCs/>
          <w:color w:val="BF0000"/>
          <w:spacing w:val="-1"/>
          <w:sz w:val="28"/>
          <w:szCs w:val="28"/>
          <w:u w:val="thick" w:color="BF0000"/>
        </w:rPr>
        <w:t>a</w:t>
      </w:r>
      <w:r w:rsidR="00BD63E8">
        <w:rPr>
          <w:rFonts w:ascii="Calibri" w:eastAsia="Calibri" w:hAnsi="Calibri" w:cs="Calibri"/>
          <w:b/>
          <w:bCs/>
          <w:color w:val="BF0000"/>
          <w:sz w:val="28"/>
          <w:szCs w:val="28"/>
          <w:u w:val="thick" w:color="BF0000"/>
        </w:rPr>
        <w:t>l</w:t>
      </w:r>
    </w:p>
    <w:p w:rsidR="00CD6C30" w:rsidRDefault="00CD6C30">
      <w:pPr>
        <w:spacing w:before="8" w:after="0" w:line="170" w:lineRule="exact"/>
        <w:rPr>
          <w:sz w:val="17"/>
          <w:szCs w:val="17"/>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BD63E8">
      <w:pPr>
        <w:tabs>
          <w:tab w:val="left" w:pos="8360"/>
        </w:tabs>
        <w:spacing w:before="4" w:after="0" w:line="407" w:lineRule="exact"/>
        <w:ind w:left="348" w:right="-20"/>
        <w:rPr>
          <w:rFonts w:ascii="Calibri" w:eastAsia="Calibri" w:hAnsi="Calibri" w:cs="Calibri"/>
          <w:sz w:val="28"/>
          <w:szCs w:val="28"/>
        </w:rPr>
      </w:pPr>
      <w:r>
        <w:rPr>
          <w:rFonts w:ascii="Calibri" w:eastAsia="Calibri" w:hAnsi="Calibri" w:cs="Calibri"/>
          <w:b/>
          <w:bCs/>
          <w:color w:val="FFFFFF"/>
          <w:sz w:val="34"/>
          <w:szCs w:val="34"/>
        </w:rPr>
        <w:t>ASSESSME</w:t>
      </w:r>
      <w:r>
        <w:rPr>
          <w:rFonts w:ascii="Calibri" w:eastAsia="Calibri" w:hAnsi="Calibri" w:cs="Calibri"/>
          <w:b/>
          <w:bCs/>
          <w:color w:val="FFFFFF"/>
          <w:spacing w:val="1"/>
          <w:sz w:val="34"/>
          <w:szCs w:val="34"/>
        </w:rPr>
        <w:t>N</w:t>
      </w:r>
      <w:r>
        <w:rPr>
          <w:rFonts w:ascii="Calibri" w:eastAsia="Calibri" w:hAnsi="Calibri" w:cs="Calibri"/>
          <w:b/>
          <w:bCs/>
          <w:color w:val="FFFFFF"/>
          <w:sz w:val="34"/>
          <w:szCs w:val="34"/>
        </w:rPr>
        <w:t>T</w:t>
      </w:r>
      <w:r>
        <w:rPr>
          <w:rFonts w:ascii="Calibri" w:eastAsia="Calibri" w:hAnsi="Calibri" w:cs="Calibri"/>
          <w:b/>
          <w:bCs/>
          <w:color w:val="FFFFFF"/>
          <w:spacing w:val="-17"/>
          <w:sz w:val="34"/>
          <w:szCs w:val="34"/>
        </w:rPr>
        <w:t xml:space="preserve"> </w:t>
      </w:r>
      <w:r>
        <w:rPr>
          <w:rFonts w:ascii="Calibri" w:eastAsia="Calibri" w:hAnsi="Calibri" w:cs="Calibri"/>
          <w:b/>
          <w:bCs/>
          <w:color w:val="FFFFFF"/>
          <w:sz w:val="34"/>
          <w:szCs w:val="34"/>
        </w:rPr>
        <w:t>#</w:t>
      </w:r>
      <w:r>
        <w:rPr>
          <w:rFonts w:ascii="Calibri" w:eastAsia="Calibri" w:hAnsi="Calibri" w:cs="Calibri"/>
          <w:b/>
          <w:bCs/>
          <w:color w:val="FFFFFF"/>
          <w:spacing w:val="3"/>
          <w:sz w:val="34"/>
          <w:szCs w:val="34"/>
        </w:rPr>
        <w:t xml:space="preserve"> </w:t>
      </w:r>
      <w:r>
        <w:rPr>
          <w:rFonts w:ascii="Calibri" w:eastAsia="Calibri" w:hAnsi="Calibri" w:cs="Calibri"/>
          <w:b/>
          <w:bCs/>
          <w:color w:val="FFFFFF"/>
          <w:spacing w:val="-2"/>
          <w:sz w:val="34"/>
          <w:szCs w:val="34"/>
        </w:rPr>
        <w:t>1</w:t>
      </w:r>
      <w:r>
        <w:rPr>
          <w:rFonts w:ascii="Calibri" w:eastAsia="Calibri" w:hAnsi="Calibri" w:cs="Calibri"/>
          <w:b/>
          <w:bCs/>
          <w:color w:val="FFFFFF"/>
          <w:sz w:val="34"/>
          <w:szCs w:val="34"/>
        </w:rPr>
        <w:t>2</w:t>
      </w:r>
      <w:r>
        <w:rPr>
          <w:rFonts w:ascii="Calibri" w:eastAsia="Calibri" w:hAnsi="Calibri" w:cs="Calibri"/>
          <w:b/>
          <w:bCs/>
          <w:color w:val="FFFFFF"/>
          <w:sz w:val="34"/>
          <w:szCs w:val="34"/>
        </w:rPr>
        <w:tab/>
      </w:r>
      <w:r>
        <w:rPr>
          <w:rFonts w:ascii="Calibri" w:eastAsia="Calibri" w:hAnsi="Calibri" w:cs="Calibri"/>
          <w:b/>
          <w:bCs/>
          <w:color w:val="FFFFFF"/>
          <w:position w:val="6"/>
          <w:sz w:val="28"/>
          <w:szCs w:val="28"/>
        </w:rPr>
        <w:t>To</w:t>
      </w:r>
      <w:r>
        <w:rPr>
          <w:rFonts w:ascii="Calibri" w:eastAsia="Calibri" w:hAnsi="Calibri" w:cs="Calibri"/>
          <w:b/>
          <w:bCs/>
          <w:color w:val="FFFFFF"/>
          <w:spacing w:val="1"/>
          <w:position w:val="6"/>
          <w:sz w:val="28"/>
          <w:szCs w:val="28"/>
        </w:rPr>
        <w:t>t</w:t>
      </w:r>
      <w:r>
        <w:rPr>
          <w:rFonts w:ascii="Calibri" w:eastAsia="Calibri" w:hAnsi="Calibri" w:cs="Calibri"/>
          <w:b/>
          <w:bCs/>
          <w:color w:val="FFFFFF"/>
          <w:spacing w:val="-1"/>
          <w:position w:val="6"/>
          <w:sz w:val="28"/>
          <w:szCs w:val="28"/>
        </w:rPr>
        <w:t>a</w:t>
      </w:r>
      <w:r>
        <w:rPr>
          <w:rFonts w:ascii="Calibri" w:eastAsia="Calibri" w:hAnsi="Calibri" w:cs="Calibri"/>
          <w:b/>
          <w:bCs/>
          <w:color w:val="FFFFFF"/>
          <w:position w:val="6"/>
          <w:sz w:val="28"/>
          <w:szCs w:val="28"/>
        </w:rPr>
        <w:t>l</w:t>
      </w:r>
      <w:r>
        <w:rPr>
          <w:rFonts w:ascii="Calibri" w:eastAsia="Calibri" w:hAnsi="Calibri" w:cs="Calibri"/>
          <w:b/>
          <w:bCs/>
          <w:color w:val="FFFFFF"/>
          <w:spacing w:val="-5"/>
          <w:position w:val="6"/>
          <w:sz w:val="28"/>
          <w:szCs w:val="28"/>
        </w:rPr>
        <w:t xml:space="preserve"> </w:t>
      </w:r>
      <w:r>
        <w:rPr>
          <w:rFonts w:ascii="Calibri" w:eastAsia="Calibri" w:hAnsi="Calibri" w:cs="Calibri"/>
          <w:b/>
          <w:bCs/>
          <w:color w:val="FFFFFF"/>
          <w:position w:val="6"/>
          <w:sz w:val="28"/>
          <w:szCs w:val="28"/>
        </w:rPr>
        <w:t>M</w:t>
      </w:r>
      <w:r>
        <w:rPr>
          <w:rFonts w:ascii="Calibri" w:eastAsia="Calibri" w:hAnsi="Calibri" w:cs="Calibri"/>
          <w:b/>
          <w:bCs/>
          <w:color w:val="FFFFFF"/>
          <w:spacing w:val="1"/>
          <w:position w:val="6"/>
          <w:sz w:val="28"/>
          <w:szCs w:val="28"/>
        </w:rPr>
        <w:t>ar</w:t>
      </w:r>
      <w:r>
        <w:rPr>
          <w:rFonts w:ascii="Calibri" w:eastAsia="Calibri" w:hAnsi="Calibri" w:cs="Calibri"/>
          <w:b/>
          <w:bCs/>
          <w:color w:val="FFFFFF"/>
          <w:spacing w:val="-3"/>
          <w:position w:val="6"/>
          <w:sz w:val="28"/>
          <w:szCs w:val="28"/>
        </w:rPr>
        <w:t>k</w:t>
      </w:r>
      <w:r>
        <w:rPr>
          <w:rFonts w:ascii="Calibri" w:eastAsia="Calibri" w:hAnsi="Calibri" w:cs="Calibri"/>
          <w:b/>
          <w:bCs/>
          <w:color w:val="FFFFFF"/>
          <w:spacing w:val="1"/>
          <w:position w:val="6"/>
          <w:sz w:val="28"/>
          <w:szCs w:val="28"/>
        </w:rPr>
        <w:t>s</w:t>
      </w:r>
      <w:r>
        <w:rPr>
          <w:rFonts w:ascii="Calibri" w:eastAsia="Calibri" w:hAnsi="Calibri" w:cs="Calibri"/>
          <w:b/>
          <w:bCs/>
          <w:color w:val="FFFFFF"/>
          <w:position w:val="6"/>
          <w:sz w:val="28"/>
          <w:szCs w:val="28"/>
        </w:rPr>
        <w:t>:</w:t>
      </w:r>
      <w:r>
        <w:rPr>
          <w:rFonts w:ascii="Calibri" w:eastAsia="Calibri" w:hAnsi="Calibri" w:cs="Calibri"/>
          <w:b/>
          <w:bCs/>
          <w:color w:val="FFFFFF"/>
          <w:spacing w:val="-4"/>
          <w:position w:val="6"/>
          <w:sz w:val="28"/>
          <w:szCs w:val="28"/>
        </w:rPr>
        <w:t xml:space="preserve"> </w:t>
      </w:r>
      <w:r>
        <w:rPr>
          <w:rFonts w:ascii="Calibri" w:eastAsia="Calibri" w:hAnsi="Calibri" w:cs="Calibri"/>
          <w:b/>
          <w:bCs/>
          <w:color w:val="FFFFFF"/>
          <w:position w:val="6"/>
          <w:sz w:val="28"/>
          <w:szCs w:val="28"/>
        </w:rPr>
        <w:t>30</w:t>
      </w:r>
    </w:p>
    <w:p w:rsidR="00CD6C30" w:rsidRDefault="00CD6C30">
      <w:pPr>
        <w:spacing w:after="0" w:line="200" w:lineRule="exact"/>
        <w:rPr>
          <w:sz w:val="20"/>
          <w:szCs w:val="20"/>
        </w:rPr>
      </w:pPr>
    </w:p>
    <w:p w:rsidR="00CD6C30" w:rsidRDefault="00CD6C30">
      <w:pPr>
        <w:spacing w:before="11" w:after="0" w:line="280" w:lineRule="exact"/>
        <w:rPr>
          <w:sz w:val="28"/>
          <w:szCs w:val="28"/>
        </w:rPr>
      </w:pPr>
    </w:p>
    <w:p w:rsidR="00CD6C30" w:rsidRDefault="00301285">
      <w:pPr>
        <w:tabs>
          <w:tab w:val="left" w:pos="1140"/>
          <w:tab w:val="left" w:pos="9780"/>
        </w:tabs>
        <w:spacing w:before="11" w:after="0" w:line="273" w:lineRule="auto"/>
        <w:ind w:left="1140" w:right="64" w:hanging="720"/>
        <w:rPr>
          <w:rFonts w:ascii="Calibri" w:eastAsia="Calibri" w:hAnsi="Calibri" w:cs="Calibri"/>
          <w:sz w:val="24"/>
          <w:szCs w:val="24"/>
        </w:rPr>
      </w:pPr>
      <w:r>
        <w:pict>
          <v:group id="_x0000_s1031" style="position:absolute;left:0;text-align:left;margin-left:62.5pt;margin-top:-45.4pt;width:504.9pt;height:21.65pt;z-index:-251658240;mso-position-horizontal-relative:page" coordorigin="1250,-908" coordsize="10098,433">
            <v:group id="_x0000_s1042" style="position:absolute;left:9161;top:-898;width:108;height:413" coordorigin="9161,-898" coordsize="108,413">
              <v:shape id="_x0000_s1043" style="position:absolute;left:9161;top:-898;width:108;height:413" coordorigin="9161,-898" coordsize="108,413" path="m9163,-485r108,l9271,-898r-108,l9163,-485e" fillcolor="#bf0000" stroked="f">
                <v:path arrowok="t"/>
              </v:shape>
            </v:group>
            <v:group id="_x0000_s1040" style="position:absolute;left:1260;top:-898;width:108;height:413" coordorigin="1260,-898" coordsize="108,413">
              <v:shape id="_x0000_s1041" style="position:absolute;left:1260;top:-898;width:108;height:413" coordorigin="1260,-898" coordsize="108,413" path="m1260,-485r108,l1368,-898r-108,l1260,-485e" fillcolor="#bf0000" stroked="f">
                <v:path arrowok="t"/>
              </v:shape>
            </v:group>
            <v:group id="_x0000_s1038" style="position:absolute;left:1368;top:-898;width:7790;height:413" coordorigin="1368,-898" coordsize="7790,413">
              <v:shape id="_x0000_s1039" style="position:absolute;left:1368;top:-898;width:7790;height:413" coordorigin="1368,-898" coordsize="7790,413" path="m1368,-485r7790,l9158,-898r-7790,l1368,-485e" fillcolor="#bf0000" stroked="f">
                <v:path arrowok="t"/>
              </v:shape>
            </v:group>
            <v:group id="_x0000_s1034" style="position:absolute;left:9271;top:-898;width:2066;height:413" coordorigin="9271,-898" coordsize="2066,413">
              <v:shape id="_x0000_s1037" style="position:absolute;left:9271;top:-898;width:2066;height:413" coordorigin="9271,-898" coordsize="2066,413" path="m9271,-485r2067,l11338,-553r-1959,l9379,-898r-108,l9271,-485e" fillcolor="#bf0000" stroked="f">
                <v:path arrowok="t"/>
              </v:shape>
              <v:shape id="_x0000_s1036" style="position:absolute;left:9271;top:-898;width:2066;height:413" coordorigin="9271,-898" coordsize="2066,413" path="m11232,-555r-1853,l9379,-553r1853,l11232,-555e" fillcolor="#bf0000" stroked="f">
                <v:path arrowok="t"/>
              </v:shape>
              <v:shape id="_x0000_s1035" style="position:absolute;left:9271;top:-898;width:2066;height:413" coordorigin="9271,-898" coordsize="2066,413" path="m11338,-553r,-345l11232,-898r,345l11338,-553e" fillcolor="#bf0000" stroked="f">
                <v:path arrowok="t"/>
              </v:shape>
            </v:group>
            <v:group id="_x0000_s1032" style="position:absolute;left:9377;top:-898;width:1853;height:341" coordorigin="9377,-898" coordsize="1853,341">
              <v:shape id="_x0000_s1033" style="position:absolute;left:9377;top:-898;width:1853;height:341" coordorigin="9377,-898" coordsize="1853,341" path="m9377,-557r1853,l11230,-898r-1853,l9377,-557e" fillcolor="#bf0000" stroked="f">
                <v:path arrowok="t"/>
              </v:shape>
            </v:group>
            <w10:wrap anchorx="page"/>
          </v:group>
        </w:pict>
      </w:r>
      <w:r w:rsidR="00BD63E8">
        <w:rPr>
          <w:rFonts w:ascii="Calibri" w:eastAsia="Calibri" w:hAnsi="Calibri" w:cs="Calibri"/>
          <w:b/>
          <w:bCs/>
          <w:color w:val="BF0000"/>
          <w:spacing w:val="1"/>
          <w:sz w:val="24"/>
          <w:szCs w:val="24"/>
        </w:rPr>
        <w:t>1</w:t>
      </w:r>
      <w:r w:rsidR="00BD63E8">
        <w:rPr>
          <w:rFonts w:ascii="Calibri" w:eastAsia="Calibri" w:hAnsi="Calibri" w:cs="Calibri"/>
          <w:b/>
          <w:bCs/>
          <w:color w:val="BF0000"/>
          <w:sz w:val="24"/>
          <w:szCs w:val="24"/>
        </w:rPr>
        <w:t>.</w:t>
      </w:r>
      <w:r w:rsidR="00BD63E8">
        <w:rPr>
          <w:rFonts w:ascii="Calibri" w:eastAsia="Calibri" w:hAnsi="Calibri" w:cs="Calibri"/>
          <w:b/>
          <w:bCs/>
          <w:color w:val="BF0000"/>
          <w:sz w:val="24"/>
          <w:szCs w:val="24"/>
        </w:rPr>
        <w:tab/>
      </w:r>
      <w:r w:rsidR="00BD63E8">
        <w:rPr>
          <w:rFonts w:ascii="Calibri" w:eastAsia="Calibri" w:hAnsi="Calibri" w:cs="Calibri"/>
          <w:color w:val="000000"/>
          <w:spacing w:val="1"/>
          <w:sz w:val="24"/>
          <w:szCs w:val="24"/>
        </w:rPr>
        <w:t>Wh</w:t>
      </w:r>
      <w:r w:rsidR="00BD63E8">
        <w:rPr>
          <w:rFonts w:ascii="Calibri" w:eastAsia="Calibri" w:hAnsi="Calibri" w:cs="Calibri"/>
          <w:color w:val="000000"/>
          <w:sz w:val="24"/>
          <w:szCs w:val="24"/>
        </w:rPr>
        <w:t>y</w:t>
      </w:r>
      <w:r w:rsidR="00BD63E8">
        <w:rPr>
          <w:rFonts w:ascii="Calibri" w:eastAsia="Calibri" w:hAnsi="Calibri" w:cs="Calibri"/>
          <w:color w:val="000000"/>
          <w:spacing w:val="-3"/>
          <w:sz w:val="24"/>
          <w:szCs w:val="24"/>
        </w:rPr>
        <w:t xml:space="preserve"> </w:t>
      </w:r>
      <w:r w:rsidR="00BD63E8" w:rsidRPr="006564DB">
        <w:rPr>
          <w:rFonts w:ascii="Calibri" w:eastAsia="Calibri" w:hAnsi="Calibri" w:cs="Calibri"/>
          <w:noProof/>
          <w:color w:val="000000"/>
          <w:spacing w:val="-2"/>
          <w:sz w:val="24"/>
          <w:szCs w:val="24"/>
        </w:rPr>
        <w:t>i</w:t>
      </w:r>
      <w:r w:rsidR="00BD63E8" w:rsidRPr="006564DB">
        <w:rPr>
          <w:rFonts w:ascii="Calibri" w:eastAsia="Calibri" w:hAnsi="Calibri" w:cs="Calibri"/>
          <w:noProof/>
          <w:color w:val="000000"/>
          <w:sz w:val="24"/>
          <w:szCs w:val="24"/>
        </w:rPr>
        <w:t>t</w:t>
      </w:r>
      <w:r w:rsidR="00BD63E8" w:rsidRPr="006564DB">
        <w:rPr>
          <w:rFonts w:ascii="Calibri" w:eastAsia="Calibri" w:hAnsi="Calibri" w:cs="Calibri"/>
          <w:noProof/>
          <w:color w:val="000000"/>
          <w:spacing w:val="4"/>
          <w:sz w:val="24"/>
          <w:szCs w:val="24"/>
        </w:rPr>
        <w:t xml:space="preserve"> </w:t>
      </w:r>
      <w:r w:rsidR="00BD63E8" w:rsidRPr="006564DB">
        <w:rPr>
          <w:rFonts w:ascii="Calibri" w:eastAsia="Calibri" w:hAnsi="Calibri" w:cs="Calibri"/>
          <w:noProof/>
          <w:color w:val="000000"/>
          <w:sz w:val="24"/>
          <w:szCs w:val="24"/>
        </w:rPr>
        <w:t>is</w:t>
      </w:r>
      <w:r w:rsidR="00BD63E8">
        <w:rPr>
          <w:rFonts w:ascii="Calibri" w:eastAsia="Calibri" w:hAnsi="Calibri" w:cs="Calibri"/>
          <w:color w:val="000000"/>
          <w:sz w:val="24"/>
          <w:szCs w:val="24"/>
        </w:rPr>
        <w:t xml:space="preserve"> </w:t>
      </w:r>
      <w:r w:rsidR="00BD63E8">
        <w:rPr>
          <w:rFonts w:ascii="Calibri" w:eastAsia="Calibri" w:hAnsi="Calibri" w:cs="Calibri"/>
          <w:color w:val="000000"/>
          <w:spacing w:val="-2"/>
          <w:sz w:val="24"/>
          <w:szCs w:val="24"/>
        </w:rPr>
        <w:t>i</w:t>
      </w:r>
      <w:r w:rsidR="00BD63E8">
        <w:rPr>
          <w:rFonts w:ascii="Calibri" w:eastAsia="Calibri" w:hAnsi="Calibri" w:cs="Calibri"/>
          <w:color w:val="000000"/>
          <w:spacing w:val="1"/>
          <w:sz w:val="24"/>
          <w:szCs w:val="24"/>
        </w:rPr>
        <w:t>mpo</w:t>
      </w:r>
      <w:r w:rsidR="00BD63E8">
        <w:rPr>
          <w:rFonts w:ascii="Calibri" w:eastAsia="Calibri" w:hAnsi="Calibri" w:cs="Calibri"/>
          <w:color w:val="000000"/>
          <w:spacing w:val="-2"/>
          <w:sz w:val="24"/>
          <w:szCs w:val="24"/>
        </w:rPr>
        <w:t>r</w:t>
      </w:r>
      <w:r w:rsidR="00BD63E8">
        <w:rPr>
          <w:rFonts w:ascii="Calibri" w:eastAsia="Calibri" w:hAnsi="Calibri" w:cs="Calibri"/>
          <w:color w:val="000000"/>
          <w:spacing w:val="2"/>
          <w:sz w:val="24"/>
          <w:szCs w:val="24"/>
        </w:rPr>
        <w:t>t</w:t>
      </w:r>
      <w:r w:rsidR="00BD63E8">
        <w:rPr>
          <w:rFonts w:ascii="Calibri" w:eastAsia="Calibri" w:hAnsi="Calibri" w:cs="Calibri"/>
          <w:color w:val="000000"/>
          <w:spacing w:val="-2"/>
          <w:sz w:val="24"/>
          <w:szCs w:val="24"/>
        </w:rPr>
        <w:t>a</w:t>
      </w:r>
      <w:r w:rsidR="00BD63E8">
        <w:rPr>
          <w:rFonts w:ascii="Calibri" w:eastAsia="Calibri" w:hAnsi="Calibri" w:cs="Calibri"/>
          <w:color w:val="000000"/>
          <w:spacing w:val="-1"/>
          <w:sz w:val="24"/>
          <w:szCs w:val="24"/>
        </w:rPr>
        <w:t>n</w:t>
      </w:r>
      <w:r w:rsidR="00BD63E8">
        <w:rPr>
          <w:rFonts w:ascii="Calibri" w:eastAsia="Calibri" w:hAnsi="Calibri" w:cs="Calibri"/>
          <w:color w:val="000000"/>
          <w:sz w:val="24"/>
          <w:szCs w:val="24"/>
        </w:rPr>
        <w:t>t</w:t>
      </w:r>
      <w:r w:rsidR="00BD63E8">
        <w:rPr>
          <w:rFonts w:ascii="Calibri" w:eastAsia="Calibri" w:hAnsi="Calibri" w:cs="Calibri"/>
          <w:color w:val="000000"/>
          <w:spacing w:val="-7"/>
          <w:sz w:val="24"/>
          <w:szCs w:val="24"/>
        </w:rPr>
        <w:t xml:space="preserve"> </w:t>
      </w:r>
      <w:r w:rsidR="00BD63E8">
        <w:rPr>
          <w:rFonts w:ascii="Calibri" w:eastAsia="Calibri" w:hAnsi="Calibri" w:cs="Calibri"/>
          <w:color w:val="000000"/>
          <w:spacing w:val="-1"/>
          <w:sz w:val="24"/>
          <w:szCs w:val="24"/>
        </w:rPr>
        <w:t>t</w:t>
      </w:r>
      <w:r w:rsidR="00BD63E8">
        <w:rPr>
          <w:rFonts w:ascii="Calibri" w:eastAsia="Calibri" w:hAnsi="Calibri" w:cs="Calibri"/>
          <w:color w:val="000000"/>
          <w:sz w:val="24"/>
          <w:szCs w:val="24"/>
        </w:rPr>
        <w:t xml:space="preserve">o </w:t>
      </w:r>
      <w:r w:rsidR="00BD63E8">
        <w:rPr>
          <w:rFonts w:ascii="Calibri" w:eastAsia="Calibri" w:hAnsi="Calibri" w:cs="Calibri"/>
          <w:color w:val="000000"/>
          <w:spacing w:val="-2"/>
          <w:sz w:val="24"/>
          <w:szCs w:val="24"/>
        </w:rPr>
        <w:t>ma</w:t>
      </w:r>
      <w:r w:rsidR="00BD63E8">
        <w:rPr>
          <w:rFonts w:ascii="Calibri" w:eastAsia="Calibri" w:hAnsi="Calibri" w:cs="Calibri"/>
          <w:color w:val="000000"/>
          <w:spacing w:val="1"/>
          <w:sz w:val="24"/>
          <w:szCs w:val="24"/>
        </w:rPr>
        <w:t>n</w:t>
      </w:r>
      <w:r w:rsidR="00BD63E8">
        <w:rPr>
          <w:rFonts w:ascii="Calibri" w:eastAsia="Calibri" w:hAnsi="Calibri" w:cs="Calibri"/>
          <w:color w:val="000000"/>
          <w:sz w:val="24"/>
          <w:szCs w:val="24"/>
        </w:rPr>
        <w:t>age</w:t>
      </w:r>
      <w:r w:rsidR="00BD63E8">
        <w:rPr>
          <w:rFonts w:ascii="Calibri" w:eastAsia="Calibri" w:hAnsi="Calibri" w:cs="Calibri"/>
          <w:color w:val="000000"/>
          <w:spacing w:val="-6"/>
          <w:sz w:val="24"/>
          <w:szCs w:val="24"/>
        </w:rPr>
        <w:t xml:space="preserve"> </w:t>
      </w:r>
      <w:r w:rsidR="00BD63E8">
        <w:rPr>
          <w:rFonts w:ascii="Calibri" w:eastAsia="Calibri" w:hAnsi="Calibri" w:cs="Calibri"/>
          <w:color w:val="000000"/>
          <w:spacing w:val="-1"/>
          <w:sz w:val="24"/>
          <w:szCs w:val="24"/>
        </w:rPr>
        <w:t>w</w:t>
      </w:r>
      <w:r w:rsidR="00BD63E8">
        <w:rPr>
          <w:rFonts w:ascii="Calibri" w:eastAsia="Calibri" w:hAnsi="Calibri" w:cs="Calibri"/>
          <w:color w:val="000000"/>
          <w:spacing w:val="1"/>
          <w:sz w:val="24"/>
          <w:szCs w:val="24"/>
        </w:rPr>
        <w:t>or</w:t>
      </w:r>
      <w:r w:rsidR="00BD63E8">
        <w:rPr>
          <w:rFonts w:ascii="Calibri" w:eastAsia="Calibri" w:hAnsi="Calibri" w:cs="Calibri"/>
          <w:color w:val="000000"/>
          <w:spacing w:val="-1"/>
          <w:sz w:val="24"/>
          <w:szCs w:val="24"/>
        </w:rPr>
        <w:t>k</w:t>
      </w:r>
      <w:r w:rsidR="00BD63E8">
        <w:rPr>
          <w:rFonts w:ascii="Calibri" w:eastAsia="Calibri" w:hAnsi="Calibri" w:cs="Calibri"/>
          <w:color w:val="000000"/>
          <w:sz w:val="24"/>
          <w:szCs w:val="24"/>
        </w:rPr>
        <w:t>i</w:t>
      </w:r>
      <w:r w:rsidR="00BD63E8">
        <w:rPr>
          <w:rFonts w:ascii="Calibri" w:eastAsia="Calibri" w:hAnsi="Calibri" w:cs="Calibri"/>
          <w:color w:val="000000"/>
          <w:spacing w:val="1"/>
          <w:sz w:val="24"/>
          <w:szCs w:val="24"/>
        </w:rPr>
        <w:t>n</w:t>
      </w:r>
      <w:r w:rsidR="00BD63E8">
        <w:rPr>
          <w:rFonts w:ascii="Calibri" w:eastAsia="Calibri" w:hAnsi="Calibri" w:cs="Calibri"/>
          <w:color w:val="000000"/>
          <w:sz w:val="24"/>
          <w:szCs w:val="24"/>
        </w:rPr>
        <w:t>g</w:t>
      </w:r>
      <w:r w:rsidR="00BD63E8">
        <w:rPr>
          <w:rFonts w:ascii="Calibri" w:eastAsia="Calibri" w:hAnsi="Calibri" w:cs="Calibri"/>
          <w:color w:val="000000"/>
          <w:spacing w:val="-9"/>
          <w:sz w:val="24"/>
          <w:szCs w:val="24"/>
        </w:rPr>
        <w:t xml:space="preserve"> </w:t>
      </w:r>
      <w:r w:rsidR="00BD63E8">
        <w:rPr>
          <w:rFonts w:ascii="Calibri" w:eastAsia="Calibri" w:hAnsi="Calibri" w:cs="Calibri"/>
          <w:color w:val="000000"/>
          <w:sz w:val="24"/>
          <w:szCs w:val="24"/>
        </w:rPr>
        <w:t>ca</w:t>
      </w:r>
      <w:r w:rsidR="00BD63E8">
        <w:rPr>
          <w:rFonts w:ascii="Calibri" w:eastAsia="Calibri" w:hAnsi="Calibri" w:cs="Calibri"/>
          <w:color w:val="000000"/>
          <w:spacing w:val="1"/>
          <w:sz w:val="24"/>
          <w:szCs w:val="24"/>
        </w:rPr>
        <w:t>p</w:t>
      </w:r>
      <w:r w:rsidR="00BD63E8">
        <w:rPr>
          <w:rFonts w:ascii="Calibri" w:eastAsia="Calibri" w:hAnsi="Calibri" w:cs="Calibri"/>
          <w:color w:val="000000"/>
          <w:spacing w:val="-4"/>
          <w:sz w:val="24"/>
          <w:szCs w:val="24"/>
        </w:rPr>
        <w:t>i</w:t>
      </w:r>
      <w:r w:rsidR="00BD63E8">
        <w:rPr>
          <w:rFonts w:ascii="Calibri" w:eastAsia="Calibri" w:hAnsi="Calibri" w:cs="Calibri"/>
          <w:color w:val="000000"/>
          <w:spacing w:val="2"/>
          <w:sz w:val="24"/>
          <w:szCs w:val="24"/>
        </w:rPr>
        <w:t>t</w:t>
      </w:r>
      <w:r w:rsidR="00BD63E8">
        <w:rPr>
          <w:rFonts w:ascii="Calibri" w:eastAsia="Calibri" w:hAnsi="Calibri" w:cs="Calibri"/>
          <w:color w:val="000000"/>
          <w:sz w:val="24"/>
          <w:szCs w:val="24"/>
        </w:rPr>
        <w:t>al?</w:t>
      </w:r>
      <w:r w:rsidR="00BD63E8">
        <w:rPr>
          <w:rFonts w:ascii="Calibri" w:eastAsia="Calibri" w:hAnsi="Calibri" w:cs="Calibri"/>
          <w:color w:val="000000"/>
          <w:sz w:val="24"/>
          <w:szCs w:val="24"/>
        </w:rPr>
        <w:tab/>
        <w:t>(</w:t>
      </w:r>
      <w:r w:rsidR="00BD63E8">
        <w:rPr>
          <w:rFonts w:ascii="Calibri" w:eastAsia="Calibri" w:hAnsi="Calibri" w:cs="Calibri"/>
          <w:color w:val="000000"/>
          <w:spacing w:val="1"/>
          <w:sz w:val="24"/>
          <w:szCs w:val="24"/>
        </w:rPr>
        <w:t>1</w:t>
      </w:r>
      <w:r w:rsidR="00BD63E8">
        <w:rPr>
          <w:rFonts w:ascii="Calibri" w:eastAsia="Calibri" w:hAnsi="Calibri" w:cs="Calibri"/>
          <w:color w:val="000000"/>
          <w:spacing w:val="3"/>
          <w:sz w:val="24"/>
          <w:szCs w:val="24"/>
        </w:rPr>
        <w:t>0</w:t>
      </w:r>
      <w:r w:rsidR="00BD63E8">
        <w:rPr>
          <w:rFonts w:ascii="Calibri" w:eastAsia="Calibri" w:hAnsi="Calibri" w:cs="Calibri"/>
          <w:color w:val="000000"/>
          <w:sz w:val="24"/>
          <w:szCs w:val="24"/>
        </w:rPr>
        <w:t xml:space="preserve">) </w:t>
      </w:r>
      <w:r w:rsidR="00BD63E8">
        <w:rPr>
          <w:rFonts w:ascii="Calibri" w:eastAsia="Calibri" w:hAnsi="Calibri" w:cs="Calibri"/>
          <w:color w:val="000000"/>
          <w:spacing w:val="1"/>
          <w:sz w:val="24"/>
          <w:szCs w:val="24"/>
        </w:rPr>
        <w:t>N</w:t>
      </w:r>
      <w:r w:rsidR="00BD63E8">
        <w:rPr>
          <w:rFonts w:ascii="Calibri" w:eastAsia="Calibri" w:hAnsi="Calibri" w:cs="Calibri"/>
          <w:color w:val="000000"/>
          <w:spacing w:val="-1"/>
          <w:sz w:val="24"/>
          <w:szCs w:val="24"/>
        </w:rPr>
        <w:t>o</w:t>
      </w:r>
      <w:r w:rsidR="00BD63E8">
        <w:rPr>
          <w:rFonts w:ascii="Calibri" w:eastAsia="Calibri" w:hAnsi="Calibri" w:cs="Calibri"/>
          <w:color w:val="000000"/>
          <w:spacing w:val="2"/>
          <w:sz w:val="24"/>
          <w:szCs w:val="24"/>
        </w:rPr>
        <w:t>t</w:t>
      </w:r>
      <w:r w:rsidR="00BD63E8">
        <w:rPr>
          <w:rFonts w:ascii="Calibri" w:eastAsia="Calibri" w:hAnsi="Calibri" w:cs="Calibri"/>
          <w:color w:val="000000"/>
          <w:spacing w:val="1"/>
          <w:sz w:val="24"/>
          <w:szCs w:val="24"/>
        </w:rPr>
        <w:t>e</w:t>
      </w:r>
      <w:r w:rsidR="00BD63E8">
        <w:rPr>
          <w:rFonts w:ascii="Calibri" w:eastAsia="Calibri" w:hAnsi="Calibri" w:cs="Calibri"/>
          <w:color w:val="000000"/>
          <w:sz w:val="24"/>
          <w:szCs w:val="24"/>
        </w:rPr>
        <w:t>:</w:t>
      </w:r>
      <w:r w:rsidR="00BD63E8">
        <w:rPr>
          <w:rFonts w:ascii="Calibri" w:eastAsia="Calibri" w:hAnsi="Calibri" w:cs="Calibri"/>
          <w:color w:val="000000"/>
          <w:spacing w:val="-4"/>
          <w:sz w:val="24"/>
          <w:szCs w:val="24"/>
        </w:rPr>
        <w:t xml:space="preserve"> </w:t>
      </w:r>
      <w:r w:rsidR="00BD63E8">
        <w:rPr>
          <w:rFonts w:ascii="Calibri" w:eastAsia="Calibri" w:hAnsi="Calibri" w:cs="Calibri"/>
          <w:color w:val="000000"/>
          <w:sz w:val="24"/>
          <w:szCs w:val="24"/>
        </w:rPr>
        <w:t>y</w:t>
      </w:r>
      <w:r w:rsidR="00BD63E8">
        <w:rPr>
          <w:rFonts w:ascii="Calibri" w:eastAsia="Calibri" w:hAnsi="Calibri" w:cs="Calibri"/>
          <w:color w:val="000000"/>
          <w:spacing w:val="-1"/>
          <w:sz w:val="24"/>
          <w:szCs w:val="24"/>
        </w:rPr>
        <w:t>o</w:t>
      </w:r>
      <w:r w:rsidR="00BD63E8">
        <w:rPr>
          <w:rFonts w:ascii="Calibri" w:eastAsia="Calibri" w:hAnsi="Calibri" w:cs="Calibri"/>
          <w:color w:val="000000"/>
          <w:sz w:val="24"/>
          <w:szCs w:val="24"/>
        </w:rPr>
        <w:t>u</w:t>
      </w:r>
      <w:r w:rsidR="00BD63E8">
        <w:rPr>
          <w:rFonts w:ascii="Calibri" w:eastAsia="Calibri" w:hAnsi="Calibri" w:cs="Calibri"/>
          <w:color w:val="000000"/>
          <w:spacing w:val="-2"/>
          <w:sz w:val="24"/>
          <w:szCs w:val="24"/>
        </w:rPr>
        <w:t xml:space="preserve"> </w:t>
      </w:r>
      <w:r w:rsidR="00BD63E8">
        <w:rPr>
          <w:rFonts w:ascii="Calibri" w:eastAsia="Calibri" w:hAnsi="Calibri" w:cs="Calibri"/>
          <w:color w:val="000000"/>
          <w:spacing w:val="-1"/>
          <w:sz w:val="24"/>
          <w:szCs w:val="24"/>
        </w:rPr>
        <w:t>w</w:t>
      </w:r>
      <w:r w:rsidR="00BD63E8">
        <w:rPr>
          <w:rFonts w:ascii="Calibri" w:eastAsia="Calibri" w:hAnsi="Calibri" w:cs="Calibri"/>
          <w:color w:val="000000"/>
          <w:sz w:val="24"/>
          <w:szCs w:val="24"/>
        </w:rPr>
        <w:t>ill</w:t>
      </w:r>
      <w:r w:rsidR="00BD63E8">
        <w:rPr>
          <w:rFonts w:ascii="Calibri" w:eastAsia="Calibri" w:hAnsi="Calibri" w:cs="Calibri"/>
          <w:color w:val="000000"/>
          <w:spacing w:val="-2"/>
          <w:sz w:val="24"/>
          <w:szCs w:val="24"/>
        </w:rPr>
        <w:t xml:space="preserve"> </w:t>
      </w:r>
      <w:r w:rsidR="00BD63E8">
        <w:rPr>
          <w:rFonts w:ascii="Calibri" w:eastAsia="Calibri" w:hAnsi="Calibri" w:cs="Calibri"/>
          <w:color w:val="000000"/>
          <w:sz w:val="24"/>
          <w:szCs w:val="24"/>
        </w:rPr>
        <w:t>r</w:t>
      </w:r>
      <w:r w:rsidR="00BD63E8">
        <w:rPr>
          <w:rFonts w:ascii="Calibri" w:eastAsia="Calibri" w:hAnsi="Calibri" w:cs="Calibri"/>
          <w:color w:val="000000"/>
          <w:spacing w:val="1"/>
          <w:sz w:val="24"/>
          <w:szCs w:val="24"/>
        </w:rPr>
        <w:t>e</w:t>
      </w:r>
      <w:r w:rsidR="00BD63E8">
        <w:rPr>
          <w:rFonts w:ascii="Calibri" w:eastAsia="Calibri" w:hAnsi="Calibri" w:cs="Calibri"/>
          <w:color w:val="000000"/>
          <w:sz w:val="24"/>
          <w:szCs w:val="24"/>
        </w:rPr>
        <w:t>c</w:t>
      </w:r>
      <w:r w:rsidR="00BD63E8">
        <w:rPr>
          <w:rFonts w:ascii="Calibri" w:eastAsia="Calibri" w:hAnsi="Calibri" w:cs="Calibri"/>
          <w:color w:val="000000"/>
          <w:spacing w:val="1"/>
          <w:sz w:val="24"/>
          <w:szCs w:val="24"/>
        </w:rPr>
        <w:t>e</w:t>
      </w:r>
      <w:r w:rsidR="00BD63E8">
        <w:rPr>
          <w:rFonts w:ascii="Calibri" w:eastAsia="Calibri" w:hAnsi="Calibri" w:cs="Calibri"/>
          <w:color w:val="000000"/>
          <w:sz w:val="24"/>
          <w:szCs w:val="24"/>
        </w:rPr>
        <w:t>ive</w:t>
      </w:r>
      <w:r w:rsidR="00BD63E8">
        <w:rPr>
          <w:rFonts w:ascii="Calibri" w:eastAsia="Calibri" w:hAnsi="Calibri" w:cs="Calibri"/>
          <w:color w:val="000000"/>
          <w:spacing w:val="-8"/>
          <w:sz w:val="24"/>
          <w:szCs w:val="24"/>
        </w:rPr>
        <w:t xml:space="preserve"> </w:t>
      </w:r>
      <w:r w:rsidR="00BD63E8">
        <w:rPr>
          <w:rFonts w:ascii="Calibri" w:eastAsia="Calibri" w:hAnsi="Calibri" w:cs="Calibri"/>
          <w:color w:val="000000"/>
          <w:spacing w:val="-1"/>
          <w:sz w:val="24"/>
          <w:szCs w:val="24"/>
        </w:rPr>
        <w:t>on</w:t>
      </w:r>
      <w:r w:rsidR="00BD63E8">
        <w:rPr>
          <w:rFonts w:ascii="Calibri" w:eastAsia="Calibri" w:hAnsi="Calibri" w:cs="Calibri"/>
          <w:color w:val="000000"/>
          <w:sz w:val="24"/>
          <w:szCs w:val="24"/>
        </w:rPr>
        <w:t>e</w:t>
      </w:r>
      <w:r w:rsidR="00BD63E8">
        <w:rPr>
          <w:rFonts w:ascii="Calibri" w:eastAsia="Calibri" w:hAnsi="Calibri" w:cs="Calibri"/>
          <w:color w:val="000000"/>
          <w:spacing w:val="1"/>
          <w:sz w:val="24"/>
          <w:szCs w:val="24"/>
        </w:rPr>
        <w:t xml:space="preserve"> </w:t>
      </w:r>
      <w:r w:rsidR="00BD63E8">
        <w:rPr>
          <w:rFonts w:ascii="Calibri" w:eastAsia="Calibri" w:hAnsi="Calibri" w:cs="Calibri"/>
          <w:color w:val="000000"/>
          <w:spacing w:val="-2"/>
          <w:sz w:val="24"/>
          <w:szCs w:val="24"/>
        </w:rPr>
        <w:t>m</w:t>
      </w:r>
      <w:r w:rsidR="00BD63E8">
        <w:rPr>
          <w:rFonts w:ascii="Calibri" w:eastAsia="Calibri" w:hAnsi="Calibri" w:cs="Calibri"/>
          <w:color w:val="000000"/>
          <w:sz w:val="24"/>
          <w:szCs w:val="24"/>
        </w:rPr>
        <w:t>ark</w:t>
      </w:r>
      <w:r w:rsidR="00BD63E8">
        <w:rPr>
          <w:rFonts w:ascii="Calibri" w:eastAsia="Calibri" w:hAnsi="Calibri" w:cs="Calibri"/>
          <w:color w:val="000000"/>
          <w:spacing w:val="-4"/>
          <w:sz w:val="24"/>
          <w:szCs w:val="24"/>
        </w:rPr>
        <w:t xml:space="preserve"> </w:t>
      </w:r>
      <w:r w:rsidR="00BD63E8">
        <w:rPr>
          <w:rFonts w:ascii="Calibri" w:eastAsia="Calibri" w:hAnsi="Calibri" w:cs="Calibri"/>
          <w:color w:val="000000"/>
          <w:spacing w:val="1"/>
          <w:sz w:val="24"/>
          <w:szCs w:val="24"/>
        </w:rPr>
        <w:t>fo</w:t>
      </w:r>
      <w:r w:rsidR="00BD63E8">
        <w:rPr>
          <w:rFonts w:ascii="Calibri" w:eastAsia="Calibri" w:hAnsi="Calibri" w:cs="Calibri"/>
          <w:color w:val="000000"/>
          <w:sz w:val="24"/>
          <w:szCs w:val="24"/>
        </w:rPr>
        <w:t>r</w:t>
      </w:r>
      <w:r w:rsidR="00BD63E8">
        <w:rPr>
          <w:rFonts w:ascii="Calibri" w:eastAsia="Calibri" w:hAnsi="Calibri" w:cs="Calibri"/>
          <w:color w:val="000000"/>
          <w:spacing w:val="-4"/>
          <w:sz w:val="24"/>
          <w:szCs w:val="24"/>
        </w:rPr>
        <w:t xml:space="preserve"> </w:t>
      </w:r>
      <w:r w:rsidR="00BD63E8">
        <w:rPr>
          <w:rFonts w:ascii="Calibri" w:eastAsia="Calibri" w:hAnsi="Calibri" w:cs="Calibri"/>
          <w:color w:val="000000"/>
          <w:spacing w:val="1"/>
          <w:sz w:val="24"/>
          <w:szCs w:val="24"/>
        </w:rPr>
        <w:t>e</w:t>
      </w:r>
      <w:r w:rsidR="00BD63E8">
        <w:rPr>
          <w:rFonts w:ascii="Calibri" w:eastAsia="Calibri" w:hAnsi="Calibri" w:cs="Calibri"/>
          <w:color w:val="000000"/>
          <w:spacing w:val="-2"/>
          <w:sz w:val="24"/>
          <w:szCs w:val="24"/>
        </w:rPr>
        <w:t>a</w:t>
      </w:r>
      <w:r w:rsidR="00BD63E8">
        <w:rPr>
          <w:rFonts w:ascii="Calibri" w:eastAsia="Calibri" w:hAnsi="Calibri" w:cs="Calibri"/>
          <w:color w:val="000000"/>
          <w:sz w:val="24"/>
          <w:szCs w:val="24"/>
        </w:rPr>
        <w:t>ch</w:t>
      </w:r>
      <w:r w:rsidR="00BD63E8">
        <w:rPr>
          <w:rFonts w:ascii="Calibri" w:eastAsia="Calibri" w:hAnsi="Calibri" w:cs="Calibri"/>
          <w:color w:val="000000"/>
          <w:spacing w:val="-3"/>
          <w:sz w:val="24"/>
          <w:szCs w:val="24"/>
        </w:rPr>
        <w:t xml:space="preserve"> </w:t>
      </w:r>
      <w:r w:rsidR="00BD63E8">
        <w:rPr>
          <w:rFonts w:ascii="Calibri" w:eastAsia="Calibri" w:hAnsi="Calibri" w:cs="Calibri"/>
          <w:color w:val="000000"/>
          <w:spacing w:val="-1"/>
          <w:sz w:val="24"/>
          <w:szCs w:val="24"/>
        </w:rPr>
        <w:t>w</w:t>
      </w:r>
      <w:r w:rsidR="00BD63E8">
        <w:rPr>
          <w:rFonts w:ascii="Calibri" w:eastAsia="Calibri" w:hAnsi="Calibri" w:cs="Calibri"/>
          <w:color w:val="000000"/>
          <w:spacing w:val="1"/>
          <w:sz w:val="24"/>
          <w:szCs w:val="24"/>
        </w:rPr>
        <w:t>e</w:t>
      </w:r>
      <w:r w:rsidR="00BD63E8">
        <w:rPr>
          <w:rFonts w:ascii="Calibri" w:eastAsia="Calibri" w:hAnsi="Calibri" w:cs="Calibri"/>
          <w:color w:val="000000"/>
          <w:sz w:val="24"/>
          <w:szCs w:val="24"/>
        </w:rPr>
        <w:t>ll</w:t>
      </w:r>
      <w:r w:rsidR="00BD63E8">
        <w:rPr>
          <w:rFonts w:ascii="Calibri" w:eastAsia="Calibri" w:hAnsi="Calibri" w:cs="Calibri"/>
          <w:color w:val="000000"/>
          <w:spacing w:val="-4"/>
          <w:sz w:val="24"/>
          <w:szCs w:val="24"/>
        </w:rPr>
        <w:t xml:space="preserve"> </w:t>
      </w:r>
      <w:r w:rsidR="00BD63E8">
        <w:rPr>
          <w:rFonts w:ascii="Calibri" w:eastAsia="Calibri" w:hAnsi="Calibri" w:cs="Calibri"/>
          <w:color w:val="000000"/>
          <w:sz w:val="24"/>
          <w:szCs w:val="24"/>
        </w:rPr>
        <w:t>-</w:t>
      </w:r>
      <w:r w:rsidR="00BD63E8">
        <w:rPr>
          <w:rFonts w:ascii="Calibri" w:eastAsia="Calibri" w:hAnsi="Calibri" w:cs="Calibri"/>
          <w:color w:val="000000"/>
          <w:spacing w:val="1"/>
          <w:sz w:val="24"/>
          <w:szCs w:val="24"/>
        </w:rPr>
        <w:t xml:space="preserve"> e</w:t>
      </w:r>
      <w:r w:rsidR="00BD63E8">
        <w:rPr>
          <w:rFonts w:ascii="Calibri" w:eastAsia="Calibri" w:hAnsi="Calibri" w:cs="Calibri"/>
          <w:color w:val="000000"/>
          <w:sz w:val="24"/>
          <w:szCs w:val="24"/>
        </w:rPr>
        <w:t>x</w:t>
      </w:r>
      <w:r w:rsidR="00BD63E8">
        <w:rPr>
          <w:rFonts w:ascii="Calibri" w:eastAsia="Calibri" w:hAnsi="Calibri" w:cs="Calibri"/>
          <w:color w:val="000000"/>
          <w:spacing w:val="1"/>
          <w:sz w:val="24"/>
          <w:szCs w:val="24"/>
        </w:rPr>
        <w:t>p</w:t>
      </w:r>
      <w:r w:rsidR="00BD63E8">
        <w:rPr>
          <w:rFonts w:ascii="Calibri" w:eastAsia="Calibri" w:hAnsi="Calibri" w:cs="Calibri"/>
          <w:color w:val="000000"/>
          <w:sz w:val="24"/>
          <w:szCs w:val="24"/>
        </w:rPr>
        <w:t>l</w:t>
      </w:r>
      <w:r w:rsidR="00BD63E8">
        <w:rPr>
          <w:rFonts w:ascii="Calibri" w:eastAsia="Calibri" w:hAnsi="Calibri" w:cs="Calibri"/>
          <w:color w:val="000000"/>
          <w:spacing w:val="1"/>
          <w:sz w:val="24"/>
          <w:szCs w:val="24"/>
        </w:rPr>
        <w:t>a</w:t>
      </w:r>
      <w:r w:rsidR="00BD63E8">
        <w:rPr>
          <w:rFonts w:ascii="Calibri" w:eastAsia="Calibri" w:hAnsi="Calibri" w:cs="Calibri"/>
          <w:color w:val="000000"/>
          <w:spacing w:val="-2"/>
          <w:sz w:val="24"/>
          <w:szCs w:val="24"/>
        </w:rPr>
        <w:t>i</w:t>
      </w:r>
      <w:r w:rsidR="00BD63E8">
        <w:rPr>
          <w:rFonts w:ascii="Calibri" w:eastAsia="Calibri" w:hAnsi="Calibri" w:cs="Calibri"/>
          <w:color w:val="000000"/>
          <w:spacing w:val="1"/>
          <w:sz w:val="24"/>
          <w:szCs w:val="24"/>
        </w:rPr>
        <w:t>n</w:t>
      </w:r>
      <w:r w:rsidR="00BD63E8">
        <w:rPr>
          <w:rFonts w:ascii="Calibri" w:eastAsia="Calibri" w:hAnsi="Calibri" w:cs="Calibri"/>
          <w:color w:val="000000"/>
          <w:spacing w:val="-1"/>
          <w:sz w:val="24"/>
          <w:szCs w:val="24"/>
        </w:rPr>
        <w:t>e</w:t>
      </w:r>
      <w:r w:rsidR="00BD63E8">
        <w:rPr>
          <w:rFonts w:ascii="Calibri" w:eastAsia="Calibri" w:hAnsi="Calibri" w:cs="Calibri"/>
          <w:color w:val="000000"/>
          <w:sz w:val="24"/>
          <w:szCs w:val="24"/>
        </w:rPr>
        <w:t>d</w:t>
      </w:r>
      <w:r w:rsidR="00BD63E8">
        <w:rPr>
          <w:rFonts w:ascii="Calibri" w:eastAsia="Calibri" w:hAnsi="Calibri" w:cs="Calibri"/>
          <w:color w:val="000000"/>
          <w:spacing w:val="-7"/>
          <w:sz w:val="24"/>
          <w:szCs w:val="24"/>
        </w:rPr>
        <w:t xml:space="preserve"> </w:t>
      </w:r>
      <w:r w:rsidR="00BD63E8">
        <w:rPr>
          <w:rFonts w:ascii="Calibri" w:eastAsia="Calibri" w:hAnsi="Calibri" w:cs="Calibri"/>
          <w:color w:val="000000"/>
          <w:spacing w:val="1"/>
          <w:sz w:val="24"/>
          <w:szCs w:val="24"/>
        </w:rPr>
        <w:t>po</w:t>
      </w:r>
      <w:r w:rsidR="00BD63E8">
        <w:rPr>
          <w:rFonts w:ascii="Calibri" w:eastAsia="Calibri" w:hAnsi="Calibri" w:cs="Calibri"/>
          <w:color w:val="000000"/>
          <w:spacing w:val="-2"/>
          <w:sz w:val="24"/>
          <w:szCs w:val="24"/>
        </w:rPr>
        <w:t>i</w:t>
      </w:r>
      <w:r w:rsidR="00BD63E8">
        <w:rPr>
          <w:rFonts w:ascii="Calibri" w:eastAsia="Calibri" w:hAnsi="Calibri" w:cs="Calibri"/>
          <w:color w:val="000000"/>
          <w:spacing w:val="1"/>
          <w:sz w:val="24"/>
          <w:szCs w:val="24"/>
        </w:rPr>
        <w:t>n</w:t>
      </w:r>
      <w:r w:rsidR="00BD63E8">
        <w:rPr>
          <w:rFonts w:ascii="Calibri" w:eastAsia="Calibri" w:hAnsi="Calibri" w:cs="Calibri"/>
          <w:color w:val="000000"/>
          <w:spacing w:val="2"/>
          <w:sz w:val="24"/>
          <w:szCs w:val="24"/>
        </w:rPr>
        <w:t>t</w:t>
      </w:r>
      <w:r w:rsidR="00BD63E8">
        <w:rPr>
          <w:rFonts w:ascii="Calibri" w:eastAsia="Calibri" w:hAnsi="Calibri" w:cs="Calibri"/>
          <w:color w:val="000000"/>
          <w:sz w:val="24"/>
          <w:szCs w:val="24"/>
        </w:rPr>
        <w:t>.</w:t>
      </w:r>
    </w:p>
    <w:p w:rsidR="006564DB" w:rsidRDefault="006564DB" w:rsidP="006564DB">
      <w:pPr>
        <w:pStyle w:val="ListParagraph"/>
        <w:spacing w:line="360" w:lineRule="auto"/>
        <w:jc w:val="both"/>
        <w:rPr>
          <w:rFonts w:asciiTheme="minorBidi" w:hAnsiTheme="minorBidi"/>
          <w:sz w:val="24"/>
          <w:szCs w:val="24"/>
          <w:lang w:val="en-US"/>
        </w:rPr>
      </w:pPr>
    </w:p>
    <w:p w:rsidR="006564DB" w:rsidRPr="00B15355" w:rsidRDefault="006564DB" w:rsidP="006564DB">
      <w:pPr>
        <w:pStyle w:val="ListParagraph"/>
        <w:spacing w:line="360" w:lineRule="auto"/>
        <w:jc w:val="both"/>
        <w:rPr>
          <w:rFonts w:asciiTheme="minorBidi" w:hAnsiTheme="minorBidi"/>
          <w:sz w:val="24"/>
          <w:szCs w:val="24"/>
          <w:lang w:val="en-US"/>
        </w:rPr>
      </w:pPr>
      <w:r>
        <w:rPr>
          <w:rFonts w:asciiTheme="minorBidi" w:hAnsiTheme="minorBidi"/>
          <w:sz w:val="24"/>
          <w:szCs w:val="24"/>
          <w:lang w:val="en-US"/>
        </w:rPr>
        <w:t xml:space="preserve">Proper </w:t>
      </w:r>
      <w:r w:rsidRPr="00B15355">
        <w:rPr>
          <w:rFonts w:asciiTheme="minorBidi" w:hAnsiTheme="minorBidi"/>
          <w:sz w:val="24"/>
          <w:szCs w:val="24"/>
          <w:lang w:val="en-US"/>
        </w:rPr>
        <w:t>management of working capital may lea</w:t>
      </w:r>
      <w:r>
        <w:rPr>
          <w:rFonts w:asciiTheme="minorBidi" w:hAnsiTheme="minorBidi"/>
          <w:sz w:val="24"/>
          <w:szCs w:val="24"/>
          <w:lang w:val="en-US"/>
        </w:rPr>
        <w:t xml:space="preserve">d to the </w:t>
      </w:r>
      <w:r w:rsidRPr="00B15355">
        <w:rPr>
          <w:rFonts w:asciiTheme="minorBidi" w:hAnsiTheme="minorBidi"/>
          <w:sz w:val="24"/>
          <w:szCs w:val="24"/>
          <w:lang w:val="en-US"/>
        </w:rPr>
        <w:t xml:space="preserve">availability of funds </w:t>
      </w:r>
      <w:r>
        <w:rPr>
          <w:rFonts w:asciiTheme="minorBidi" w:hAnsiTheme="minorBidi"/>
          <w:sz w:val="24"/>
          <w:szCs w:val="24"/>
          <w:lang w:val="en-US"/>
        </w:rPr>
        <w:t xml:space="preserve">to help the company grow. A properly </w:t>
      </w:r>
      <w:r>
        <w:rPr>
          <w:rFonts w:asciiTheme="minorBidi" w:hAnsiTheme="minorBidi"/>
          <w:noProof/>
          <w:sz w:val="24"/>
          <w:szCs w:val="24"/>
          <w:lang w:val="en-US"/>
        </w:rPr>
        <w:t xml:space="preserve">managed working capital provides the ability of a company to meet is daily operations, thus leaving no immediate liability unaccounted for. </w:t>
      </w:r>
      <w:r>
        <w:rPr>
          <w:rFonts w:asciiTheme="minorBidi" w:hAnsiTheme="minorBidi"/>
          <w:sz w:val="24"/>
          <w:szCs w:val="24"/>
          <w:lang w:val="en-US"/>
        </w:rPr>
        <w:t xml:space="preserve">Any future operating plans may be done immediately if such is the </w:t>
      </w:r>
      <w:r w:rsidRPr="00AD2B44">
        <w:rPr>
          <w:rFonts w:asciiTheme="minorBidi" w:hAnsiTheme="minorBidi"/>
          <w:noProof/>
          <w:sz w:val="24"/>
          <w:szCs w:val="24"/>
          <w:lang w:val="en-US"/>
        </w:rPr>
        <w:t>case.</w:t>
      </w:r>
      <w:r>
        <w:rPr>
          <w:rFonts w:asciiTheme="minorBidi" w:hAnsiTheme="minorBidi"/>
          <w:sz w:val="24"/>
          <w:szCs w:val="24"/>
          <w:lang w:val="en-US"/>
        </w:rPr>
        <w:t xml:space="preserve"> In terms of investments, if a working </w:t>
      </w:r>
      <w:r w:rsidRPr="00AD2B44">
        <w:rPr>
          <w:rFonts w:asciiTheme="minorBidi" w:hAnsiTheme="minorBidi"/>
          <w:noProof/>
          <w:sz w:val="24"/>
          <w:szCs w:val="24"/>
          <w:lang w:val="en-US"/>
        </w:rPr>
        <w:t>capi</w:t>
      </w:r>
      <w:r>
        <w:rPr>
          <w:rFonts w:asciiTheme="minorBidi" w:hAnsiTheme="minorBidi"/>
          <w:noProof/>
          <w:sz w:val="24"/>
          <w:szCs w:val="24"/>
          <w:lang w:val="en-US"/>
        </w:rPr>
        <w:t>tal</w:t>
      </w:r>
      <w:r>
        <w:rPr>
          <w:rFonts w:asciiTheme="minorBidi" w:hAnsiTheme="minorBidi"/>
          <w:sz w:val="24"/>
          <w:szCs w:val="24"/>
          <w:lang w:val="en-US"/>
        </w:rPr>
        <w:t xml:space="preserve"> is poorly </w:t>
      </w:r>
      <w:r w:rsidRPr="00AD2B44">
        <w:rPr>
          <w:rFonts w:asciiTheme="minorBidi" w:hAnsiTheme="minorBidi"/>
          <w:noProof/>
          <w:sz w:val="24"/>
          <w:szCs w:val="24"/>
          <w:lang w:val="en-US"/>
        </w:rPr>
        <w:t>man</w:t>
      </w:r>
      <w:r>
        <w:rPr>
          <w:rFonts w:asciiTheme="minorBidi" w:hAnsiTheme="minorBidi"/>
          <w:noProof/>
          <w:sz w:val="24"/>
          <w:szCs w:val="24"/>
          <w:lang w:val="en-US"/>
        </w:rPr>
        <w:t>a</w:t>
      </w:r>
      <w:r w:rsidRPr="00AD2B44">
        <w:rPr>
          <w:rFonts w:asciiTheme="minorBidi" w:hAnsiTheme="minorBidi"/>
          <w:noProof/>
          <w:sz w:val="24"/>
          <w:szCs w:val="24"/>
          <w:lang w:val="en-US"/>
        </w:rPr>
        <w:t>ged</w:t>
      </w:r>
      <w:r>
        <w:rPr>
          <w:rFonts w:asciiTheme="minorBidi" w:hAnsiTheme="minorBidi"/>
          <w:sz w:val="24"/>
          <w:szCs w:val="24"/>
          <w:lang w:val="en-US"/>
        </w:rPr>
        <w:t xml:space="preserve">, the company might not be able to benefit from possible credit opportunities. Creditors might not consider providing loans if the working capital is </w:t>
      </w:r>
      <w:r w:rsidRPr="00AD2B44">
        <w:rPr>
          <w:rFonts w:asciiTheme="minorBidi" w:hAnsiTheme="minorBidi"/>
          <w:noProof/>
          <w:sz w:val="24"/>
          <w:szCs w:val="24"/>
          <w:lang w:val="en-US"/>
        </w:rPr>
        <w:t>low</w:t>
      </w:r>
      <w:r>
        <w:rPr>
          <w:rFonts w:asciiTheme="minorBidi" w:hAnsiTheme="minorBidi"/>
          <w:sz w:val="24"/>
          <w:szCs w:val="24"/>
          <w:lang w:val="en-US"/>
        </w:rPr>
        <w:t xml:space="preserve"> since this means that the company has no </w:t>
      </w:r>
      <w:r w:rsidRPr="00AD2B44">
        <w:rPr>
          <w:rFonts w:asciiTheme="minorBidi" w:hAnsiTheme="minorBidi"/>
          <w:noProof/>
          <w:sz w:val="24"/>
          <w:szCs w:val="24"/>
          <w:lang w:val="en-US"/>
        </w:rPr>
        <w:t>ability</w:t>
      </w:r>
      <w:r>
        <w:rPr>
          <w:rFonts w:asciiTheme="minorBidi" w:hAnsiTheme="minorBidi"/>
          <w:sz w:val="24"/>
          <w:szCs w:val="24"/>
          <w:lang w:val="en-US"/>
        </w:rPr>
        <w:t xml:space="preserve"> to pay its debts. </w:t>
      </w:r>
    </w:p>
    <w:p w:rsidR="006564DB" w:rsidRDefault="006564DB" w:rsidP="006564DB">
      <w:pPr>
        <w:pStyle w:val="ListParagraph"/>
        <w:spacing w:line="360" w:lineRule="auto"/>
        <w:jc w:val="both"/>
        <w:rPr>
          <w:rFonts w:asciiTheme="minorBidi" w:hAnsiTheme="minorBidi"/>
          <w:sz w:val="24"/>
          <w:szCs w:val="24"/>
          <w:lang w:val="en-US"/>
        </w:rPr>
      </w:pPr>
    </w:p>
    <w:p w:rsidR="00CD6C30" w:rsidRPr="006564DB" w:rsidRDefault="006564DB" w:rsidP="006564DB">
      <w:pPr>
        <w:pStyle w:val="ListParagraph"/>
        <w:spacing w:line="360" w:lineRule="auto"/>
        <w:jc w:val="both"/>
        <w:rPr>
          <w:rFonts w:asciiTheme="minorBidi" w:hAnsiTheme="minorBidi"/>
          <w:sz w:val="24"/>
          <w:szCs w:val="24"/>
          <w:lang w:val="en-US"/>
        </w:rPr>
      </w:pPr>
      <w:r>
        <w:rPr>
          <w:rFonts w:asciiTheme="minorBidi" w:hAnsiTheme="minorBidi"/>
          <w:sz w:val="24"/>
          <w:szCs w:val="24"/>
          <w:lang w:val="en-US"/>
        </w:rPr>
        <w:t xml:space="preserve">On the other hand having a large </w:t>
      </w:r>
      <w:r w:rsidRPr="00AD2B44">
        <w:rPr>
          <w:rFonts w:asciiTheme="minorBidi" w:hAnsiTheme="minorBidi"/>
          <w:noProof/>
          <w:sz w:val="24"/>
          <w:szCs w:val="24"/>
          <w:lang w:val="en-US"/>
        </w:rPr>
        <w:t>su</w:t>
      </w:r>
      <w:r>
        <w:rPr>
          <w:rFonts w:asciiTheme="minorBidi" w:hAnsiTheme="minorBidi"/>
          <w:noProof/>
          <w:sz w:val="24"/>
          <w:szCs w:val="24"/>
          <w:lang w:val="en-US"/>
        </w:rPr>
        <w:t>r</w:t>
      </w:r>
      <w:r w:rsidRPr="00AD2B44">
        <w:rPr>
          <w:rFonts w:asciiTheme="minorBidi" w:hAnsiTheme="minorBidi"/>
          <w:noProof/>
          <w:sz w:val="24"/>
          <w:szCs w:val="24"/>
          <w:lang w:val="en-US"/>
        </w:rPr>
        <w:t>plus</w:t>
      </w:r>
      <w:r>
        <w:rPr>
          <w:rFonts w:asciiTheme="minorBidi" w:hAnsiTheme="minorBidi"/>
          <w:sz w:val="24"/>
          <w:szCs w:val="24"/>
          <w:lang w:val="en-US"/>
        </w:rPr>
        <w:t xml:space="preserve"> of working capital also suggests that it was poorly managed. Too much inventory will be considered waste should it not be used. And other fixed </w:t>
      </w:r>
      <w:r w:rsidRPr="00AD2B44">
        <w:rPr>
          <w:rFonts w:asciiTheme="minorBidi" w:hAnsiTheme="minorBidi"/>
          <w:noProof/>
          <w:sz w:val="24"/>
          <w:szCs w:val="24"/>
          <w:lang w:val="en-US"/>
        </w:rPr>
        <w:t>assets</w:t>
      </w:r>
      <w:r>
        <w:rPr>
          <w:rFonts w:asciiTheme="minorBidi" w:hAnsiTheme="minorBidi"/>
          <w:sz w:val="24"/>
          <w:szCs w:val="24"/>
          <w:lang w:val="en-US"/>
        </w:rPr>
        <w:t xml:space="preserve"> yields lower ROI. Uncollectible debts is also a part of mismanaged working capital. </w:t>
      </w:r>
    </w:p>
    <w:p w:rsidR="00CD6C30" w:rsidRDefault="00CD6C30">
      <w:pPr>
        <w:spacing w:before="1" w:after="0" w:line="200" w:lineRule="exact"/>
        <w:rPr>
          <w:sz w:val="20"/>
          <w:szCs w:val="20"/>
        </w:rPr>
      </w:pPr>
    </w:p>
    <w:p w:rsidR="00CD6C30" w:rsidRDefault="00BD63E8">
      <w:pPr>
        <w:tabs>
          <w:tab w:val="left" w:pos="1140"/>
        </w:tabs>
        <w:spacing w:after="0" w:line="240" w:lineRule="auto"/>
        <w:ind w:left="420" w:right="-20"/>
        <w:rPr>
          <w:rFonts w:ascii="Calibri" w:eastAsia="Calibri" w:hAnsi="Calibri" w:cs="Calibri"/>
          <w:sz w:val="24"/>
          <w:szCs w:val="24"/>
        </w:rPr>
      </w:pPr>
      <w:r>
        <w:rPr>
          <w:rFonts w:ascii="Calibri" w:eastAsia="Calibri" w:hAnsi="Calibri" w:cs="Calibri"/>
          <w:b/>
          <w:bCs/>
          <w:color w:val="BF0000"/>
          <w:spacing w:val="1"/>
          <w:sz w:val="24"/>
          <w:szCs w:val="24"/>
        </w:rPr>
        <w:t>2</w:t>
      </w:r>
      <w:r>
        <w:rPr>
          <w:rFonts w:ascii="Calibri" w:eastAsia="Calibri" w:hAnsi="Calibri" w:cs="Calibri"/>
          <w:b/>
          <w:bCs/>
          <w:color w:val="BF0000"/>
          <w:sz w:val="24"/>
          <w:szCs w:val="24"/>
        </w:rPr>
        <w:t>.</w:t>
      </w:r>
      <w:r>
        <w:rPr>
          <w:rFonts w:ascii="Calibri" w:eastAsia="Calibri" w:hAnsi="Calibri" w:cs="Calibri"/>
          <w:b/>
          <w:bCs/>
          <w:color w:val="BF0000"/>
          <w:sz w:val="24"/>
          <w:szCs w:val="24"/>
        </w:rPr>
        <w:tab/>
      </w:r>
      <w:r>
        <w:rPr>
          <w:rFonts w:ascii="Calibri" w:eastAsia="Calibri" w:hAnsi="Calibri" w:cs="Calibri"/>
          <w:color w:val="000000"/>
          <w:sz w:val="24"/>
          <w:szCs w:val="24"/>
        </w:rPr>
        <w:t>Q</w:t>
      </w:r>
      <w:r>
        <w:rPr>
          <w:rFonts w:ascii="Calibri" w:eastAsia="Calibri" w:hAnsi="Calibri" w:cs="Calibri"/>
          <w:color w:val="000000"/>
          <w:spacing w:val="1"/>
          <w:sz w:val="24"/>
          <w:szCs w:val="24"/>
        </w:rPr>
        <w:t>u</w:t>
      </w:r>
      <w:r>
        <w:rPr>
          <w:rFonts w:ascii="Calibri" w:eastAsia="Calibri" w:hAnsi="Calibri" w:cs="Calibri"/>
          <w:color w:val="000000"/>
          <w:sz w:val="24"/>
          <w:szCs w:val="24"/>
        </w:rPr>
        <w:t>ick</w:t>
      </w:r>
      <w:r>
        <w:rPr>
          <w:rFonts w:ascii="Calibri" w:eastAsia="Calibri" w:hAnsi="Calibri" w:cs="Calibri"/>
          <w:color w:val="000000"/>
          <w:spacing w:val="22"/>
          <w:sz w:val="24"/>
          <w:szCs w:val="24"/>
        </w:rPr>
        <w:t xml:space="preserve"> </w:t>
      </w:r>
      <w:r>
        <w:rPr>
          <w:rFonts w:ascii="Calibri" w:eastAsia="Calibri" w:hAnsi="Calibri" w:cs="Calibri"/>
          <w:color w:val="000000"/>
          <w:sz w:val="24"/>
          <w:szCs w:val="24"/>
        </w:rPr>
        <w:t>Ra</w:t>
      </w:r>
      <w:r>
        <w:rPr>
          <w:rFonts w:ascii="Calibri" w:eastAsia="Calibri" w:hAnsi="Calibri" w:cs="Calibri"/>
          <w:color w:val="000000"/>
          <w:spacing w:val="1"/>
          <w:sz w:val="24"/>
          <w:szCs w:val="24"/>
        </w:rPr>
        <w:t>t</w:t>
      </w:r>
      <w:r>
        <w:rPr>
          <w:rFonts w:ascii="Calibri" w:eastAsia="Calibri" w:hAnsi="Calibri" w:cs="Calibri"/>
          <w:color w:val="000000"/>
          <w:sz w:val="24"/>
          <w:szCs w:val="24"/>
        </w:rPr>
        <w:t>io</w:t>
      </w:r>
      <w:r>
        <w:rPr>
          <w:rFonts w:ascii="Calibri" w:eastAsia="Calibri" w:hAnsi="Calibri" w:cs="Calibri"/>
          <w:color w:val="000000"/>
          <w:spacing w:val="22"/>
          <w:sz w:val="24"/>
          <w:szCs w:val="24"/>
        </w:rPr>
        <w:t xml:space="preserve"> </w:t>
      </w:r>
      <w:r>
        <w:rPr>
          <w:rFonts w:ascii="Calibri" w:eastAsia="Calibri" w:hAnsi="Calibri" w:cs="Calibri"/>
          <w:color w:val="000000"/>
          <w:spacing w:val="-1"/>
          <w:sz w:val="24"/>
          <w:szCs w:val="24"/>
        </w:rPr>
        <w:t>(</w:t>
      </w:r>
      <w:r>
        <w:rPr>
          <w:rFonts w:ascii="Calibri" w:eastAsia="Calibri" w:hAnsi="Calibri" w:cs="Calibri"/>
          <w:color w:val="000000"/>
          <w:sz w:val="24"/>
          <w:szCs w:val="24"/>
        </w:rPr>
        <w:t>QR)</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29"/>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iq</w:t>
      </w:r>
      <w:r>
        <w:rPr>
          <w:rFonts w:ascii="Calibri" w:eastAsia="Calibri" w:hAnsi="Calibri" w:cs="Calibri"/>
          <w:color w:val="000000"/>
          <w:spacing w:val="2"/>
          <w:sz w:val="24"/>
          <w:szCs w:val="24"/>
        </w:rPr>
        <w:t>u</w:t>
      </w:r>
      <w:r>
        <w:rPr>
          <w:rFonts w:ascii="Calibri" w:eastAsia="Calibri" w:hAnsi="Calibri" w:cs="Calibri"/>
          <w:color w:val="000000"/>
          <w:spacing w:val="-2"/>
          <w:sz w:val="24"/>
          <w:szCs w:val="24"/>
        </w:rPr>
        <w:t>i</w:t>
      </w:r>
      <w:r>
        <w:rPr>
          <w:rFonts w:ascii="Calibri" w:eastAsia="Calibri" w:hAnsi="Calibri" w:cs="Calibri"/>
          <w:color w:val="000000"/>
          <w:sz w:val="24"/>
          <w:szCs w:val="24"/>
        </w:rPr>
        <w:t>d</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Ass</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w:t>
      </w:r>
      <w:r>
        <w:rPr>
          <w:rFonts w:ascii="Calibri" w:eastAsia="Calibri" w:hAnsi="Calibri" w:cs="Calibri"/>
          <w:color w:val="000000"/>
          <w:sz w:val="24"/>
          <w:szCs w:val="24"/>
        </w:rPr>
        <w:t>C</w:t>
      </w:r>
      <w:r>
        <w:rPr>
          <w:rFonts w:ascii="Calibri" w:eastAsia="Calibri" w:hAnsi="Calibri" w:cs="Calibri"/>
          <w:color w:val="000000"/>
          <w:spacing w:val="-1"/>
          <w:sz w:val="24"/>
          <w:szCs w:val="24"/>
        </w:rPr>
        <w:t>u</w:t>
      </w:r>
      <w:r>
        <w:rPr>
          <w:rFonts w:ascii="Calibri" w:eastAsia="Calibri" w:hAnsi="Calibri" w:cs="Calibri"/>
          <w:color w:val="000000"/>
          <w:sz w:val="24"/>
          <w:szCs w:val="24"/>
        </w:rPr>
        <w:t>r</w:t>
      </w:r>
      <w:r>
        <w:rPr>
          <w:rFonts w:ascii="Calibri" w:eastAsia="Calibri" w:hAnsi="Calibri" w:cs="Calibri"/>
          <w:color w:val="000000"/>
          <w:spacing w:val="1"/>
          <w:sz w:val="24"/>
          <w:szCs w:val="24"/>
        </w:rPr>
        <w:t>re</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2"/>
          <w:sz w:val="24"/>
          <w:szCs w:val="24"/>
        </w:rPr>
        <w:t>i</w:t>
      </w:r>
      <w:r>
        <w:rPr>
          <w:rFonts w:ascii="Calibri" w:eastAsia="Calibri" w:hAnsi="Calibri" w:cs="Calibri"/>
          <w:color w:val="000000"/>
          <w:sz w:val="24"/>
          <w:szCs w:val="24"/>
        </w:rPr>
        <w:t>a</w:t>
      </w:r>
      <w:r>
        <w:rPr>
          <w:rFonts w:ascii="Calibri" w:eastAsia="Calibri" w:hAnsi="Calibri" w:cs="Calibri"/>
          <w:color w:val="000000"/>
          <w:spacing w:val="-1"/>
          <w:sz w:val="24"/>
          <w:szCs w:val="24"/>
        </w:rPr>
        <w:t>b</w:t>
      </w:r>
      <w:r>
        <w:rPr>
          <w:rFonts w:ascii="Calibri" w:eastAsia="Calibri" w:hAnsi="Calibri" w:cs="Calibri"/>
          <w:color w:val="000000"/>
          <w:sz w:val="24"/>
          <w:szCs w:val="24"/>
        </w:rPr>
        <w:t>il</w:t>
      </w:r>
      <w:r>
        <w:rPr>
          <w:rFonts w:ascii="Calibri" w:eastAsia="Calibri" w:hAnsi="Calibri" w:cs="Calibri"/>
          <w:color w:val="000000"/>
          <w:spacing w:val="1"/>
          <w:sz w:val="24"/>
          <w:szCs w:val="24"/>
        </w:rPr>
        <w:t>i</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e</w:t>
      </w:r>
      <w:r>
        <w:rPr>
          <w:rFonts w:ascii="Calibri" w:eastAsia="Calibri" w:hAnsi="Calibri" w:cs="Calibri"/>
          <w:color w:val="000000"/>
          <w:spacing w:val="5"/>
          <w:sz w:val="24"/>
          <w:szCs w:val="24"/>
        </w:rPr>
        <w:t>s</w:t>
      </w:r>
      <w:r>
        <w:rPr>
          <w:rFonts w:ascii="Calibri" w:eastAsia="Calibri" w:hAnsi="Calibri" w:cs="Calibri"/>
          <w:color w:val="000000"/>
          <w:sz w:val="24"/>
          <w:szCs w:val="24"/>
        </w:rPr>
        <w:t>.</w:t>
      </w:r>
      <w:r>
        <w:rPr>
          <w:rFonts w:ascii="Calibri" w:eastAsia="Calibri" w:hAnsi="Calibri" w:cs="Calibri"/>
          <w:color w:val="000000"/>
          <w:spacing w:val="15"/>
          <w:sz w:val="24"/>
          <w:szCs w:val="24"/>
        </w:rPr>
        <w:t xml:space="preserve"> </w:t>
      </w:r>
      <w:r>
        <w:rPr>
          <w:rFonts w:ascii="Calibri" w:eastAsia="Calibri" w:hAnsi="Calibri" w:cs="Calibri"/>
          <w:color w:val="000000"/>
          <w:spacing w:val="1"/>
          <w:sz w:val="24"/>
          <w:szCs w:val="24"/>
        </w:rPr>
        <w:t>Wh</w:t>
      </w:r>
      <w:r>
        <w:rPr>
          <w:rFonts w:ascii="Calibri" w:eastAsia="Calibri" w:hAnsi="Calibri" w:cs="Calibri"/>
          <w:color w:val="000000"/>
          <w:sz w:val="24"/>
          <w:szCs w:val="24"/>
        </w:rPr>
        <w:t>y</w:t>
      </w:r>
      <w:r>
        <w:rPr>
          <w:rFonts w:ascii="Calibri" w:eastAsia="Calibri" w:hAnsi="Calibri" w:cs="Calibri"/>
          <w:color w:val="000000"/>
          <w:spacing w:val="21"/>
          <w:sz w:val="24"/>
          <w:szCs w:val="24"/>
        </w:rPr>
        <w:t xml:space="preserve"> </w:t>
      </w:r>
      <w:r>
        <w:rPr>
          <w:rFonts w:ascii="Calibri" w:eastAsia="Calibri" w:hAnsi="Calibri" w:cs="Calibri"/>
          <w:color w:val="000000"/>
          <w:sz w:val="24"/>
          <w:szCs w:val="24"/>
        </w:rPr>
        <w:t xml:space="preserve">is </w:t>
      </w:r>
      <w:r>
        <w:rPr>
          <w:rFonts w:ascii="Calibri" w:eastAsia="Calibri" w:hAnsi="Calibri" w:cs="Calibri"/>
          <w:color w:val="000000"/>
          <w:spacing w:val="-2"/>
          <w:sz w:val="24"/>
          <w:szCs w:val="24"/>
        </w:rPr>
        <w:t>i</w:t>
      </w:r>
      <w:r>
        <w:rPr>
          <w:rFonts w:ascii="Calibri" w:eastAsia="Calibri" w:hAnsi="Calibri" w:cs="Calibri"/>
          <w:color w:val="000000"/>
          <w:sz w:val="24"/>
          <w:szCs w:val="24"/>
        </w:rPr>
        <w:t>t</w:t>
      </w:r>
      <w:r>
        <w:rPr>
          <w:rFonts w:ascii="Calibri" w:eastAsia="Calibri" w:hAnsi="Calibri" w:cs="Calibri"/>
          <w:color w:val="000000"/>
          <w:spacing w:val="26"/>
          <w:sz w:val="24"/>
          <w:szCs w:val="24"/>
        </w:rPr>
        <w:t xml:space="preserve"> </w:t>
      </w:r>
      <w:r>
        <w:rPr>
          <w:rFonts w:ascii="Calibri" w:eastAsia="Calibri" w:hAnsi="Calibri" w:cs="Calibri"/>
          <w:color w:val="000000"/>
          <w:spacing w:val="1"/>
          <w:sz w:val="24"/>
          <w:szCs w:val="24"/>
        </w:rPr>
        <w:t>mo</w:t>
      </w:r>
      <w:r>
        <w:rPr>
          <w:rFonts w:ascii="Calibri" w:eastAsia="Calibri" w:hAnsi="Calibri" w:cs="Calibri"/>
          <w:color w:val="000000"/>
          <w:sz w:val="24"/>
          <w:szCs w:val="24"/>
        </w:rPr>
        <w:t>re</w:t>
      </w:r>
      <w:r>
        <w:rPr>
          <w:rFonts w:ascii="Calibri" w:eastAsia="Calibri" w:hAnsi="Calibri" w:cs="Calibri"/>
          <w:color w:val="000000"/>
          <w:spacing w:val="21"/>
          <w:sz w:val="24"/>
          <w:szCs w:val="24"/>
        </w:rPr>
        <w:t xml:space="preserve"> </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mp</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r</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14"/>
          <w:sz w:val="24"/>
          <w:szCs w:val="24"/>
        </w:rPr>
        <w:t xml:space="preserve"> </w:t>
      </w:r>
      <w:proofErr w:type="gramStart"/>
      <w:r>
        <w:rPr>
          <w:rFonts w:ascii="Calibri" w:eastAsia="Calibri" w:hAnsi="Calibri" w:cs="Calibri"/>
          <w:color w:val="000000"/>
          <w:spacing w:val="2"/>
          <w:sz w:val="24"/>
          <w:szCs w:val="24"/>
        </w:rPr>
        <w:t>t</w:t>
      </w:r>
      <w:r>
        <w:rPr>
          <w:rFonts w:ascii="Calibri" w:eastAsia="Calibri" w:hAnsi="Calibri" w:cs="Calibri"/>
          <w:color w:val="000000"/>
          <w:sz w:val="24"/>
          <w:szCs w:val="24"/>
        </w:rPr>
        <w:t>o</w:t>
      </w:r>
      <w:proofErr w:type="gramEnd"/>
    </w:p>
    <w:p w:rsidR="00CD6C30" w:rsidRDefault="00BD63E8">
      <w:pPr>
        <w:tabs>
          <w:tab w:val="left" w:pos="9780"/>
        </w:tabs>
        <w:spacing w:after="0" w:line="240" w:lineRule="auto"/>
        <w:ind w:left="1140" w:right="-20"/>
        <w:rPr>
          <w:rFonts w:ascii="Calibri" w:eastAsia="Calibri" w:hAnsi="Calibri" w:cs="Calibri"/>
          <w:sz w:val="24"/>
          <w:szCs w:val="24"/>
        </w:rPr>
      </w:pPr>
      <w:proofErr w:type="gramStart"/>
      <w:r>
        <w:rPr>
          <w:rFonts w:ascii="Calibri" w:eastAsia="Calibri" w:hAnsi="Calibri" w:cs="Calibri"/>
          <w:sz w:val="24"/>
          <w:szCs w:val="24"/>
        </w:rPr>
        <w:t>m</w:t>
      </w:r>
      <w:r>
        <w:rPr>
          <w:rFonts w:ascii="Calibri" w:eastAsia="Calibri" w:hAnsi="Calibri" w:cs="Calibri"/>
          <w:spacing w:val="1"/>
          <w:sz w:val="24"/>
          <w:szCs w:val="24"/>
        </w:rPr>
        <w:t>an</w:t>
      </w:r>
      <w:r>
        <w:rPr>
          <w:rFonts w:ascii="Calibri" w:eastAsia="Calibri" w:hAnsi="Calibri" w:cs="Calibri"/>
          <w:sz w:val="24"/>
          <w:szCs w:val="24"/>
        </w:rPr>
        <w:t>age</w:t>
      </w:r>
      <w:proofErr w:type="gramEnd"/>
      <w:r>
        <w:rPr>
          <w:rFonts w:ascii="Calibri" w:eastAsia="Calibri" w:hAnsi="Calibri" w:cs="Calibri"/>
          <w:spacing w:val="-6"/>
          <w:sz w:val="24"/>
          <w:szCs w:val="24"/>
        </w:rPr>
        <w:t xml:space="preserve"> </w:t>
      </w:r>
      <w:r>
        <w:rPr>
          <w:rFonts w:ascii="Calibri" w:eastAsia="Calibri" w:hAnsi="Calibri" w:cs="Calibri"/>
          <w:spacing w:val="1"/>
          <w:sz w:val="24"/>
          <w:szCs w:val="24"/>
        </w:rPr>
        <w:t>q</w:t>
      </w:r>
      <w:r>
        <w:rPr>
          <w:rFonts w:ascii="Calibri" w:eastAsia="Calibri" w:hAnsi="Calibri" w:cs="Calibri"/>
          <w:spacing w:val="2"/>
          <w:sz w:val="24"/>
          <w:szCs w:val="24"/>
        </w:rPr>
        <w:t>u</w:t>
      </w:r>
      <w:r>
        <w:rPr>
          <w:rFonts w:ascii="Calibri" w:eastAsia="Calibri" w:hAnsi="Calibri" w:cs="Calibri"/>
          <w:spacing w:val="-2"/>
          <w:sz w:val="24"/>
          <w:szCs w:val="24"/>
        </w:rPr>
        <w:t>i</w:t>
      </w:r>
      <w:r>
        <w:rPr>
          <w:rFonts w:ascii="Calibri" w:eastAsia="Calibri" w:hAnsi="Calibri" w:cs="Calibri"/>
          <w:sz w:val="24"/>
          <w:szCs w:val="24"/>
        </w:rPr>
        <w:t>ck</w:t>
      </w:r>
      <w:r>
        <w:rPr>
          <w:rFonts w:ascii="Calibri" w:eastAsia="Calibri" w:hAnsi="Calibri" w:cs="Calibri"/>
          <w:spacing w:val="-5"/>
          <w:sz w:val="24"/>
          <w:szCs w:val="24"/>
        </w:rPr>
        <w:t xml:space="preserve"> </w:t>
      </w:r>
      <w:r>
        <w:rPr>
          <w:rFonts w:ascii="Calibri" w:eastAsia="Calibri" w:hAnsi="Calibri" w:cs="Calibri"/>
          <w:spacing w:val="1"/>
          <w:sz w:val="24"/>
          <w:szCs w:val="24"/>
        </w:rPr>
        <w:t>r</w:t>
      </w:r>
      <w:r>
        <w:rPr>
          <w:rFonts w:ascii="Calibri" w:eastAsia="Calibri" w:hAnsi="Calibri" w:cs="Calibri"/>
          <w:spacing w:val="-2"/>
          <w:sz w:val="24"/>
          <w:szCs w:val="24"/>
        </w:rPr>
        <w:t>a</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o</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n a</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ime</w:t>
      </w:r>
      <w:r>
        <w:rPr>
          <w:rFonts w:ascii="Calibri" w:eastAsia="Calibri" w:hAnsi="Calibri" w:cs="Calibri"/>
          <w:spacing w:val="-5"/>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1"/>
          <w:sz w:val="24"/>
          <w:szCs w:val="24"/>
        </w:rPr>
        <w:t xml:space="preserve"> </w:t>
      </w:r>
      <w:r>
        <w:rPr>
          <w:rFonts w:ascii="Calibri" w:eastAsia="Calibri" w:hAnsi="Calibri" w:cs="Calibri"/>
          <w:spacing w:val="-2"/>
          <w:sz w:val="24"/>
          <w:szCs w:val="24"/>
        </w:rPr>
        <w:t>r</w:t>
      </w:r>
      <w:r>
        <w:rPr>
          <w:rFonts w:ascii="Calibri" w:eastAsia="Calibri" w:hAnsi="Calibri" w:cs="Calibri"/>
          <w:spacing w:val="1"/>
          <w:sz w:val="24"/>
          <w:szCs w:val="24"/>
        </w:rPr>
        <w:t>e</w:t>
      </w:r>
      <w:r>
        <w:rPr>
          <w:rFonts w:ascii="Calibri" w:eastAsia="Calibri" w:hAnsi="Calibri" w:cs="Calibri"/>
          <w:sz w:val="24"/>
          <w:szCs w:val="24"/>
        </w:rPr>
        <w:t>c</w:t>
      </w:r>
      <w:r>
        <w:rPr>
          <w:rFonts w:ascii="Calibri" w:eastAsia="Calibri" w:hAnsi="Calibri" w:cs="Calibri"/>
          <w:spacing w:val="1"/>
          <w:sz w:val="24"/>
          <w:szCs w:val="24"/>
        </w:rPr>
        <w:t>e</w:t>
      </w:r>
      <w:r>
        <w:rPr>
          <w:rFonts w:ascii="Calibri" w:eastAsia="Calibri" w:hAnsi="Calibri" w:cs="Calibri"/>
          <w:sz w:val="24"/>
          <w:szCs w:val="24"/>
        </w:rPr>
        <w:t>ssi</w:t>
      </w:r>
      <w:r>
        <w:rPr>
          <w:rFonts w:ascii="Calibri" w:eastAsia="Calibri" w:hAnsi="Calibri" w:cs="Calibri"/>
          <w:spacing w:val="-1"/>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8"/>
          <w:sz w:val="24"/>
          <w:szCs w:val="24"/>
        </w:rPr>
        <w:t xml:space="preserve"> </w:t>
      </w:r>
      <w:r>
        <w:rPr>
          <w:rFonts w:ascii="Calibri" w:eastAsia="Calibri" w:hAnsi="Calibri" w:cs="Calibri"/>
          <w:spacing w:val="1"/>
          <w:sz w:val="24"/>
          <w:szCs w:val="24"/>
        </w:rPr>
        <w:t>fo</w:t>
      </w:r>
      <w:r>
        <w:rPr>
          <w:rFonts w:ascii="Calibri" w:eastAsia="Calibri" w:hAnsi="Calibri" w:cs="Calibri"/>
          <w:sz w:val="24"/>
          <w:szCs w:val="24"/>
        </w:rPr>
        <w:t>r</w:t>
      </w:r>
      <w:r>
        <w:rPr>
          <w:rFonts w:ascii="Calibri" w:eastAsia="Calibri" w:hAnsi="Calibri" w:cs="Calibri"/>
          <w:spacing w:val="-1"/>
          <w:sz w:val="24"/>
          <w:szCs w:val="24"/>
        </w:rPr>
        <w:t xml:space="preserve"> 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z w:val="24"/>
          <w:szCs w:val="24"/>
        </w:rPr>
        <w:t>rvival</w:t>
      </w:r>
      <w:r>
        <w:rPr>
          <w:rFonts w:ascii="Calibri" w:eastAsia="Calibri" w:hAnsi="Calibri" w:cs="Calibri"/>
          <w:spacing w:val="-5"/>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 xml:space="preserve"> </w:t>
      </w:r>
      <w:r>
        <w:rPr>
          <w:rFonts w:ascii="Calibri" w:eastAsia="Calibri" w:hAnsi="Calibri" w:cs="Calibri"/>
          <w:sz w:val="24"/>
          <w:szCs w:val="24"/>
        </w:rPr>
        <w:t>c</w:t>
      </w:r>
      <w:r>
        <w:rPr>
          <w:rFonts w:ascii="Calibri" w:eastAsia="Calibri" w:hAnsi="Calibri" w:cs="Calibri"/>
          <w:spacing w:val="1"/>
          <w:sz w:val="24"/>
          <w:szCs w:val="24"/>
        </w:rPr>
        <w:t>o</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y?</w:t>
      </w:r>
      <w:r>
        <w:rPr>
          <w:rFonts w:ascii="Calibri" w:eastAsia="Calibri" w:hAnsi="Calibri" w:cs="Calibri"/>
          <w:sz w:val="24"/>
          <w:szCs w:val="24"/>
        </w:rPr>
        <w:tab/>
      </w:r>
      <w:r>
        <w:rPr>
          <w:rFonts w:ascii="Calibri" w:eastAsia="Calibri" w:hAnsi="Calibri" w:cs="Calibri"/>
          <w:spacing w:val="-1"/>
          <w:sz w:val="24"/>
          <w:szCs w:val="24"/>
        </w:rPr>
        <w:t>(</w:t>
      </w:r>
      <w:r>
        <w:rPr>
          <w:rFonts w:ascii="Calibri" w:eastAsia="Calibri" w:hAnsi="Calibri" w:cs="Calibri"/>
          <w:spacing w:val="1"/>
          <w:sz w:val="24"/>
          <w:szCs w:val="24"/>
        </w:rPr>
        <w:t>10</w:t>
      </w:r>
      <w:r>
        <w:rPr>
          <w:rFonts w:ascii="Calibri" w:eastAsia="Calibri" w:hAnsi="Calibri" w:cs="Calibri"/>
          <w:sz w:val="24"/>
          <w:szCs w:val="24"/>
        </w:rPr>
        <w:t>)</w:t>
      </w:r>
    </w:p>
    <w:p w:rsidR="00CD6C30" w:rsidRDefault="00CD6C30">
      <w:pPr>
        <w:spacing w:after="0" w:line="200" w:lineRule="exact"/>
        <w:rPr>
          <w:sz w:val="20"/>
          <w:szCs w:val="20"/>
        </w:rPr>
      </w:pPr>
    </w:p>
    <w:p w:rsidR="006564DB" w:rsidRDefault="006564DB" w:rsidP="006564DB">
      <w:pPr>
        <w:pStyle w:val="ListParagraph"/>
        <w:spacing w:line="360" w:lineRule="auto"/>
        <w:jc w:val="both"/>
        <w:rPr>
          <w:rFonts w:asciiTheme="minorBidi" w:hAnsiTheme="minorBidi"/>
          <w:color w:val="000000"/>
          <w:sz w:val="24"/>
          <w:szCs w:val="24"/>
          <w:shd w:val="clear" w:color="auto" w:fill="FFFFFF"/>
        </w:rPr>
      </w:pPr>
      <w:r w:rsidRPr="00AD2B44">
        <w:rPr>
          <w:rFonts w:asciiTheme="minorBidi" w:hAnsiTheme="minorBidi"/>
          <w:noProof/>
          <w:sz w:val="24"/>
          <w:szCs w:val="24"/>
          <w:lang w:val="en-US"/>
        </w:rPr>
        <w:t>The recession</w:t>
      </w:r>
      <w:r w:rsidRPr="00AD2B44">
        <w:rPr>
          <w:rFonts w:asciiTheme="minorBidi" w:hAnsiTheme="minorBidi"/>
          <w:sz w:val="24"/>
          <w:szCs w:val="24"/>
          <w:lang w:val="en-US"/>
        </w:rPr>
        <w:t xml:space="preserve"> is defined as a period of temporary economic decline during which trade and industrial activity are reduced, generally identified by a fall in GDP in two successive quarters. This means that during this time, there will be a minimal business for a company causing less income. This entails that there will be </w:t>
      </w:r>
      <w:r w:rsidRPr="00AD2B44">
        <w:rPr>
          <w:rFonts w:asciiTheme="minorBidi" w:hAnsiTheme="minorBidi"/>
          <w:noProof/>
          <w:sz w:val="24"/>
          <w:szCs w:val="24"/>
          <w:lang w:val="en-US"/>
        </w:rPr>
        <w:t>fewer</w:t>
      </w:r>
      <w:r w:rsidRPr="00AD2B44">
        <w:rPr>
          <w:rFonts w:asciiTheme="minorBidi" w:hAnsiTheme="minorBidi"/>
          <w:sz w:val="24"/>
          <w:szCs w:val="24"/>
          <w:lang w:val="en-US"/>
        </w:rPr>
        <w:t xml:space="preserve"> assets to cover for the liability. Quick Ratio is the amount of Liquid assets such as cash and equivalents, marketable securities, accounts receivable over the companies’ Current Liabilities. This test measures the capability of the company to pay it upcoming or short term debts. That being said, a good quick ratio result can provide the company </w:t>
      </w:r>
      <w:r w:rsidRPr="00AD2B44">
        <w:rPr>
          <w:rFonts w:asciiTheme="minorBidi" w:hAnsiTheme="minorBidi"/>
          <w:noProof/>
          <w:sz w:val="24"/>
          <w:szCs w:val="24"/>
          <w:lang w:val="en-US"/>
        </w:rPr>
        <w:t>the</w:t>
      </w:r>
      <w:r w:rsidRPr="00AD2B44">
        <w:rPr>
          <w:rFonts w:asciiTheme="minorBidi" w:hAnsiTheme="minorBidi"/>
          <w:sz w:val="24"/>
          <w:szCs w:val="24"/>
          <w:lang w:val="en-US"/>
        </w:rPr>
        <w:t xml:space="preserve"> required </w:t>
      </w:r>
      <w:proofErr w:type="gramStart"/>
      <w:r w:rsidRPr="00AD2B44">
        <w:rPr>
          <w:rFonts w:asciiTheme="minorBidi" w:hAnsiTheme="minorBidi"/>
          <w:sz w:val="24"/>
          <w:szCs w:val="24"/>
          <w:lang w:val="en-US"/>
        </w:rPr>
        <w:t xml:space="preserve">assets  </w:t>
      </w:r>
      <w:r w:rsidRPr="00AD2B44">
        <w:rPr>
          <w:rFonts w:asciiTheme="minorBidi" w:hAnsiTheme="minorBidi"/>
          <w:noProof/>
          <w:sz w:val="24"/>
          <w:szCs w:val="24"/>
          <w:lang w:val="en-US"/>
        </w:rPr>
        <w:t>to</w:t>
      </w:r>
      <w:proofErr w:type="gramEnd"/>
      <w:r w:rsidRPr="00AD2B44">
        <w:rPr>
          <w:rFonts w:asciiTheme="minorBidi" w:hAnsiTheme="minorBidi"/>
          <w:color w:val="000000"/>
          <w:sz w:val="24"/>
          <w:szCs w:val="24"/>
          <w:shd w:val="clear" w:color="auto" w:fill="FFFFFF"/>
        </w:rPr>
        <w:t xml:space="preserve"> satisfy both maturing short-term debt and upcoming operational expenses.</w:t>
      </w:r>
      <w:r w:rsidRPr="00AD2B44">
        <w:rPr>
          <w:rFonts w:asciiTheme="minorBidi" w:hAnsiTheme="minorBidi"/>
          <w:sz w:val="24"/>
          <w:szCs w:val="24"/>
        </w:rPr>
        <w:t xml:space="preserve"> </w:t>
      </w:r>
      <w:proofErr w:type="gramStart"/>
      <w:r w:rsidRPr="00AD2B44">
        <w:rPr>
          <w:rFonts w:asciiTheme="minorBidi" w:hAnsiTheme="minorBidi"/>
          <w:color w:val="000000"/>
          <w:sz w:val="24"/>
          <w:szCs w:val="24"/>
          <w:shd w:val="clear" w:color="auto" w:fill="FFFFFF"/>
        </w:rPr>
        <w:t>to</w:t>
      </w:r>
      <w:proofErr w:type="gramEnd"/>
      <w:r w:rsidRPr="00AD2B44">
        <w:rPr>
          <w:rFonts w:asciiTheme="minorBidi" w:hAnsiTheme="minorBidi"/>
          <w:color w:val="000000"/>
          <w:sz w:val="24"/>
          <w:szCs w:val="24"/>
          <w:shd w:val="clear" w:color="auto" w:fill="FFFFFF"/>
        </w:rPr>
        <w:t xml:space="preserve"> satisfy both maturing short-term debt and upcoming operational expenses.</w:t>
      </w:r>
    </w:p>
    <w:p w:rsidR="00CD6C30" w:rsidRDefault="00CD6C30">
      <w:pPr>
        <w:spacing w:before="13" w:after="0" w:line="200" w:lineRule="exact"/>
        <w:rPr>
          <w:sz w:val="20"/>
          <w:szCs w:val="20"/>
          <w:lang w:val="en-GB"/>
        </w:rPr>
      </w:pPr>
    </w:p>
    <w:p w:rsidR="006564DB" w:rsidRDefault="006564DB">
      <w:pPr>
        <w:spacing w:before="13" w:after="0" w:line="200" w:lineRule="exact"/>
        <w:rPr>
          <w:sz w:val="20"/>
          <w:szCs w:val="20"/>
          <w:lang w:val="en-GB"/>
        </w:rPr>
      </w:pPr>
    </w:p>
    <w:p w:rsidR="006564DB" w:rsidRDefault="006564DB">
      <w:pPr>
        <w:spacing w:before="13" w:after="0" w:line="200" w:lineRule="exact"/>
        <w:rPr>
          <w:sz w:val="20"/>
          <w:szCs w:val="20"/>
          <w:lang w:val="en-GB"/>
        </w:rPr>
      </w:pPr>
    </w:p>
    <w:p w:rsidR="006564DB" w:rsidRDefault="006564DB">
      <w:pPr>
        <w:spacing w:before="13" w:after="0" w:line="200" w:lineRule="exact"/>
        <w:rPr>
          <w:sz w:val="20"/>
          <w:szCs w:val="20"/>
          <w:lang w:val="en-GB"/>
        </w:rPr>
      </w:pPr>
    </w:p>
    <w:p w:rsidR="006564DB" w:rsidRPr="006564DB" w:rsidRDefault="006564DB">
      <w:pPr>
        <w:spacing w:before="13" w:after="0" w:line="200" w:lineRule="exact"/>
        <w:rPr>
          <w:sz w:val="20"/>
          <w:szCs w:val="20"/>
          <w:lang w:val="en-GB"/>
        </w:rPr>
      </w:pPr>
    </w:p>
    <w:p w:rsidR="00CD6C30" w:rsidRDefault="00BD63E8">
      <w:pPr>
        <w:tabs>
          <w:tab w:val="left" w:pos="1140"/>
          <w:tab w:val="left" w:pos="9780"/>
        </w:tabs>
        <w:spacing w:after="0" w:line="289" w:lineRule="exact"/>
        <w:ind w:left="420" w:right="-20"/>
        <w:rPr>
          <w:rFonts w:ascii="Calibri" w:eastAsia="Calibri" w:hAnsi="Calibri" w:cs="Calibri"/>
          <w:sz w:val="24"/>
          <w:szCs w:val="24"/>
        </w:rPr>
      </w:pPr>
      <w:r>
        <w:rPr>
          <w:rFonts w:ascii="Calibri" w:eastAsia="Calibri" w:hAnsi="Calibri" w:cs="Calibri"/>
          <w:b/>
          <w:bCs/>
          <w:color w:val="BF0000"/>
          <w:spacing w:val="1"/>
          <w:sz w:val="24"/>
          <w:szCs w:val="24"/>
        </w:rPr>
        <w:t>3</w:t>
      </w:r>
      <w:r>
        <w:rPr>
          <w:rFonts w:ascii="Calibri" w:eastAsia="Calibri" w:hAnsi="Calibri" w:cs="Calibri"/>
          <w:b/>
          <w:bCs/>
          <w:color w:val="BF0000"/>
          <w:sz w:val="24"/>
          <w:szCs w:val="24"/>
        </w:rPr>
        <w:t>.</w:t>
      </w:r>
      <w:r>
        <w:rPr>
          <w:rFonts w:ascii="Calibri" w:eastAsia="Calibri" w:hAnsi="Calibri" w:cs="Calibri"/>
          <w:b/>
          <w:bCs/>
          <w:color w:val="BF0000"/>
          <w:sz w:val="24"/>
          <w:szCs w:val="24"/>
        </w:rPr>
        <w:tab/>
      </w:r>
      <w:r>
        <w:rPr>
          <w:rFonts w:ascii="Calibri" w:eastAsia="Calibri" w:hAnsi="Calibri" w:cs="Calibri"/>
          <w:color w:val="000000"/>
          <w:spacing w:val="1"/>
          <w:sz w:val="24"/>
          <w:szCs w:val="24"/>
        </w:rPr>
        <w:t>Wh</w:t>
      </w:r>
      <w:r>
        <w:rPr>
          <w:rFonts w:ascii="Calibri" w:eastAsia="Calibri" w:hAnsi="Calibri" w:cs="Calibri"/>
          <w:color w:val="000000"/>
          <w:spacing w:val="-2"/>
          <w:sz w:val="24"/>
          <w:szCs w:val="24"/>
        </w:rPr>
        <w:t>a</w:t>
      </w:r>
      <w:r>
        <w:rPr>
          <w:rFonts w:ascii="Calibri" w:eastAsia="Calibri" w:hAnsi="Calibri" w:cs="Calibri"/>
          <w:color w:val="000000"/>
          <w:sz w:val="24"/>
          <w:szCs w:val="24"/>
        </w:rPr>
        <w:t xml:space="preserve">t </w:t>
      </w:r>
      <w:r>
        <w:rPr>
          <w:rFonts w:ascii="Calibri" w:eastAsia="Calibri" w:hAnsi="Calibri" w:cs="Calibri"/>
          <w:color w:val="000000"/>
          <w:spacing w:val="1"/>
          <w:sz w:val="24"/>
          <w:szCs w:val="24"/>
        </w:rPr>
        <w:t>m</w:t>
      </w:r>
      <w:r>
        <w:rPr>
          <w:rFonts w:ascii="Calibri" w:eastAsia="Calibri" w:hAnsi="Calibri" w:cs="Calibri"/>
          <w:color w:val="000000"/>
          <w:spacing w:val="-1"/>
          <w:sz w:val="24"/>
          <w:szCs w:val="24"/>
        </w:rPr>
        <w:t>et</w:t>
      </w:r>
      <w:r>
        <w:rPr>
          <w:rFonts w:ascii="Calibri" w:eastAsia="Calibri" w:hAnsi="Calibri" w:cs="Calibri"/>
          <w:color w:val="000000"/>
          <w:spacing w:val="1"/>
          <w:sz w:val="24"/>
          <w:szCs w:val="24"/>
        </w:rPr>
        <w:t>hod</w:t>
      </w:r>
      <w:r>
        <w:rPr>
          <w:rFonts w:ascii="Calibri" w:eastAsia="Calibri" w:hAnsi="Calibri" w:cs="Calibri"/>
          <w:color w:val="000000"/>
          <w:sz w:val="24"/>
          <w:szCs w:val="24"/>
        </w:rPr>
        <w:t>s</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4"/>
          <w:sz w:val="24"/>
          <w:szCs w:val="24"/>
        </w:rPr>
        <w:t>a</w:t>
      </w:r>
      <w:r>
        <w:rPr>
          <w:rFonts w:ascii="Calibri" w:eastAsia="Calibri" w:hAnsi="Calibri" w:cs="Calibri"/>
          <w:color w:val="000000"/>
          <w:sz w:val="24"/>
          <w:szCs w:val="24"/>
        </w:rPr>
        <w:t>n</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b</w:t>
      </w:r>
      <w:r>
        <w:rPr>
          <w:rFonts w:ascii="Calibri" w:eastAsia="Calibri" w:hAnsi="Calibri" w:cs="Calibri"/>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e</w:t>
      </w:r>
      <w:r>
        <w:rPr>
          <w:rFonts w:ascii="Calibri" w:eastAsia="Calibri" w:hAnsi="Calibri" w:cs="Calibri"/>
          <w:color w:val="000000"/>
          <w:sz w:val="24"/>
          <w:szCs w:val="24"/>
        </w:rPr>
        <w:t>d</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b</w:t>
      </w:r>
      <w:r>
        <w:rPr>
          <w:rFonts w:ascii="Calibri" w:eastAsia="Calibri" w:hAnsi="Calibri" w:cs="Calibri"/>
          <w:color w:val="000000"/>
          <w:sz w:val="24"/>
          <w:szCs w:val="24"/>
        </w:rPr>
        <w:t>y</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 s</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pe</w:t>
      </w:r>
      <w:r>
        <w:rPr>
          <w:rFonts w:ascii="Calibri" w:eastAsia="Calibri" w:hAnsi="Calibri" w:cs="Calibri"/>
          <w:color w:val="000000"/>
          <w:sz w:val="24"/>
          <w:szCs w:val="24"/>
        </w:rPr>
        <w:t>r</w:t>
      </w:r>
      <w:r>
        <w:rPr>
          <w:rFonts w:ascii="Calibri" w:eastAsia="Calibri" w:hAnsi="Calibri" w:cs="Calibri"/>
          <w:color w:val="000000"/>
          <w:spacing w:val="-2"/>
          <w:sz w:val="24"/>
          <w:szCs w:val="24"/>
        </w:rPr>
        <w:t>s</w:t>
      </w:r>
      <w:r>
        <w:rPr>
          <w:rFonts w:ascii="Calibri" w:eastAsia="Calibri" w:hAnsi="Calibri" w:cs="Calibri"/>
          <w:color w:val="000000"/>
          <w:spacing w:val="4"/>
          <w:sz w:val="24"/>
          <w:szCs w:val="24"/>
        </w:rPr>
        <w:t>t</w:t>
      </w:r>
      <w:r>
        <w:rPr>
          <w:rFonts w:ascii="Calibri" w:eastAsia="Calibri" w:hAnsi="Calibri" w:cs="Calibri"/>
          <w:color w:val="000000"/>
          <w:spacing w:val="-1"/>
          <w:sz w:val="24"/>
          <w:szCs w:val="24"/>
        </w:rPr>
        <w:t>o</w:t>
      </w:r>
      <w:r>
        <w:rPr>
          <w:rFonts w:ascii="Calibri" w:eastAsia="Calibri" w:hAnsi="Calibri" w:cs="Calibri"/>
          <w:color w:val="000000"/>
          <w:sz w:val="24"/>
          <w:szCs w:val="24"/>
        </w:rPr>
        <w:t>re</w:t>
      </w:r>
      <w:r>
        <w:rPr>
          <w:rFonts w:ascii="Calibri" w:eastAsia="Calibri" w:hAnsi="Calibri" w:cs="Calibri"/>
          <w:color w:val="000000"/>
          <w:spacing w:val="-11"/>
          <w:sz w:val="24"/>
          <w:szCs w:val="24"/>
        </w:rPr>
        <w:t xml:space="preserve"> </w:t>
      </w:r>
      <w:r>
        <w:rPr>
          <w:rFonts w:ascii="Calibri" w:eastAsia="Calibri" w:hAnsi="Calibri" w:cs="Calibri"/>
          <w:color w:val="000000"/>
          <w:spacing w:val="2"/>
          <w:sz w:val="24"/>
          <w:szCs w:val="24"/>
        </w:rPr>
        <w:t>t</w:t>
      </w:r>
      <w:r>
        <w:rPr>
          <w:rFonts w:ascii="Calibri" w:eastAsia="Calibri" w:hAnsi="Calibri" w:cs="Calibri"/>
          <w:color w:val="000000"/>
          <w:sz w:val="24"/>
          <w:szCs w:val="24"/>
        </w:rPr>
        <w:t xml:space="preserve">o </w:t>
      </w:r>
      <w:r>
        <w:rPr>
          <w:rFonts w:ascii="Calibri" w:eastAsia="Calibri" w:hAnsi="Calibri" w:cs="Calibri"/>
          <w:color w:val="000000"/>
          <w:spacing w:val="1"/>
          <w:sz w:val="24"/>
          <w:szCs w:val="24"/>
        </w:rPr>
        <w:t>m</w:t>
      </w:r>
      <w:r>
        <w:rPr>
          <w:rFonts w:ascii="Calibri" w:eastAsia="Calibri" w:hAnsi="Calibri" w:cs="Calibri"/>
          <w:color w:val="000000"/>
          <w:spacing w:val="-4"/>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age</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1"/>
          <w:sz w:val="24"/>
          <w:szCs w:val="24"/>
        </w:rPr>
        <w:t>t</w:t>
      </w:r>
      <w:r>
        <w:rPr>
          <w:rFonts w:ascii="Calibri" w:eastAsia="Calibri" w:hAnsi="Calibri" w:cs="Calibri"/>
          <w:color w:val="000000"/>
          <w:sz w:val="24"/>
          <w:szCs w:val="24"/>
        </w:rPr>
        <w:t xml:space="preserve">s </w:t>
      </w:r>
      <w:r>
        <w:rPr>
          <w:rFonts w:ascii="Calibri" w:eastAsia="Calibri" w:hAnsi="Calibri" w:cs="Calibri"/>
          <w:color w:val="000000"/>
          <w:spacing w:val="-1"/>
          <w:sz w:val="24"/>
          <w:szCs w:val="24"/>
        </w:rPr>
        <w:t>w</w:t>
      </w:r>
      <w:r>
        <w:rPr>
          <w:rFonts w:ascii="Calibri" w:eastAsia="Calibri" w:hAnsi="Calibri" w:cs="Calibri"/>
          <w:color w:val="000000"/>
          <w:spacing w:val="1"/>
          <w:sz w:val="24"/>
          <w:szCs w:val="24"/>
        </w:rPr>
        <w:t>or</w:t>
      </w:r>
      <w:r>
        <w:rPr>
          <w:rFonts w:ascii="Calibri" w:eastAsia="Calibri" w:hAnsi="Calibri" w:cs="Calibri"/>
          <w:color w:val="000000"/>
          <w:spacing w:val="-1"/>
          <w:sz w:val="24"/>
          <w:szCs w:val="24"/>
        </w:rPr>
        <w:t>k</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g</w:t>
      </w:r>
      <w:r>
        <w:rPr>
          <w:rFonts w:ascii="Calibri" w:eastAsia="Calibri" w:hAnsi="Calibri" w:cs="Calibri"/>
          <w:color w:val="000000"/>
          <w:spacing w:val="-7"/>
          <w:sz w:val="24"/>
          <w:szCs w:val="24"/>
        </w:rPr>
        <w:t xml:space="preserve"> </w:t>
      </w:r>
      <w:r>
        <w:rPr>
          <w:rFonts w:ascii="Calibri" w:eastAsia="Calibri" w:hAnsi="Calibri" w:cs="Calibri"/>
          <w:color w:val="000000"/>
          <w:spacing w:val="-3"/>
          <w:sz w:val="24"/>
          <w:szCs w:val="24"/>
        </w:rPr>
        <w:t>c</w:t>
      </w:r>
      <w:r>
        <w:rPr>
          <w:rFonts w:ascii="Calibri" w:eastAsia="Calibri" w:hAnsi="Calibri" w:cs="Calibri"/>
          <w:color w:val="000000"/>
          <w:sz w:val="24"/>
          <w:szCs w:val="24"/>
        </w:rPr>
        <w:t>a</w:t>
      </w:r>
      <w:r>
        <w:rPr>
          <w:rFonts w:ascii="Calibri" w:eastAsia="Calibri" w:hAnsi="Calibri" w:cs="Calibri"/>
          <w:color w:val="000000"/>
          <w:spacing w:val="1"/>
          <w:sz w:val="24"/>
          <w:szCs w:val="24"/>
        </w:rPr>
        <w:t>p</w:t>
      </w:r>
      <w:r>
        <w:rPr>
          <w:rFonts w:ascii="Calibri" w:eastAsia="Calibri" w:hAnsi="Calibri" w:cs="Calibri"/>
          <w:color w:val="000000"/>
          <w:sz w:val="24"/>
          <w:szCs w:val="24"/>
        </w:rPr>
        <w:t>i</w:t>
      </w:r>
      <w:r>
        <w:rPr>
          <w:rFonts w:ascii="Calibri" w:eastAsia="Calibri" w:hAnsi="Calibri" w:cs="Calibri"/>
          <w:color w:val="000000"/>
          <w:spacing w:val="2"/>
          <w:sz w:val="24"/>
          <w:szCs w:val="24"/>
        </w:rPr>
        <w:t>t</w:t>
      </w:r>
      <w:r>
        <w:rPr>
          <w:rFonts w:ascii="Calibri" w:eastAsia="Calibri" w:hAnsi="Calibri" w:cs="Calibri"/>
          <w:color w:val="000000"/>
          <w:sz w:val="24"/>
          <w:szCs w:val="24"/>
        </w:rPr>
        <w:t>al?</w:t>
      </w:r>
      <w:r>
        <w:rPr>
          <w:rFonts w:ascii="Calibri" w:eastAsia="Calibri" w:hAnsi="Calibri" w:cs="Calibri"/>
          <w:color w:val="000000"/>
          <w:sz w:val="24"/>
          <w:szCs w:val="24"/>
        </w:rPr>
        <w:tab/>
        <w:t>(</w:t>
      </w:r>
      <w:r>
        <w:rPr>
          <w:rFonts w:ascii="Calibri" w:eastAsia="Calibri" w:hAnsi="Calibri" w:cs="Calibri"/>
          <w:color w:val="000000"/>
          <w:spacing w:val="1"/>
          <w:sz w:val="24"/>
          <w:szCs w:val="24"/>
        </w:rPr>
        <w:t>10</w:t>
      </w:r>
      <w:r>
        <w:rPr>
          <w:rFonts w:ascii="Calibri" w:eastAsia="Calibri" w:hAnsi="Calibri" w:cs="Calibri"/>
          <w:color w:val="000000"/>
          <w:sz w:val="24"/>
          <w:szCs w:val="24"/>
        </w:rPr>
        <w:t>)</w:t>
      </w:r>
    </w:p>
    <w:p w:rsidR="00CD6C30" w:rsidRDefault="00CD6C30">
      <w:pPr>
        <w:spacing w:after="0" w:line="200" w:lineRule="exact"/>
        <w:rPr>
          <w:sz w:val="20"/>
          <w:szCs w:val="20"/>
        </w:rPr>
      </w:pPr>
    </w:p>
    <w:p w:rsidR="007C5E1C" w:rsidRPr="00BB4FBC" w:rsidRDefault="007C5E1C" w:rsidP="007C5E1C">
      <w:pPr>
        <w:pStyle w:val="ListParagraph"/>
        <w:spacing w:line="360" w:lineRule="auto"/>
        <w:jc w:val="both"/>
        <w:rPr>
          <w:rFonts w:asciiTheme="minorBidi" w:hAnsiTheme="minorBidi"/>
          <w:sz w:val="24"/>
          <w:szCs w:val="24"/>
          <w:lang w:val="en-US"/>
        </w:rPr>
      </w:pPr>
      <w:r>
        <w:rPr>
          <w:rFonts w:asciiTheme="minorBidi" w:hAnsiTheme="minorBidi"/>
          <w:sz w:val="24"/>
          <w:szCs w:val="24"/>
          <w:lang w:val="en-US"/>
        </w:rPr>
        <w:t xml:space="preserve">A large out of town supermarket can manage its working capital by making sure that its inventories are sufficient, but not too much as it might go to waste. They also should not provide long credit terms to their customers, or none at all, if possible. If ever the store really needs to </w:t>
      </w:r>
      <w:r w:rsidRPr="00F27918">
        <w:rPr>
          <w:rFonts w:asciiTheme="minorBidi" w:hAnsiTheme="minorBidi"/>
          <w:noProof/>
          <w:sz w:val="24"/>
          <w:szCs w:val="24"/>
          <w:lang w:val="en-US"/>
        </w:rPr>
        <w:t>pr</w:t>
      </w:r>
      <w:r>
        <w:rPr>
          <w:rFonts w:asciiTheme="minorBidi" w:hAnsiTheme="minorBidi"/>
          <w:noProof/>
          <w:sz w:val="24"/>
          <w:szCs w:val="24"/>
          <w:lang w:val="en-US"/>
        </w:rPr>
        <w:t>ovi</w:t>
      </w:r>
      <w:r w:rsidRPr="00F27918">
        <w:rPr>
          <w:rFonts w:asciiTheme="minorBidi" w:hAnsiTheme="minorBidi"/>
          <w:noProof/>
          <w:sz w:val="24"/>
          <w:szCs w:val="24"/>
          <w:lang w:val="en-US"/>
        </w:rPr>
        <w:t>de</w:t>
      </w:r>
      <w:r>
        <w:rPr>
          <w:rFonts w:asciiTheme="minorBidi" w:hAnsiTheme="minorBidi"/>
          <w:sz w:val="24"/>
          <w:szCs w:val="24"/>
          <w:lang w:val="en-US"/>
        </w:rPr>
        <w:t xml:space="preserve"> goods on credit, they should be very diligent in collecting the receivables. This will make sure that there is a</w:t>
      </w:r>
      <w:r w:rsidRPr="00F27918">
        <w:rPr>
          <w:rFonts w:asciiTheme="minorBidi" w:hAnsiTheme="minorBidi"/>
          <w:noProof/>
          <w:sz w:val="24"/>
          <w:szCs w:val="24"/>
          <w:lang w:val="en-US"/>
        </w:rPr>
        <w:t xml:space="preserve"> continuous</w:t>
      </w:r>
      <w:r>
        <w:rPr>
          <w:rFonts w:asciiTheme="minorBidi" w:hAnsiTheme="minorBidi"/>
          <w:sz w:val="24"/>
          <w:szCs w:val="24"/>
          <w:lang w:val="en-US"/>
        </w:rPr>
        <w:t xml:space="preserve"> </w:t>
      </w:r>
      <w:r w:rsidRPr="00F27918">
        <w:rPr>
          <w:rFonts w:asciiTheme="minorBidi" w:hAnsiTheme="minorBidi"/>
          <w:noProof/>
          <w:sz w:val="24"/>
          <w:szCs w:val="24"/>
          <w:lang w:val="en-US"/>
        </w:rPr>
        <w:t>inflow</w:t>
      </w:r>
      <w:r>
        <w:rPr>
          <w:rFonts w:asciiTheme="minorBidi" w:hAnsiTheme="minorBidi"/>
          <w:sz w:val="24"/>
          <w:szCs w:val="24"/>
          <w:lang w:val="en-US"/>
        </w:rPr>
        <w:t xml:space="preserve"> of cash and cash equivalents. </w:t>
      </w: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7C5E1C" w:rsidRDefault="007C5E1C">
      <w:pPr>
        <w:spacing w:after="0" w:line="200" w:lineRule="exact"/>
        <w:rPr>
          <w:sz w:val="20"/>
          <w:szCs w:val="20"/>
        </w:rPr>
      </w:pPr>
    </w:p>
    <w:p w:rsidR="007C5E1C" w:rsidRDefault="007C5E1C">
      <w:pPr>
        <w:spacing w:after="0" w:line="200" w:lineRule="exact"/>
        <w:rPr>
          <w:sz w:val="20"/>
          <w:szCs w:val="20"/>
        </w:rPr>
      </w:pPr>
    </w:p>
    <w:p w:rsidR="007C5E1C" w:rsidRDefault="007C5E1C">
      <w:pPr>
        <w:spacing w:after="0" w:line="200" w:lineRule="exact"/>
        <w:rPr>
          <w:sz w:val="20"/>
          <w:szCs w:val="20"/>
        </w:rPr>
      </w:pPr>
    </w:p>
    <w:p w:rsidR="007C5E1C" w:rsidRDefault="007C5E1C">
      <w:pPr>
        <w:spacing w:after="0" w:line="200" w:lineRule="exact"/>
        <w:rPr>
          <w:sz w:val="20"/>
          <w:szCs w:val="20"/>
        </w:rPr>
      </w:pPr>
    </w:p>
    <w:p w:rsidR="007C5E1C" w:rsidRDefault="007C5E1C">
      <w:pPr>
        <w:spacing w:after="0" w:line="200" w:lineRule="exact"/>
        <w:rPr>
          <w:sz w:val="20"/>
          <w:szCs w:val="20"/>
        </w:rPr>
      </w:pPr>
    </w:p>
    <w:p w:rsidR="007C5E1C" w:rsidRDefault="007C5E1C">
      <w:pPr>
        <w:spacing w:after="0" w:line="200" w:lineRule="exact"/>
        <w:rPr>
          <w:sz w:val="20"/>
          <w:szCs w:val="20"/>
        </w:rPr>
      </w:pPr>
    </w:p>
    <w:p w:rsidR="007C5E1C" w:rsidRDefault="007C5E1C">
      <w:pPr>
        <w:spacing w:after="0" w:line="200" w:lineRule="exact"/>
        <w:rPr>
          <w:sz w:val="20"/>
          <w:szCs w:val="20"/>
        </w:rPr>
      </w:pPr>
    </w:p>
    <w:p w:rsidR="007C5E1C" w:rsidRDefault="007C5E1C">
      <w:pPr>
        <w:spacing w:after="0" w:line="200" w:lineRule="exact"/>
        <w:rPr>
          <w:sz w:val="20"/>
          <w:szCs w:val="20"/>
        </w:rPr>
      </w:pPr>
    </w:p>
    <w:p w:rsidR="007C5E1C" w:rsidRDefault="007C5E1C">
      <w:pPr>
        <w:spacing w:after="0" w:line="200" w:lineRule="exact"/>
        <w:rPr>
          <w:sz w:val="20"/>
          <w:szCs w:val="20"/>
        </w:rPr>
      </w:pPr>
    </w:p>
    <w:p w:rsidR="007C5E1C" w:rsidRDefault="007C5E1C">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after="0" w:line="200" w:lineRule="exact"/>
        <w:rPr>
          <w:sz w:val="20"/>
          <w:szCs w:val="20"/>
        </w:rPr>
      </w:pPr>
    </w:p>
    <w:p w:rsidR="00CD6C30" w:rsidRDefault="00CD6C30">
      <w:pPr>
        <w:spacing w:before="14" w:after="0" w:line="200" w:lineRule="exact"/>
        <w:rPr>
          <w:sz w:val="20"/>
          <w:szCs w:val="20"/>
        </w:rPr>
      </w:pPr>
    </w:p>
    <w:p w:rsidR="00CD6C30" w:rsidRDefault="00301285">
      <w:pPr>
        <w:tabs>
          <w:tab w:val="left" w:pos="4140"/>
          <w:tab w:val="left" w:pos="8940"/>
        </w:tabs>
        <w:spacing w:before="11" w:after="0" w:line="240" w:lineRule="auto"/>
        <w:ind w:left="528" w:right="-20"/>
        <w:rPr>
          <w:rFonts w:ascii="Calibri" w:eastAsia="Calibri" w:hAnsi="Calibri" w:cs="Calibri"/>
          <w:sz w:val="24"/>
          <w:szCs w:val="24"/>
        </w:rPr>
      </w:pPr>
      <w:r>
        <w:pict>
          <v:group id="_x0000_s1026" style="position:absolute;left:0;text-align:left;margin-left:70.5pt;margin-top:-4.05pt;width:470.85pt;height:4.4pt;z-index:-251657216;mso-position-horizontal-relative:page" coordorigin="1410,-81" coordsize="9417,88">
            <v:group id="_x0000_s1029" style="position:absolute;left:1440;top:-51;width:9358;height:2" coordorigin="1440,-51" coordsize="9358,2">
              <v:shape id="_x0000_s1030" style="position:absolute;left:1440;top:-51;width:9358;height:2" coordorigin="1440,-51" coordsize="9358,0" path="m1440,-51r9358,e" filled="f" strokecolor="#bf0000" strokeweight="2.98pt">
                <v:path arrowok="t"/>
              </v:shape>
            </v:group>
            <v:group id="_x0000_s1027" style="position:absolute;left:1440;top:1;width:9358;height:2" coordorigin="1440,1" coordsize="9358,2">
              <v:shape id="_x0000_s1028" style="position:absolute;left:1440;top:1;width:9358;height:2" coordorigin="1440,1" coordsize="9358,0" path="m1440,1r9358,e" filled="f" strokecolor="#bf0000" strokeweight=".7pt">
                <v:path arrowok="t"/>
              </v:shape>
            </v:group>
            <w10:wrap anchorx="page"/>
          </v:group>
        </w:pict>
      </w:r>
      <w:r w:rsidR="00BD63E8">
        <w:rPr>
          <w:rFonts w:ascii="Calibri" w:eastAsia="Calibri" w:hAnsi="Calibri" w:cs="Calibri"/>
          <w:b/>
          <w:bCs/>
          <w:color w:val="BF0000"/>
          <w:spacing w:val="1"/>
          <w:sz w:val="24"/>
          <w:szCs w:val="24"/>
        </w:rPr>
        <w:t>A</w:t>
      </w:r>
      <w:r w:rsidR="00BD63E8">
        <w:rPr>
          <w:rFonts w:ascii="Calibri" w:eastAsia="Calibri" w:hAnsi="Calibri" w:cs="Calibri"/>
          <w:b/>
          <w:bCs/>
          <w:color w:val="BF0000"/>
          <w:sz w:val="24"/>
          <w:szCs w:val="24"/>
        </w:rPr>
        <w:t>cc</w:t>
      </w:r>
      <w:r w:rsidR="00BD63E8">
        <w:rPr>
          <w:rFonts w:ascii="Calibri" w:eastAsia="Calibri" w:hAnsi="Calibri" w:cs="Calibri"/>
          <w:b/>
          <w:bCs/>
          <w:color w:val="BF0000"/>
          <w:spacing w:val="1"/>
          <w:sz w:val="24"/>
          <w:szCs w:val="24"/>
        </w:rPr>
        <w:t>o</w:t>
      </w:r>
      <w:r w:rsidR="00BD63E8">
        <w:rPr>
          <w:rFonts w:ascii="Calibri" w:eastAsia="Calibri" w:hAnsi="Calibri" w:cs="Calibri"/>
          <w:b/>
          <w:bCs/>
          <w:color w:val="BF0000"/>
          <w:spacing w:val="-1"/>
          <w:sz w:val="24"/>
          <w:szCs w:val="24"/>
        </w:rPr>
        <w:t>u</w:t>
      </w:r>
      <w:r w:rsidR="00BD63E8">
        <w:rPr>
          <w:rFonts w:ascii="Calibri" w:eastAsia="Calibri" w:hAnsi="Calibri" w:cs="Calibri"/>
          <w:b/>
          <w:bCs/>
          <w:color w:val="BF0000"/>
          <w:spacing w:val="1"/>
          <w:sz w:val="24"/>
          <w:szCs w:val="24"/>
        </w:rPr>
        <w:t>nt</w:t>
      </w:r>
      <w:r w:rsidR="00BD63E8">
        <w:rPr>
          <w:rFonts w:ascii="Calibri" w:eastAsia="Calibri" w:hAnsi="Calibri" w:cs="Calibri"/>
          <w:b/>
          <w:bCs/>
          <w:color w:val="BF0000"/>
          <w:spacing w:val="-1"/>
          <w:sz w:val="24"/>
          <w:szCs w:val="24"/>
        </w:rPr>
        <w:t>i</w:t>
      </w:r>
      <w:r w:rsidR="00BD63E8">
        <w:rPr>
          <w:rFonts w:ascii="Calibri" w:eastAsia="Calibri" w:hAnsi="Calibri" w:cs="Calibri"/>
          <w:b/>
          <w:bCs/>
          <w:color w:val="BF0000"/>
          <w:spacing w:val="1"/>
          <w:sz w:val="24"/>
          <w:szCs w:val="24"/>
        </w:rPr>
        <w:t>n</w:t>
      </w:r>
      <w:r w:rsidR="00BD63E8">
        <w:rPr>
          <w:rFonts w:ascii="Calibri" w:eastAsia="Calibri" w:hAnsi="Calibri" w:cs="Calibri"/>
          <w:b/>
          <w:bCs/>
          <w:color w:val="BF0000"/>
          <w:sz w:val="24"/>
          <w:szCs w:val="24"/>
        </w:rPr>
        <w:t>g</w:t>
      </w:r>
      <w:r w:rsidR="00BD63E8">
        <w:rPr>
          <w:rFonts w:ascii="Calibri" w:eastAsia="Calibri" w:hAnsi="Calibri" w:cs="Calibri"/>
          <w:b/>
          <w:bCs/>
          <w:color w:val="BF0000"/>
          <w:spacing w:val="-11"/>
          <w:sz w:val="24"/>
          <w:szCs w:val="24"/>
        </w:rPr>
        <w:t xml:space="preserve"> </w:t>
      </w:r>
      <w:r w:rsidR="00BD63E8">
        <w:rPr>
          <w:rFonts w:ascii="Calibri" w:eastAsia="Calibri" w:hAnsi="Calibri" w:cs="Calibri"/>
          <w:b/>
          <w:bCs/>
          <w:color w:val="BF0000"/>
          <w:sz w:val="24"/>
          <w:szCs w:val="24"/>
        </w:rPr>
        <w:t>a</w:t>
      </w:r>
      <w:r w:rsidR="00BD63E8">
        <w:rPr>
          <w:rFonts w:ascii="Calibri" w:eastAsia="Calibri" w:hAnsi="Calibri" w:cs="Calibri"/>
          <w:b/>
          <w:bCs/>
          <w:color w:val="BF0000"/>
          <w:spacing w:val="1"/>
          <w:sz w:val="24"/>
          <w:szCs w:val="24"/>
        </w:rPr>
        <w:t>n</w:t>
      </w:r>
      <w:r w:rsidR="00BD63E8">
        <w:rPr>
          <w:rFonts w:ascii="Calibri" w:eastAsia="Calibri" w:hAnsi="Calibri" w:cs="Calibri"/>
          <w:b/>
          <w:bCs/>
          <w:color w:val="BF0000"/>
          <w:sz w:val="24"/>
          <w:szCs w:val="24"/>
        </w:rPr>
        <w:t>d</w:t>
      </w:r>
      <w:r w:rsidR="00BD63E8">
        <w:rPr>
          <w:rFonts w:ascii="Calibri" w:eastAsia="Calibri" w:hAnsi="Calibri" w:cs="Calibri"/>
          <w:b/>
          <w:bCs/>
          <w:color w:val="BF0000"/>
          <w:spacing w:val="-2"/>
          <w:sz w:val="24"/>
          <w:szCs w:val="24"/>
        </w:rPr>
        <w:t xml:space="preserve"> F</w:t>
      </w:r>
      <w:r w:rsidR="00BD63E8">
        <w:rPr>
          <w:rFonts w:ascii="Calibri" w:eastAsia="Calibri" w:hAnsi="Calibri" w:cs="Calibri"/>
          <w:b/>
          <w:bCs/>
          <w:color w:val="BF0000"/>
          <w:spacing w:val="1"/>
          <w:sz w:val="24"/>
          <w:szCs w:val="24"/>
        </w:rPr>
        <w:t>in</w:t>
      </w:r>
      <w:r w:rsidR="00BD63E8">
        <w:rPr>
          <w:rFonts w:ascii="Calibri" w:eastAsia="Calibri" w:hAnsi="Calibri" w:cs="Calibri"/>
          <w:b/>
          <w:bCs/>
          <w:color w:val="BF0000"/>
          <w:sz w:val="24"/>
          <w:szCs w:val="24"/>
        </w:rPr>
        <w:t>a</w:t>
      </w:r>
      <w:r w:rsidR="00BD63E8">
        <w:rPr>
          <w:rFonts w:ascii="Calibri" w:eastAsia="Calibri" w:hAnsi="Calibri" w:cs="Calibri"/>
          <w:b/>
          <w:bCs/>
          <w:color w:val="BF0000"/>
          <w:spacing w:val="1"/>
          <w:sz w:val="24"/>
          <w:szCs w:val="24"/>
        </w:rPr>
        <w:t>n</w:t>
      </w:r>
      <w:r w:rsidR="00BD63E8">
        <w:rPr>
          <w:rFonts w:ascii="Calibri" w:eastAsia="Calibri" w:hAnsi="Calibri" w:cs="Calibri"/>
          <w:b/>
          <w:bCs/>
          <w:color w:val="BF0000"/>
          <w:sz w:val="24"/>
          <w:szCs w:val="24"/>
        </w:rPr>
        <w:t>ce</w:t>
      </w:r>
      <w:r w:rsidR="00BD63E8">
        <w:rPr>
          <w:rFonts w:ascii="Calibri" w:eastAsia="Calibri" w:hAnsi="Calibri" w:cs="Calibri"/>
          <w:b/>
          <w:bCs/>
          <w:color w:val="BF0000"/>
          <w:spacing w:val="-6"/>
          <w:sz w:val="24"/>
          <w:szCs w:val="24"/>
        </w:rPr>
        <w:t xml:space="preserve"> </w:t>
      </w:r>
      <w:r w:rsidR="00BD63E8">
        <w:rPr>
          <w:rFonts w:ascii="Calibri" w:eastAsia="Calibri" w:hAnsi="Calibri" w:cs="Calibri"/>
          <w:b/>
          <w:bCs/>
          <w:color w:val="BF0000"/>
          <w:sz w:val="24"/>
          <w:szCs w:val="24"/>
        </w:rPr>
        <w:t>Level</w:t>
      </w:r>
      <w:r w:rsidR="00BD63E8">
        <w:rPr>
          <w:rFonts w:ascii="Calibri" w:eastAsia="Calibri" w:hAnsi="Calibri" w:cs="Calibri"/>
          <w:b/>
          <w:bCs/>
          <w:color w:val="BF0000"/>
          <w:spacing w:val="-3"/>
          <w:sz w:val="24"/>
          <w:szCs w:val="24"/>
        </w:rPr>
        <w:t xml:space="preserve"> </w:t>
      </w:r>
      <w:r w:rsidR="00BD63E8">
        <w:rPr>
          <w:rFonts w:ascii="Calibri" w:eastAsia="Calibri" w:hAnsi="Calibri" w:cs="Calibri"/>
          <w:b/>
          <w:bCs/>
          <w:color w:val="BF0000"/>
          <w:sz w:val="24"/>
          <w:szCs w:val="24"/>
        </w:rPr>
        <w:t>4</w:t>
      </w:r>
      <w:r w:rsidR="00BD63E8">
        <w:rPr>
          <w:rFonts w:ascii="Calibri" w:eastAsia="Calibri" w:hAnsi="Calibri" w:cs="Calibri"/>
          <w:b/>
          <w:bCs/>
          <w:color w:val="BF0000"/>
          <w:sz w:val="24"/>
          <w:szCs w:val="24"/>
        </w:rPr>
        <w:tab/>
        <w:t>B</w:t>
      </w:r>
      <w:r w:rsidR="00BD63E8">
        <w:rPr>
          <w:rFonts w:ascii="Calibri" w:eastAsia="Calibri" w:hAnsi="Calibri" w:cs="Calibri"/>
          <w:b/>
          <w:bCs/>
          <w:color w:val="BF0000"/>
          <w:spacing w:val="1"/>
          <w:sz w:val="24"/>
          <w:szCs w:val="24"/>
        </w:rPr>
        <w:t>r</w:t>
      </w:r>
      <w:r w:rsidR="00BD63E8">
        <w:rPr>
          <w:rFonts w:ascii="Calibri" w:eastAsia="Calibri" w:hAnsi="Calibri" w:cs="Calibri"/>
          <w:b/>
          <w:bCs/>
          <w:color w:val="BF0000"/>
          <w:sz w:val="24"/>
          <w:szCs w:val="24"/>
        </w:rPr>
        <w:t>e</w:t>
      </w:r>
      <w:r w:rsidR="00BD63E8">
        <w:rPr>
          <w:rFonts w:ascii="Calibri" w:eastAsia="Calibri" w:hAnsi="Calibri" w:cs="Calibri"/>
          <w:b/>
          <w:bCs/>
          <w:color w:val="BF0000"/>
          <w:spacing w:val="1"/>
          <w:sz w:val="24"/>
          <w:szCs w:val="24"/>
        </w:rPr>
        <w:t>ntw</w:t>
      </w:r>
      <w:r w:rsidR="00BD63E8">
        <w:rPr>
          <w:rFonts w:ascii="Calibri" w:eastAsia="Calibri" w:hAnsi="Calibri" w:cs="Calibri"/>
          <w:b/>
          <w:bCs/>
          <w:color w:val="BF0000"/>
          <w:spacing w:val="-1"/>
          <w:sz w:val="24"/>
          <w:szCs w:val="24"/>
        </w:rPr>
        <w:t>o</w:t>
      </w:r>
      <w:r w:rsidR="00BD63E8">
        <w:rPr>
          <w:rFonts w:ascii="Calibri" w:eastAsia="Calibri" w:hAnsi="Calibri" w:cs="Calibri"/>
          <w:b/>
          <w:bCs/>
          <w:color w:val="BF0000"/>
          <w:spacing w:val="1"/>
          <w:sz w:val="24"/>
          <w:szCs w:val="24"/>
        </w:rPr>
        <w:t>o</w:t>
      </w:r>
      <w:r w:rsidR="00BD63E8">
        <w:rPr>
          <w:rFonts w:ascii="Calibri" w:eastAsia="Calibri" w:hAnsi="Calibri" w:cs="Calibri"/>
          <w:b/>
          <w:bCs/>
          <w:color w:val="BF0000"/>
          <w:sz w:val="24"/>
          <w:szCs w:val="24"/>
        </w:rPr>
        <w:t>d</w:t>
      </w:r>
      <w:r w:rsidR="00BD63E8">
        <w:rPr>
          <w:rFonts w:ascii="Calibri" w:eastAsia="Calibri" w:hAnsi="Calibri" w:cs="Calibri"/>
          <w:b/>
          <w:bCs/>
          <w:color w:val="BF0000"/>
          <w:spacing w:val="-11"/>
          <w:sz w:val="24"/>
          <w:szCs w:val="24"/>
        </w:rPr>
        <w:t xml:space="preserve"> </w:t>
      </w:r>
      <w:r w:rsidR="00BD63E8">
        <w:rPr>
          <w:rFonts w:ascii="Calibri" w:eastAsia="Calibri" w:hAnsi="Calibri" w:cs="Calibri"/>
          <w:b/>
          <w:bCs/>
          <w:color w:val="BF0000"/>
          <w:spacing w:val="1"/>
          <w:sz w:val="24"/>
          <w:szCs w:val="24"/>
        </w:rPr>
        <w:t>Op</w:t>
      </w:r>
      <w:r w:rsidR="00BD63E8">
        <w:rPr>
          <w:rFonts w:ascii="Calibri" w:eastAsia="Calibri" w:hAnsi="Calibri" w:cs="Calibri"/>
          <w:b/>
          <w:bCs/>
          <w:color w:val="BF0000"/>
          <w:sz w:val="24"/>
          <w:szCs w:val="24"/>
        </w:rPr>
        <w:t>en</w:t>
      </w:r>
      <w:r w:rsidR="00BD63E8">
        <w:rPr>
          <w:rFonts w:ascii="Calibri" w:eastAsia="Calibri" w:hAnsi="Calibri" w:cs="Calibri"/>
          <w:b/>
          <w:bCs/>
          <w:color w:val="BF0000"/>
          <w:spacing w:val="-3"/>
          <w:sz w:val="24"/>
          <w:szCs w:val="24"/>
        </w:rPr>
        <w:t xml:space="preserve"> </w:t>
      </w:r>
      <w:r w:rsidR="00BD63E8">
        <w:rPr>
          <w:rFonts w:ascii="Calibri" w:eastAsia="Calibri" w:hAnsi="Calibri" w:cs="Calibri"/>
          <w:b/>
          <w:bCs/>
          <w:color w:val="BF0000"/>
          <w:sz w:val="24"/>
          <w:szCs w:val="24"/>
        </w:rPr>
        <w:t>Lea</w:t>
      </w:r>
      <w:r w:rsidR="00BD63E8">
        <w:rPr>
          <w:rFonts w:ascii="Calibri" w:eastAsia="Calibri" w:hAnsi="Calibri" w:cs="Calibri"/>
          <w:b/>
          <w:bCs/>
          <w:color w:val="BF0000"/>
          <w:spacing w:val="1"/>
          <w:sz w:val="24"/>
          <w:szCs w:val="24"/>
        </w:rPr>
        <w:t>r</w:t>
      </w:r>
      <w:r w:rsidR="00BD63E8">
        <w:rPr>
          <w:rFonts w:ascii="Calibri" w:eastAsia="Calibri" w:hAnsi="Calibri" w:cs="Calibri"/>
          <w:b/>
          <w:bCs/>
          <w:color w:val="BF0000"/>
          <w:spacing w:val="-1"/>
          <w:sz w:val="24"/>
          <w:szCs w:val="24"/>
        </w:rPr>
        <w:t>ni</w:t>
      </w:r>
      <w:r w:rsidR="00BD63E8">
        <w:rPr>
          <w:rFonts w:ascii="Calibri" w:eastAsia="Calibri" w:hAnsi="Calibri" w:cs="Calibri"/>
          <w:b/>
          <w:bCs/>
          <w:color w:val="BF0000"/>
          <w:spacing w:val="1"/>
          <w:sz w:val="24"/>
          <w:szCs w:val="24"/>
        </w:rPr>
        <w:t>n</w:t>
      </w:r>
      <w:r w:rsidR="00BD63E8">
        <w:rPr>
          <w:rFonts w:ascii="Calibri" w:eastAsia="Calibri" w:hAnsi="Calibri" w:cs="Calibri"/>
          <w:b/>
          <w:bCs/>
          <w:color w:val="BF0000"/>
          <w:sz w:val="24"/>
          <w:szCs w:val="24"/>
        </w:rPr>
        <w:t>g</w:t>
      </w:r>
      <w:r w:rsidR="00BD63E8">
        <w:rPr>
          <w:rFonts w:ascii="Calibri" w:eastAsia="Calibri" w:hAnsi="Calibri" w:cs="Calibri"/>
          <w:b/>
          <w:bCs/>
          <w:color w:val="BF0000"/>
          <w:spacing w:val="-9"/>
          <w:sz w:val="24"/>
          <w:szCs w:val="24"/>
        </w:rPr>
        <w:t xml:space="preserve"> </w:t>
      </w:r>
      <w:r w:rsidR="00BD63E8">
        <w:rPr>
          <w:rFonts w:ascii="Calibri" w:eastAsia="Calibri" w:hAnsi="Calibri" w:cs="Calibri"/>
          <w:b/>
          <w:bCs/>
          <w:color w:val="BF0000"/>
          <w:sz w:val="24"/>
          <w:szCs w:val="24"/>
        </w:rPr>
        <w:t>C</w:t>
      </w:r>
      <w:r w:rsidR="00BD63E8">
        <w:rPr>
          <w:rFonts w:ascii="Calibri" w:eastAsia="Calibri" w:hAnsi="Calibri" w:cs="Calibri"/>
          <w:b/>
          <w:bCs/>
          <w:color w:val="BF0000"/>
          <w:spacing w:val="1"/>
          <w:sz w:val="24"/>
          <w:szCs w:val="24"/>
        </w:rPr>
        <w:t>oll</w:t>
      </w:r>
      <w:r w:rsidR="00BD63E8">
        <w:rPr>
          <w:rFonts w:ascii="Calibri" w:eastAsia="Calibri" w:hAnsi="Calibri" w:cs="Calibri"/>
          <w:b/>
          <w:bCs/>
          <w:color w:val="BF0000"/>
          <w:sz w:val="24"/>
          <w:szCs w:val="24"/>
        </w:rPr>
        <w:t>e</w:t>
      </w:r>
      <w:r w:rsidR="00BD63E8">
        <w:rPr>
          <w:rFonts w:ascii="Calibri" w:eastAsia="Calibri" w:hAnsi="Calibri" w:cs="Calibri"/>
          <w:b/>
          <w:bCs/>
          <w:color w:val="BF0000"/>
          <w:spacing w:val="-1"/>
          <w:sz w:val="24"/>
          <w:szCs w:val="24"/>
        </w:rPr>
        <w:t>g</w:t>
      </w:r>
      <w:r w:rsidR="00BD63E8">
        <w:rPr>
          <w:rFonts w:ascii="Calibri" w:eastAsia="Calibri" w:hAnsi="Calibri" w:cs="Calibri"/>
          <w:b/>
          <w:bCs/>
          <w:color w:val="BF0000"/>
          <w:sz w:val="24"/>
          <w:szCs w:val="24"/>
        </w:rPr>
        <w:t>e</w:t>
      </w:r>
      <w:r w:rsidR="00BD63E8">
        <w:rPr>
          <w:rFonts w:ascii="Calibri" w:eastAsia="Calibri" w:hAnsi="Calibri" w:cs="Calibri"/>
          <w:b/>
          <w:bCs/>
          <w:color w:val="BF0000"/>
          <w:sz w:val="24"/>
          <w:szCs w:val="24"/>
        </w:rPr>
        <w:tab/>
        <w:t>Pa</w:t>
      </w:r>
      <w:r w:rsidR="00BD63E8">
        <w:rPr>
          <w:rFonts w:ascii="Calibri" w:eastAsia="Calibri" w:hAnsi="Calibri" w:cs="Calibri"/>
          <w:b/>
          <w:bCs/>
          <w:color w:val="BF0000"/>
          <w:spacing w:val="-1"/>
          <w:sz w:val="24"/>
          <w:szCs w:val="24"/>
        </w:rPr>
        <w:t>g</w:t>
      </w:r>
      <w:r w:rsidR="00BD63E8">
        <w:rPr>
          <w:rFonts w:ascii="Calibri" w:eastAsia="Calibri" w:hAnsi="Calibri" w:cs="Calibri"/>
          <w:b/>
          <w:bCs/>
          <w:color w:val="BF0000"/>
          <w:sz w:val="24"/>
          <w:szCs w:val="24"/>
        </w:rPr>
        <w:t>e:</w:t>
      </w:r>
      <w:r w:rsidR="00BD63E8">
        <w:rPr>
          <w:rFonts w:ascii="Calibri" w:eastAsia="Calibri" w:hAnsi="Calibri" w:cs="Calibri"/>
          <w:b/>
          <w:bCs/>
          <w:color w:val="BF0000"/>
          <w:spacing w:val="-3"/>
          <w:sz w:val="24"/>
          <w:szCs w:val="24"/>
        </w:rPr>
        <w:t xml:space="preserve"> </w:t>
      </w:r>
      <w:r w:rsidR="00BD63E8">
        <w:rPr>
          <w:rFonts w:ascii="Calibri" w:eastAsia="Calibri" w:hAnsi="Calibri" w:cs="Calibri"/>
          <w:b/>
          <w:bCs/>
          <w:color w:val="BF0000"/>
          <w:sz w:val="24"/>
          <w:szCs w:val="24"/>
        </w:rPr>
        <w:t>1</w:t>
      </w:r>
    </w:p>
    <w:sectPr w:rsidR="00CD6C30">
      <w:type w:val="continuous"/>
      <w:pgSz w:w="12240" w:h="15840"/>
      <w:pgMar w:top="360" w:right="92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56307A"/>
    <w:multiLevelType w:val="hybridMultilevel"/>
    <w:tmpl w:val="EB7C94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docVars>
    <w:docVar w:name="__Grammarly_42____i" w:val="H4sIAAAAAAAEAKtWckksSQxILCpxzi/NK1GyMqwFAAEhoTITAAAA"/>
    <w:docVar w:name="__Grammarly_42___1" w:val="H4sIAAAAAAAEAKtWcslP9kxRslIyNDY0MjYwtzAztjAzMjIyNzdU0lEKTi0uzszPAykwrAUAmTGhhCwAAAA="/>
  </w:docVars>
  <w:rsids>
    <w:rsidRoot w:val="00CD6C30"/>
    <w:rsid w:val="00074B83"/>
    <w:rsid w:val="00301285"/>
    <w:rsid w:val="00411AA3"/>
    <w:rsid w:val="006564DB"/>
    <w:rsid w:val="007C5E1C"/>
    <w:rsid w:val="009C57B4"/>
    <w:rsid w:val="00BD63E8"/>
    <w:rsid w:val="00CD6C3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15:docId w15:val="{FEA89992-9FB3-44C6-B917-10073C7BF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C57B4"/>
    <w:pPr>
      <w:widowControl/>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9C57B4"/>
    <w:pPr>
      <w:widowControl/>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564DB"/>
    <w:pPr>
      <w:widowControl/>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898</Words>
  <Characters>5119</Characters>
  <Application>Microsoft Office Word</Application>
  <DocSecurity>0</DocSecurity>
  <Lines>42</Lines>
  <Paragraphs>12</Paragraphs>
  <ScaleCrop>false</ScaleCrop>
  <Company/>
  <LinksUpToDate>false</LinksUpToDate>
  <CharactersWithSpaces>6005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USMAN ARSHAD</dc:creator>
  <cp:lastModifiedBy>Abigail</cp:lastModifiedBy>
  <cp:revision>8</cp:revision>
  <dcterms:created xsi:type="dcterms:W3CDTF">2016-10-26T16:55:00Z</dcterms:created>
  <dcterms:modified xsi:type="dcterms:W3CDTF">2016-11-08T11:59:00Z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2015-12-18T00:00:00Z</vt:filetime>
  </property>
  <property fmtid="{D5CDD505-2E9C-101B-9397-08002B2CF9AE}" pid="3" name="LastSaved">
    <vt:filetime>2016-10-26T00:00:00Z</vt:filetime>
  </property>
</Properties>
</file>