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05</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bookmarkStart w:id="0" w:name="_GoBack"/>
      <w:bookmarkEnd w:id="0"/>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w:t>
      </w:r>
      <w:r>
        <w:rPr>
          <w:rFonts w:hint="default"/>
          <w:lang w:val="en-US"/>
        </w:rPr>
        <w:t>g</w:t>
      </w:r>
      <w:r>
        <w:rPr>
          <w:lang w:val="en-US"/>
        </w:rPr>
        <w:t xml:space="preserve">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tbl>
            <w:tblPr>
              <w:tblpPr w:leftFromText="180" w:rightFromText="180" w:vertAnchor="text" w:horzAnchor="page" w:tblpX="-15" w:tblpYSpec="top"/>
              <w:tblOverlap w:val="never"/>
              <w:tblW w:w="9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3" w:hRule="atLeast"/>
              </w:trPr>
              <w:tc>
                <w:tcPr>
                  <w:tcW w:w="9200"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June 05   2016 </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5</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0000FF"/>
                      <w:lang w:val="en-US"/>
                    </w:rPr>
                    <w:t xml:space="preserve">1.)     Give short answers for the following questions:  </w:t>
                  </w:r>
                  <w:r>
                    <w:rPr>
                      <w:rFonts w:hint="default"/>
                      <w:b/>
                      <w:color w:val="FF0000"/>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w:t>
                  </w:r>
                </w:p>
                <w:p>
                  <w:pPr>
                    <w:spacing w:after="0" w:line="240" w:lineRule="auto"/>
                    <w:rPr>
                      <w:rFonts w:hint="default"/>
                      <w:b/>
                      <w:color w:val="FF0000"/>
                      <w:lang w:val="en-US"/>
                    </w:rPr>
                  </w:pPr>
                  <w:r>
                    <w:rPr>
                      <w:rFonts w:hint="default"/>
                      <w:b/>
                      <w:color w:val="FF0000"/>
                      <w:lang w:val="en-US"/>
                    </w:rPr>
                    <w:t xml:space="preserve">             i.  What is the input for creating activity lists?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ANSWER ;  </w:t>
                  </w:r>
                  <w:r>
                    <w:rPr>
                      <w:rFonts w:hint="default"/>
                      <w:b/>
                      <w:color w:val="000000"/>
                      <w:lang w:val="en-US"/>
                    </w:rPr>
                    <w:t>The activity list is an output of activity definition. It includes all of the activities to be performed within the project. The list must be in alignment with the project scope. Remember that the project scope is a description  of  all  the  work  required,  and  only  the  work  required,  to  complete  the  project.  Since  it includes only those actions needed to complete the project scope, the activity list is actually a further definition of the project scope.</w:t>
                  </w:r>
                </w:p>
                <w:p>
                  <w:pPr>
                    <w:spacing w:after="0" w:line="240" w:lineRule="auto"/>
                    <w:rPr>
                      <w:rFonts w:hint="default"/>
                      <w:b/>
                      <w:color w:val="000000"/>
                      <w:lang w:val="en-US"/>
                    </w:rPr>
                  </w:pPr>
                  <w:r>
                    <w:rPr>
                      <w:rFonts w:hint="default"/>
                      <w:b/>
                      <w:color w:val="000000"/>
                      <w:lang w:val="en-US"/>
                    </w:rPr>
                    <w:t>Creating the activity list relies on several completed documents, knowledge, and actions. The creation of the activity list uses the following as inputs to the process:</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w:t>
                  </w:r>
                  <w:r>
                    <w:rPr>
                      <w:rFonts w:hint="default"/>
                      <w:b/>
                      <w:color w:val="FF0000"/>
                      <w:lang w:val="en-US"/>
                    </w:rPr>
                    <w:t xml:space="preserve">WBS - </w:t>
                  </w:r>
                  <w:r>
                    <w:rPr>
                      <w:rFonts w:hint="default"/>
                      <w:b/>
                      <w:color w:val="000000"/>
                      <w:lang w:val="en-US"/>
                    </w:rPr>
                    <w:t xml:space="preserve"> serves  as  a  major  input  in  the  creation  of  the  activity  list.  The  WBS  is  a  deliverables- orientated  collection  of  project  components.  It  is  not  a  collection  of  activities  to  create  the deliverables.  </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w:t>
                  </w:r>
                  <w:r>
                    <w:rPr>
                      <w:rFonts w:hint="default"/>
                      <w:b/>
                      <w:color w:val="FF0000"/>
                      <w:lang w:val="en-US"/>
                    </w:rPr>
                    <w:t xml:space="preserve">  Scope  statement - </w:t>
                  </w:r>
                  <w:r>
                    <w:rPr>
                      <w:rFonts w:hint="default"/>
                      <w:b/>
                      <w:color w:val="000000"/>
                      <w:lang w:val="en-US"/>
                    </w:rPr>
                    <w:t xml:space="preserve">  is  a  description  of  the  work  required,  and  only  the  work  required,  to complete the project.</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w:t>
                  </w:r>
                  <w:r>
                    <w:rPr>
                      <w:rFonts w:hint="default"/>
                      <w:b/>
                      <w:color w:val="FF0000"/>
                      <w:lang w:val="en-US"/>
                    </w:rPr>
                    <w:t xml:space="preserve"> Historical information </w:t>
                  </w:r>
                  <w:r>
                    <w:rPr>
                      <w:rFonts w:hint="default"/>
                      <w:b/>
                      <w:color w:val="000000"/>
                      <w:lang w:val="en-US"/>
                    </w:rPr>
                    <w:t>is proven information on which the project manager can rely to create activity lists.</w:t>
                  </w:r>
                </w:p>
                <w:p>
                  <w:pPr>
                    <w:spacing w:after="0" w:line="240" w:lineRule="auto"/>
                    <w:ind w:firstLine="440" w:firstLineChars="200"/>
                    <w:rPr>
                      <w:rFonts w:hint="default"/>
                      <w:b/>
                      <w:color w:val="FF0000"/>
                      <w:lang w:val="en-US"/>
                    </w:rPr>
                  </w:pPr>
                  <w:r>
                    <w:rPr>
                      <w:rFonts w:hint="default"/>
                      <w:b/>
                      <w:color w:val="FF0000"/>
                      <w:lang w:val="en-US"/>
                    </w:rPr>
                    <w:t xml:space="preserve">  </w:t>
                  </w:r>
                </w:p>
                <w:p>
                  <w:pPr>
                    <w:spacing w:after="0" w:line="240" w:lineRule="auto"/>
                    <w:ind w:firstLine="440" w:firstLineChars="200"/>
                    <w:rPr>
                      <w:rFonts w:hint="default"/>
                      <w:b/>
                      <w:color w:val="000000"/>
                      <w:lang w:val="en-US"/>
                    </w:rPr>
                  </w:pPr>
                  <w:r>
                    <w:rPr>
                      <w:rFonts w:hint="default"/>
                      <w:b/>
                      <w:color w:val="FF0000"/>
                      <w:lang w:val="en-US"/>
                    </w:rPr>
                    <w:t xml:space="preserve">     Expert  judgment - </w:t>
                  </w:r>
                  <w:r>
                    <w:rPr>
                      <w:rFonts w:hint="default"/>
                      <w:b/>
                      <w:color w:val="000000"/>
                      <w:lang w:val="en-US"/>
                    </w:rPr>
                    <w:t>Expert  judgment  allows  experts  to  influence  decisions  in  regard  to  the required work packages.</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w:t>
                  </w:r>
                  <w:r>
                    <w:rPr>
                      <w:rFonts w:hint="default"/>
                      <w:b/>
                      <w:color w:val="FF0000"/>
                      <w:lang w:val="en-US"/>
                    </w:rPr>
                    <w:t xml:space="preserve">  Assumptions: - </w:t>
                  </w:r>
                  <w:r>
                    <w:rPr>
                      <w:rFonts w:hint="default"/>
                      <w:b/>
                      <w:color w:val="000000"/>
                      <w:lang w:val="en-US"/>
                    </w:rPr>
                    <w:t xml:space="preserve"> What  assumptions  have  been  identified  for  the  project  work?  For  example, consider the availability of resources, acceptable weather, and time allotted for completion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Constraints: -</w:t>
                  </w:r>
                  <w:r>
                    <w:rPr>
                      <w:rFonts w:hint="default"/>
                      <w:b/>
                      <w:color w:val="000000"/>
                      <w:lang w:val="en-US"/>
                    </w:rPr>
                    <w:t xml:space="preserve"> What restrictions are imposed on the project manager and the project team? For example, is there a deadline for the project? Required quality metrics? A predetermined budget? These are examples of constraints.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  What is the Arrow Diagramming Method and how does it work?</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The   Arrow   Diagramming   Method   (ADM)   approach   to   activity   sequencing   uses   arrows   to represent  the  activities.  The  arrows  are  “connected”  to  nodes.  ADM  only  uses  finish-to  start relationships.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Examining the Sequencing Outputs -   There are many approaches to using activity sequencing: a project manager and the project team  might use software programs, the approach can be done manually, or the team might carry out the scheduling manually and then transfer the schedule into a PMIS.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Whichever method is selected, the project manager must remember four things: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Only the required work should be scheduled.</w:t>
                  </w:r>
                </w:p>
                <w:p>
                  <w:pPr>
                    <w:spacing w:after="0" w:line="240" w:lineRule="auto"/>
                    <w:rPr>
                      <w:rFonts w:hint="default"/>
                      <w:b/>
                      <w:color w:val="000000"/>
                      <w:lang w:val="en-US"/>
                    </w:rPr>
                  </w:pPr>
                  <w:r>
                    <w:rPr>
                      <w:rFonts w:hint="default"/>
                      <w:b/>
                      <w:color w:val="000000"/>
                      <w:lang w:val="en-US"/>
                    </w:rPr>
                    <w:t xml:space="preserve">            -   Activity sequencing is not the same as a schedule.</w:t>
                  </w:r>
                </w:p>
                <w:p>
                  <w:pPr>
                    <w:spacing w:after="0" w:line="240" w:lineRule="auto"/>
                    <w:rPr>
                      <w:rFonts w:hint="default"/>
                      <w:b/>
                      <w:color w:val="000000"/>
                      <w:lang w:val="en-US"/>
                    </w:rPr>
                  </w:pPr>
                  <w:r>
                    <w:rPr>
                      <w:rFonts w:hint="default"/>
                      <w:b/>
                      <w:color w:val="000000"/>
                      <w:lang w:val="en-US"/>
                    </w:rPr>
                    <w:t xml:space="preserve">            -   Finish-to-start relationships are the most common and preferred.</w:t>
                  </w:r>
                </w:p>
                <w:p>
                  <w:pPr>
                    <w:spacing w:after="0" w:line="240" w:lineRule="auto"/>
                    <w:rPr>
                      <w:rFonts w:hint="default"/>
                      <w:b/>
                      <w:color w:val="000000"/>
                      <w:lang w:val="en-US"/>
                    </w:rPr>
                  </w:pPr>
                  <w:r>
                    <w:rPr>
                      <w:rFonts w:hint="default"/>
                      <w:b/>
                      <w:color w:val="000000"/>
                      <w:lang w:val="en-US"/>
                    </w:rPr>
                    <w:t xml:space="preserve">            -   Scheduling comes after activity sequencing.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iii.  How does Project Network Diagram help in creating a flow of project work?</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ANSWER ;</w:t>
                  </w:r>
                  <w:r>
                    <w:rPr>
                      <w:rFonts w:hint="default"/>
                      <w:b/>
                      <w:color w:val="000000"/>
                      <w:lang w:val="en-US"/>
                    </w:rPr>
                    <w:t xml:space="preserve"> The flow of the project work can be visualized after the activity list has been put into sequential order. A project network diagram (PND) illustrates the relationship between the work packages and the flow of the project work. Assumptions  about  the  activity  sequence  may  reveal  missing  activities  in  the  activity  list  during  the creation of the network diagram. Just as the creation of the activity list may prompt the project team and  the  project  manager  to  update  the  WBS,  the  creation  of  the  network  diagram  may  prompt  the project team  to update the  activity  lists.  Although  it  may  seem  redundant  to update the  activities  list</w:t>
                  </w:r>
                </w:p>
                <w:p>
                  <w:pPr>
                    <w:spacing w:after="0" w:line="240" w:lineRule="auto"/>
                    <w:rPr>
                      <w:rFonts w:hint="default"/>
                      <w:b/>
                      <w:color w:val="000000"/>
                      <w:lang w:val="en-US"/>
                    </w:rPr>
                  </w:pPr>
                  <w:r>
                    <w:rPr>
                      <w:rFonts w:hint="default"/>
                      <w:b/>
                      <w:color w:val="000000"/>
                      <w:lang w:val="en-US"/>
                    </w:rPr>
                    <w:t>illustrated in the project network diagram, it is essential documentation. The activity list, a reflection of the WBS, and the network diagram should support the project scope. A key stakeholder should be able to follow the logic of the WBS to the activity list, and from the activity list find all of the activities mapped in order.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iv. What does the term ‘decomposition’ mean? Why are project activities decomposed?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The WBS, the collection of deliverable-orientated components, must now be broken  up into activities. Specifically, the work packages within the WBS must be decomposed into manageable work elements. What  is  the  difference  between  decomposing  the  project  deliverables  and  the  project  work?  The elements in the WBS are deliverables; this process is concerned with the actions needed to create the deliverables. It is quite possible to create the WBS and the activity list in tandem. Try not to become too preoccupied with the timing of the activity list definition and the WBS. Simply put, the activity list defines the actions needed to create the deliverables; the WBS describes the components of the deliverables. A  project  manager  might  use  a  template  from  a  previous  project  for  this  purpose.  A  template  might</w:t>
                  </w:r>
                </w:p>
                <w:p>
                  <w:pPr>
                    <w:spacing w:after="0" w:line="240" w:lineRule="auto"/>
                    <w:rPr>
                      <w:rFonts w:hint="default"/>
                      <w:b/>
                      <w:color w:val="000000"/>
                      <w:lang w:val="en-US"/>
                    </w:rPr>
                  </w:pPr>
                  <w:r>
                    <w:rPr>
                      <w:rFonts w:hint="default"/>
                      <w:b/>
                      <w:color w:val="000000"/>
                      <w:lang w:val="en-US"/>
                    </w:rPr>
                    <w:t>include several elements to make a project manager’s life easier and the new project more successful: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Required resources and skills</w:t>
                  </w:r>
                </w:p>
                <w:p>
                  <w:pPr>
                    <w:spacing w:after="0" w:line="240" w:lineRule="auto"/>
                    <w:rPr>
                      <w:rFonts w:hint="default"/>
                      <w:b/>
                      <w:color w:val="000000"/>
                      <w:lang w:val="en-US"/>
                    </w:rPr>
                  </w:pPr>
                  <w:r>
                    <w:rPr>
                      <w:rFonts w:hint="default"/>
                      <w:b/>
                      <w:color w:val="000000"/>
                      <w:lang w:val="en-US"/>
                    </w:rPr>
                    <w:t xml:space="preserve">                    -   Required actions to complete the project scope</w:t>
                  </w:r>
                </w:p>
                <w:p>
                  <w:pPr>
                    <w:spacing w:after="0" w:line="240" w:lineRule="auto"/>
                    <w:rPr>
                      <w:rFonts w:hint="default"/>
                      <w:b/>
                      <w:color w:val="000000"/>
                      <w:lang w:val="en-US"/>
                    </w:rPr>
                  </w:pPr>
                  <w:r>
                    <w:rPr>
                      <w:rFonts w:hint="default"/>
                      <w:b/>
                      <w:color w:val="000000"/>
                      <w:lang w:val="en-US"/>
                    </w:rPr>
                    <w:t xml:space="preserve">                    -   Known risks</w:t>
                  </w:r>
                </w:p>
                <w:p>
                  <w:pPr>
                    <w:spacing w:after="0" w:line="240" w:lineRule="auto"/>
                    <w:rPr>
                      <w:rFonts w:hint="default"/>
                      <w:b/>
                      <w:color w:val="000000"/>
                      <w:lang w:val="en-US"/>
                    </w:rPr>
                  </w:pPr>
                  <w:r>
                    <w:rPr>
                      <w:rFonts w:hint="default"/>
                      <w:b/>
                      <w:color w:val="000000"/>
                      <w:lang w:val="en-US"/>
                    </w:rPr>
                    <w:t xml:space="preserve">                    -   Outputs of the work</w:t>
                  </w:r>
                </w:p>
                <w:p>
                  <w:pPr>
                    <w:spacing w:after="0" w:line="240" w:lineRule="auto"/>
                    <w:rPr>
                      <w:rFonts w:hint="default"/>
                      <w:b/>
                      <w:color w:val="000000"/>
                      <w:lang w:val="en-US"/>
                    </w:rPr>
                  </w:pPr>
                  <w:r>
                    <w:rPr>
                      <w:rFonts w:hint="default"/>
                      <w:b/>
                      <w:color w:val="000000"/>
                      <w:lang w:val="en-US"/>
                    </w:rPr>
                    <w:t xml:space="preserve">                    -   Required hours of duration for activities</w:t>
                  </w:r>
                </w:p>
                <w:p>
                  <w:pPr>
                    <w:spacing w:after="0" w:line="240" w:lineRule="auto"/>
                    <w:rPr>
                      <w:rFonts w:hint="default"/>
                      <w:b/>
                      <w:color w:val="000000"/>
                      <w:lang w:val="en-US"/>
                    </w:rPr>
                  </w:pPr>
                  <w:r>
                    <w:rPr>
                      <w:rFonts w:hint="default"/>
                      <w:b/>
                      <w:color w:val="000000"/>
                      <w:lang w:val="en-US"/>
                    </w:rPr>
                    <w:t xml:space="preserve">                    -   Supporting details</w:t>
                  </w:r>
                </w:p>
                <w:p>
                  <w:pPr>
                    <w:spacing w:after="0" w:line="240" w:lineRule="auto"/>
                    <w:rPr>
                      <w:rFonts w:hint="default"/>
                      <w:b/>
                      <w:color w:val="000000"/>
                      <w:lang w:val="en-US"/>
                    </w:rPr>
                  </w:pPr>
                  <w:r>
                    <w:rPr>
                      <w:rFonts w:hint="default"/>
                      <w:b/>
                      <w:color w:val="000000"/>
                      <w:lang w:val="en-US"/>
                    </w:rPr>
                    <w:t xml:space="preserve">                    -   Descriptions of the work packages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Compiling the activity list comes next. The activity list also ensures that there is no extra work included in the project. Extra work costs time and money and defeats the project scope. The activities list comprises all of the work required to create the components within the WBS.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 How does a project manager decompose project components?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The WBS, the collection of deliverable-orientated components, must now be broken  up into activities. Specifically, the work packages within the WBS must be decomposed into manageable work elements. What  is  the  difference  between  decomposing  the  project  deliverables  and  the  project  work?  The elements in the WBS are deliverables; this process is concerned with the actions needed to create the deliverables. It is quite possible to create the WBS and the activity list in tandem. Try not to become too preoccupied with the timing of the activity list definition and the WBS. Simply put, the activity list defines the actions needed to create the deliverables; the WBS describes the components of the deliverables. A  project  manager  might  use  a  template  from  a  previous  project  for  this  purpose</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vi. Outline the factors that can affect a project’s length</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000000"/>
                      <w:lang w:val="en-US"/>
                    </w:rPr>
                    <w:t xml:space="preserve">          “  Considering the Resource Requirements “   - The project schedule will be affected by the identified resource requirements. Let us recall the difference between duration and effort. Duration refers to how long the activity will take, while effort is the labour applied to the task. For example, painting a building may take 80 hours to complete with two workers assigned to the job. With the addition of two more workers, the task will take only 40 hours</w:t>
                  </w:r>
                  <w:r>
                    <w:rPr>
                      <w:rFonts w:hint="default"/>
                      <w:b/>
                      <w:color w:val="FF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Considering the Resource Pool Availability “ -    In a perfect world, all the resources required for a project would be available at the project manager’s command. In the real world, and in your PMP exam, the availability of project resources fluctuate due to the demands of other projects and on-going operations, vacations, sick days, personal lives, and more. The availability of the project pool must be evaluated. If certain activities require a worker with a highly</w:t>
                  </w:r>
                </w:p>
                <w:p>
                  <w:pPr>
                    <w:spacing w:after="0" w:line="240" w:lineRule="auto"/>
                    <w:rPr>
                      <w:rFonts w:hint="default"/>
                      <w:b/>
                      <w:color w:val="000000"/>
                      <w:lang w:val="en-US"/>
                    </w:rPr>
                  </w:pPr>
                  <w:r>
                    <w:rPr>
                      <w:rFonts w:hint="default"/>
                      <w:b/>
                      <w:color w:val="000000"/>
                      <w:lang w:val="en-US"/>
                    </w:rPr>
                    <w:t xml:space="preserve">specialized  skill,  these  activities  are  resource-dependent.  Should  the  worker  be  unavailable  for  the time frame of the required activity, one of several things must happen: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The activity must be moved in the schedule to a time when the resource is available.</w:t>
                  </w:r>
                </w:p>
                <w:p>
                  <w:pPr>
                    <w:spacing w:after="0" w:line="240" w:lineRule="auto"/>
                    <w:rPr>
                      <w:rFonts w:hint="default"/>
                      <w:b/>
                      <w:color w:val="000000"/>
                      <w:lang w:val="en-US"/>
                    </w:rPr>
                  </w:pPr>
                  <w:r>
                    <w:rPr>
                      <w:rFonts w:hint="default"/>
                      <w:b/>
                      <w:color w:val="000000"/>
                      <w:lang w:val="en-US"/>
                    </w:rPr>
                    <w:t xml:space="preserve">         -  The project manager must negotiate to make the resource available for the activity in the project schedule.</w:t>
                  </w:r>
                </w:p>
                <w:p>
                  <w:pPr>
                    <w:spacing w:after="0" w:line="240" w:lineRule="auto"/>
                    <w:rPr>
                      <w:rFonts w:hint="default"/>
                      <w:b/>
                      <w:color w:val="000000"/>
                      <w:lang w:val="en-US"/>
                    </w:rPr>
                  </w:pPr>
                  <w:r>
                    <w:rPr>
                      <w:rFonts w:hint="default"/>
                      <w:b/>
                      <w:color w:val="000000"/>
                      <w:lang w:val="en-US"/>
                    </w:rPr>
                    <w:t xml:space="preserve">          -  The project  may  incur  additional  costs by  engaging  other  resources  to  complete the  scheduled work.</w:t>
                  </w:r>
                </w:p>
                <w:p>
                  <w:pPr>
                    <w:spacing w:after="0" w:line="240" w:lineRule="auto"/>
                    <w:rPr>
                      <w:rFonts w:hint="default"/>
                      <w:b/>
                      <w:color w:val="000000"/>
                      <w:lang w:val="en-US"/>
                    </w:rPr>
                  </w:pPr>
                  <w:r>
                    <w:rPr>
                      <w:rFonts w:hint="default"/>
                      <w:b/>
                      <w:color w:val="000000"/>
                      <w:lang w:val="en-US"/>
                    </w:rPr>
                    <w:t xml:space="preserve">         -   The activity, and possibly the project, must wait for the resource to become available.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Considering the Calendars “</w:t>
                  </w:r>
                </w:p>
                <w:p>
                  <w:pPr>
                    <w:spacing w:after="0" w:line="240" w:lineRule="auto"/>
                    <w:rPr>
                      <w:rFonts w:hint="default"/>
                      <w:b/>
                      <w:color w:val="000000"/>
                      <w:lang w:val="en-US"/>
                    </w:rPr>
                  </w:pPr>
                  <w:r>
                    <w:rPr>
                      <w:rFonts w:hint="default"/>
                      <w:b/>
                      <w:color w:val="000000"/>
                      <w:lang w:val="en-US"/>
                    </w:rPr>
                    <w:t xml:space="preserve">              There are two types of calendar that will affect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Resource  calendar - The  resource  calendar  controls  when  resources,  such  as  project  team members, consultants, and SMEs, are available to work on the project. It takes into account other commitments  within  the  organization,  vacations,  or  restrictions  on  contracted  work,  overtime issues, etc.</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Project  calendar - This  calendar  shows  when  work  is  allowed  on  the  project.  For  example,  a project   may   require   the   project   team   to   work   nights   and   weekends   in   order   to   avoid disturbing the  on-going  operations  of  the  organization  during  working  hours.  Additionally,  the project calendar accounts for working hours, holidays, and work shifts covered by the project.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Vii. Define the term ‘activity sequencing’. What are the inputs for activity sequencing?  </w:t>
                  </w:r>
                  <w:r>
                    <w:rPr>
                      <w:rFonts w:hint="default"/>
                      <w:b/>
                      <w:color w:val="000000"/>
                      <w:lang w:val="en-US"/>
                    </w:rPr>
                    <w:t xml:space="preserve"> </w:t>
                  </w:r>
                </w:p>
                <w:p>
                  <w:pPr>
                    <w:spacing w:after="0" w:line="240" w:lineRule="auto"/>
                    <w:rPr>
                      <w:rFonts w:hint="default"/>
                      <w:b/>
                      <w:color w:val="FF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t>
                  </w:r>
                  <w:r>
                    <w:rPr>
                      <w:rFonts w:hint="default"/>
                      <w:b/>
                      <w:color w:val="FF0000"/>
                      <w:lang w:val="en-US"/>
                    </w:rPr>
                    <w:t xml:space="preserve">  ANSWER ;  </w:t>
                  </w:r>
                  <w:r>
                    <w:rPr>
                      <w:rFonts w:hint="default"/>
                      <w:b/>
                      <w:color w:val="000000"/>
                      <w:lang w:val="en-US"/>
                    </w:rPr>
                    <w:t xml:space="preserve">There  are  many  approaches  to  completing  the  activity  sequencing.  Perhaps  the  best  approach  is  to undertake  activity sequencing not as a solo activity but with the project team  as a whole. The project manager must rely on the project team and the inputs to activity sequencing: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Activity list” -  The activity list, as we have just discussed, is the list of actions needed to complete the project deliverables.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Product description” The product description is required since it may influence the sequence of events. For example, in construction, technology, or community planning (among other project types), the product description may include requirements that will logically affect the planning of activity sequencing.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Mandatory  dependencies “ These  dependencies  are  the  natural  order  of  activities.  These relationships are called hard logic. For example, you cannot begin building your house until your foundations are in place.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External  dependencies “ As  the  name  implies,  these  are  dependencies  beyond  the  project’s control.  Examples  include  delivery  of  equipment  from  a  vendor,  the  deliverable  of  another project, or the decision of a lawsuit, committee, or expected new law.</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Discretionary  dependencie “ :These   dependencies   are   the   preferred   order   of   activities. Discretionary  dependencies  allow  activities  to  take  place  in  a  preferred  order  because  of  best practices, conditions unique to the project work, or external events. Project managers should use these  relationships  at  their  “discretion”  and  document  the  logic  behind  the  decision.  For example, a painting project typically allows the primer and the paint to be applied within hours of each other. Due to the expected high humidity during the project, however, the  entire building will be completely primed before the paint can be applied. These relationships are also known as soft logic, preferred logic, or preferential logic.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Milestones “ Milestones must be considered and evaluated when sequencing events to ensure that all of the work needed to complete the milestones is included.</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viii. Apart from the duration of activities, which other factors can affect a project’s time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Creating honest estimates based on  all the information provided is the best a project manager can do. No one will know the duration of the project until the schedule is finalized. The tasks are first identified, their duration is estimated, and then the sequencing of the activities takes place. These three activities are  iterated  as  more  information  becomes  available,  and  they  are  required  to  complete  the  project schedule and the estimated project duration. The project can move forward if the proposed schedule is acceptable.  If  the  proposed  schedule  takes  too  long,  the  scheduler  might  use  various  strategies  to compress the project. We will discuss the art of sequencing shortly. Activity duration estimates, like the activity list and the WBS, do  not come from the project manager— they come from the people completing the work. Activity duration estimates may undergo progressive elaboration.  In  this  section  we  will  examine  the  approach  to  completing  activity  duration  estimates, forming the basis of estimates, and allowing for activity list updates. </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Ix. What time - related risks could be involved in a project?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ANSWER ; An  example  of  a  risk  to  the  project  is  a  delay  by  the  vendor  in  sending  the  equipment  needed  to complete the project. If a risk occurs, the response to this risk may be to secure an alternative vendor who  charges  slightly  more  for  the  same  equipment  but  has  it  in  stock.  The  original  vendor’s  delay  in sending  the  equipment  may  throw  the  project  off  schedule,  and  the  additional  time  needed  to  find, purchase and ship the required equipment may also add extra time to the project.</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2. You are the project manager for a large construction project. The project objective is to</w:t>
                  </w:r>
                </w:p>
                <w:p>
                  <w:pPr>
                    <w:spacing w:after="0" w:line="240" w:lineRule="auto"/>
                    <w:rPr>
                      <w:rFonts w:hint="default"/>
                      <w:b/>
                      <w:color w:val="0000FF"/>
                      <w:lang w:val="en-US"/>
                    </w:rPr>
                  </w:pPr>
                  <w:r>
                    <w:rPr>
                      <w:rFonts w:hint="default"/>
                      <w:b/>
                      <w:color w:val="0000FF"/>
                      <w:lang w:val="en-US"/>
                    </w:rPr>
                    <w:t>construct a set of outbuildings to house the Olympic support team that will be arriving in your</w:t>
                  </w:r>
                </w:p>
                <w:p>
                  <w:pPr>
                    <w:spacing w:after="0" w:line="240" w:lineRule="auto"/>
                    <w:rPr>
                      <w:rFonts w:hint="default"/>
                      <w:b/>
                      <w:color w:val="0000FF"/>
                      <w:lang w:val="en-US"/>
                    </w:rPr>
                  </w:pPr>
                  <w:r>
                    <w:rPr>
                      <w:rFonts w:hint="default"/>
                      <w:b/>
                      <w:color w:val="0000FF"/>
                      <w:lang w:val="en-US"/>
                    </w:rPr>
                    <w:t>city 15 months from the project’s start date. You’ve been given a budget of $18 million to</w:t>
                  </w:r>
                </w:p>
                <w:p>
                  <w:pPr>
                    <w:spacing w:after="0" w:line="240" w:lineRule="auto"/>
                    <w:rPr>
                      <w:rFonts w:hint="default"/>
                      <w:b/>
                      <w:color w:val="0000FF"/>
                      <w:lang w:val="en-US"/>
                    </w:rPr>
                  </w:pPr>
                  <w:r>
                    <w:rPr>
                      <w:rFonts w:hint="default"/>
                      <w:b/>
                      <w:color w:val="0000FF"/>
                      <w:lang w:val="en-US"/>
                    </w:rPr>
                    <w:t xml:space="preserve">complete this project. Resources are easily attained. Which of the triple constraints is the primary constraint for this project?  </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w:t>
                  </w:r>
                  <w:r>
                    <w:rPr>
                      <w:rFonts w:hint="default"/>
                      <w:b/>
                      <w:color w:val="FF0000"/>
                      <w:lang w:val="en-US"/>
                    </w:rPr>
                    <w:t xml:space="preserve">ANSWER ;    </w:t>
                  </w:r>
                  <w:r>
                    <w:rPr>
                      <w:rFonts w:hint="default"/>
                      <w:b/>
                      <w:color w:val="000000"/>
                      <w:lang w:val="en-US"/>
                    </w:rPr>
                    <w:t xml:space="preserve">a.   Time, because the date cannot be moved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3.  Explain Precedence Diagramming Methods of arranging project work.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r>
                    <w:rPr>
                      <w:rFonts w:hint="default"/>
                      <w:b/>
                      <w:color w:val="000000"/>
                      <w:lang w:val="en-US"/>
                    </w:rPr>
                    <w:t xml:space="preserve"> The  most  common  method  of  arranging  the  project  work  visually  is  the  Precedence  Diagramming Method (PDM). The PDM puts the activities in boxes, called nodes, and connects the boxes with arrows. The  arrows  represent  the  relationships  and  the  dependencies  of  the  work  packages.  The  following illustration shows a simple network diagram using PDM.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Start-to-start (SS):” This relationship means that Task A must start before Task B can start. This relationship allows both activities to occur in tandem. For example, a crew of painters is painting a house. Task A is to scrape the flecking paint off the house and Task B is to prime the house. The workers  scraping  the  house  must  start  before  the  other  workers  can  begin  priming  the  house. Not all of the scraping necessarily needs to be completed before the priming can start - just some of it.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Finish-to-start (FS) “ This relationship means that Task A must be completed before Task B can begin. This is the most common relationship. The foundation must be set before the framing can begin, for example.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Finish-to-finish (FF) “ This relationship means that Task A must be completed before Task B is completed. Although this is not always the case, ideally, two tasks must finish at exactly the same time. For example, two teams of electricians may be working together to install new telephone cables  throughout  a  building  by  Monday  morning.  Team  A  is  pulling  the  cables  to  each  office. Team B is connecting the cables to wall jacks and connecting the telephones. Team A must pull the cables to the office in order that Team B might complete their activities. The activities need to be completed at nearly the same time, by Monday morning, to ensure that the new phones are functional.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Start-to-finish (SF) “ This relationship is also known as just-in-time (JIT) scheduling. It is unusual and  is  rarely  used.  It  requires  that  Task  A  be  started in  order  that  Task  B  might  finish.  Such relationships   may   be   encountered   in   construction   and   manufacturing.   An   example   is   the construction of a shoe store. The end of the construction is  imminent, but the exact date is no known.  The  owner  of  the  shoe  store  doesn’t  want  to  order  the  shoe  inventory  until  the construction  is  nearly  complete.  The  start  of  the  construction  tasks  dictates  when  the  shoe inventory is ordered.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tc>
            </w:tr>
          </w:tbl>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June 05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2016-06-05T17:58:58Z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