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069863" w14:textId="77777777" w:rsidR="00990E75" w:rsidRDefault="00C4307D">
      <w:pPr>
        <w:pStyle w:val="Default"/>
      </w:pPr>
      <w:r>
        <w:rPr>
          <w:noProof/>
          <w:sz w:val="20"/>
        </w:rPr>
        <w:drawing>
          <wp:anchor distT="0" distB="0" distL="114300" distR="114300" simplePos="0" relativeHeight="251656704" behindDoc="0" locked="0" layoutInCell="1" allowOverlap="1" wp14:anchorId="770D6E82" wp14:editId="595570D4">
            <wp:simplePos x="0" y="0"/>
            <wp:positionH relativeFrom="column">
              <wp:posOffset>-342904</wp:posOffset>
            </wp:positionH>
            <wp:positionV relativeFrom="paragraph">
              <wp:posOffset>-295280</wp:posOffset>
            </wp:positionV>
            <wp:extent cx="2809875" cy="1419225"/>
            <wp:effectExtent l="0" t="0" r="0" b="0"/>
            <wp:wrapNone/>
            <wp:docPr id="9"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Users/visit/Library/Group Containers/L48J367XN4.com.infraware.PolarisOffice/EngineTemp/5781/image1.png"/>
                    <pic:cNvPicPr>
                      <a:picLocks noChangeAspect="1" noChangeArrowheads="1"/>
                    </pic:cNvPicPr>
                  </pic:nvPicPr>
                  <pic:blipFill>
                    <a:blip r:embed="rId5" cstate="print"/>
                    <a:srcRect l="20320" t="20000" r="23669" b="32001"/>
                    <a:stretch>
                      <a:fillRect/>
                    </a:stretch>
                  </pic:blipFill>
                  <pic:spPr>
                    <a:xfrm>
                      <a:off x="0" y="0"/>
                      <a:ext cx="2809875" cy="1419225"/>
                    </a:xfrm>
                    <a:prstGeom prst="rect">
                      <a:avLst/>
                    </a:prstGeom>
                    <a:noFill/>
                    <a:ln w="9525" cap="flat">
                      <a:miter lim="800000"/>
                      <a:headEnd type="none" w="med" len="med"/>
                      <a:tailEnd type="none" w="med" len="med"/>
                    </a:ln>
                  </pic:spPr>
                </pic:pic>
              </a:graphicData>
            </a:graphic>
          </wp:anchor>
        </w:drawing>
      </w:r>
      <w:r>
        <w:t xml:space="preserve">                                                                  </w:t>
      </w:r>
    </w:p>
    <w:p w14:paraId="3B11186F" w14:textId="77777777" w:rsidR="00990E75" w:rsidRDefault="00C4307D">
      <w:pPr>
        <w:spacing w:after="200" w:line="276" w:lineRule="auto"/>
      </w:pPr>
      <w:r>
        <w:rPr>
          <w:noProof/>
          <w:sz w:val="20"/>
        </w:rPr>
        <mc:AlternateContent>
          <mc:Choice Requires="wps">
            <w:drawing>
              <wp:anchor distT="0" distB="0" distL="114300" distR="114300" simplePos="0" relativeHeight="251657728" behindDoc="0" locked="0" layoutInCell="1" allowOverlap="1" wp14:anchorId="3DD65BBE" wp14:editId="638A62FC">
                <wp:simplePos x="0" y="0"/>
                <wp:positionH relativeFrom="column">
                  <wp:posOffset>0</wp:posOffset>
                </wp:positionH>
                <wp:positionV relativeFrom="paragraph">
                  <wp:posOffset>0</wp:posOffset>
                </wp:positionV>
                <wp:extent cx="635000" cy="635000"/>
                <wp:effectExtent l="0" t="0" r="0" b="0"/>
                <wp:wrapNone/>
                <wp:docPr id="2" name=" 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5000" cy="635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5BE763" id="_x0000_t202" coordsize="21600,21600" o:spt="202" path="m,l,21600r21600,l21600,xe">
                <v:stroke joinstyle="miter"/>
                <v:path gradientshapeok="t" o:connecttype="rect"/>
              </v:shapetype>
              <v:shape id=" 3" o:spid="_x0000_s1026" type="#_x0000_t202" style="position:absolute;margin-left:0;margin-top:0;width:50pt;height:50pt;z-index:251657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">
                <v:path arrowok="t"/>
              </v:shape>
            </w:pict>
          </mc:Fallback>
        </mc:AlternateContent>
      </w:r>
      <w:r>
        <w:rPr>
          <w:noProof/>
          <w:sz w:val="20"/>
        </w:rPr>
        <mc:AlternateContent>
          <mc:Choice Requires="wps">
            <w:drawing>
              <wp:anchor distT="0" distB="0" distL="114300" distR="114300" simplePos="0" relativeHeight="251658752" behindDoc="0" locked="0" layoutInCell="1" allowOverlap="1" wp14:anchorId="4F044B04" wp14:editId="72BEC0C0">
                <wp:simplePos x="0" y="0"/>
                <wp:positionH relativeFrom="column">
                  <wp:posOffset>2895600</wp:posOffset>
                </wp:positionH>
                <wp:positionV relativeFrom="paragraph">
                  <wp:posOffset>101600</wp:posOffset>
                </wp:positionV>
                <wp:extent cx="3112770" cy="466090"/>
                <wp:effectExtent l="0" t="0" r="0" b="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2770" cy="4660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3ABDBB" w14:textId="77777777" w:rsidR="00990E75" w:rsidRDefault="00C4307D">
                            <w:pPr>
                              <w:spacing w:after="200" w:line="276" w:lineRule="auto"/>
                              <w:jc w:val="center"/>
                              <w:rPr>
                                <w:b/>
                                <w:color w:val="002060"/>
                                <w:sz w:val="44"/>
                                <w:szCs w:val="44"/>
                              </w:rPr>
                            </w:pPr>
                            <w:r>
                              <w:rPr>
                                <w:sz w:val="24"/>
                                <w:szCs w:val="24"/>
                              </w:rPr>
                              <w:t xml:space="preserve">   </w:t>
                            </w:r>
                            <w:r>
                              <w:rPr>
                                <w:b/>
                                <w:color w:val="002060"/>
                                <w:sz w:val="44"/>
                                <w:szCs w:val="44"/>
                              </w:rPr>
                              <w:t>Assignment Cover Sheet</w:t>
                            </w:r>
                          </w:p>
                          <w:p w14:paraId="038DA613" w14:textId="77777777" w:rsidR="00990E75" w:rsidRDefault="00990E75">
                            <w:pPr>
                              <w:spacing w:after="200" w:line="276" w:lineRule="auto"/>
                            </w:pPr>
                          </w:p>
                        </w:txbxContent>
                      </wps:txbx>
                      <wps:bodyPr rot="0" vert="horz" wrap="square" lIns="88900" tIns="50800" rIns="88900" bIns="50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044B04" id="_x0000_t202" coordsize="21600,21600" o:spt="202" path="m,l,21600r21600,l21600,xe">
                <v:stroke joinstyle="miter"/>
                <v:path gradientshapeok="t" o:connecttype="rect"/>
              </v:shapetype>
              <v:shape id=" 2" o:spid="_x0000_s1026" type="#_x0000_t202" style="position:absolute;margin-left:228pt;margin-top:8pt;width:245.1pt;height:36.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" stroked="f">
                <v:path arrowok="t"/>
                <v:textbox inset="7pt,4pt,7pt,4pt">
                  <w:txbxContent>
                    <w:p w14:paraId="573ABDBB" w14:textId="77777777" w:rsidR="00990E75" w:rsidRDefault="00C4307D">
                      <w:pPr>
                        <w:spacing w:after="200" w:line="276" w:lineRule="auto"/>
                        <w:jc w:val="center"/>
                        <w:rPr>
                          <w:b/>
                          <w:color w:val="002060"/>
                          <w:sz w:val="44"/>
                          <w:szCs w:val="44"/>
                        </w:rPr>
                      </w:pPr>
                      <w:r>
                        <w:rPr>
                          <w:sz w:val="24"/>
                          <w:szCs w:val="24"/>
                        </w:rPr>
                        <w:t xml:space="preserve">   </w:t>
                      </w:r>
                      <w:r>
                        <w:rPr>
                          <w:b/>
                          <w:color w:val="002060"/>
                          <w:sz w:val="44"/>
                          <w:szCs w:val="44"/>
                        </w:rPr>
                        <w:t>Assignment Cover Sheet</w:t>
                      </w:r>
                    </w:p>
                    <w:p w14:paraId="038DA613" w14:textId="77777777" w:rsidR="00990E75" w:rsidRDefault="00990E75">
                      <w:pPr>
                        <w:spacing w:after="200" w:line="276" w:lineRule="auto"/>
                      </w:pPr>
                    </w:p>
                  </w:txbxContent>
                </v:textbox>
              </v:shape>
            </w:pict>
          </mc:Fallback>
        </mc:AlternateContent>
      </w:r>
    </w:p>
    <w:p w14:paraId="19E32794" w14:textId="77777777" w:rsidR="00990E75" w:rsidRDefault="00990E75">
      <w:pPr>
        <w:spacing w:after="200" w:line="276" w:lineRule="auto"/>
      </w:pPr>
    </w:p>
    <w:p w14:paraId="3A7216A8" w14:textId="77777777" w:rsidR="00990E75" w:rsidRDefault="00990E75">
      <w:pPr>
        <w:spacing w:after="200" w:line="276" w:lineRule="auto"/>
      </w:pPr>
    </w:p>
    <w:p w14:paraId="45DC0638" w14:textId="77777777" w:rsidR="00990E75" w:rsidRDefault="00990E75">
      <w:pPr>
        <w:spacing w:after="200" w:line="276" w:lineRule="auto"/>
      </w:pPr>
    </w:p>
    <w:tbl>
      <w:tblPr>
        <w:tblStyle w:val="TableGrid"/>
        <w:tblW w:w="0" w:type="auto"/>
        <w:tblLook w:val="04A0" w:firstRow="1" w:lastRow="0" w:firstColumn="1" w:lastColumn="0" w:noHBand="0" w:noVBand="1"/>
      </w:tblPr>
      <w:tblGrid>
        <w:gridCol w:w="2523"/>
        <w:gridCol w:w="6493"/>
      </w:tblGrid>
      <w:tr w:rsidR="00990E75" w14:paraId="4A722F9B" w14:textId="77777777">
        <w:tc>
          <w:tcPr>
            <w:tcW w:w="2566" w:type="dxa"/>
            <w:tcBorders>
              <w:top w:val="single" w:sz="4" w:space="0" w:color="auto"/>
              <w:left w:val="single" w:sz="4" w:space="0" w:color="auto"/>
              <w:bottom w:val="single" w:sz="4" w:space="0" w:color="auto"/>
              <w:right w:val="single" w:sz="4" w:space="0" w:color="auto"/>
            </w:tcBorders>
            <w:shd w:val="clear" w:color="000000" w:fill="D8D8D8" w:themeFill="background1" w:themeFillShade="D8"/>
          </w:tcPr>
          <w:p w14:paraId="24E76E5C" w14:textId="77777777" w:rsidR="00990E75" w:rsidRDefault="00C4307D">
            <w:pPr>
              <w:rPr>
                <w:b/>
                <w:color w:val="002060"/>
                <w:sz w:val="22"/>
                <w:szCs w:val="22"/>
              </w:rPr>
            </w:pPr>
            <w:r>
              <w:rPr>
                <w:b/>
                <w:color w:val="002060"/>
                <w:sz w:val="22"/>
                <w:szCs w:val="22"/>
              </w:rPr>
              <w:t>Student Name:</w:t>
            </w:r>
          </w:p>
        </w:tc>
        <w:tc>
          <w:tcPr>
            <w:tcW w:w="6676" w:type="dxa"/>
            <w:tcBorders>
              <w:top w:val="single" w:sz="4" w:space="0" w:color="auto"/>
              <w:left w:val="single" w:sz="4" w:space="0" w:color="auto"/>
              <w:bottom w:val="single" w:sz="4" w:space="0" w:color="auto"/>
              <w:right w:val="single" w:sz="4" w:space="0" w:color="auto"/>
            </w:tcBorders>
          </w:tcPr>
          <w:p w14:paraId="5D8174FE" w14:textId="77777777" w:rsidR="00990E75" w:rsidRDefault="00B3343A">
            <w:pPr>
              <w:pStyle w:val="Default"/>
            </w:pPr>
            <w:r>
              <w:t>Favour Whitfield</w:t>
            </w:r>
          </w:p>
        </w:tc>
      </w:tr>
      <w:tr w:rsidR="00990E75" w14:paraId="259534CE" w14:textId="77777777">
        <w:tc>
          <w:tcPr>
            <w:tcW w:w="2566" w:type="dxa"/>
            <w:tcBorders>
              <w:top w:val="single" w:sz="4" w:space="0" w:color="auto"/>
              <w:left w:val="single" w:sz="4" w:space="0" w:color="auto"/>
              <w:bottom w:val="single" w:sz="4" w:space="0" w:color="auto"/>
              <w:right w:val="single" w:sz="4" w:space="0" w:color="auto"/>
            </w:tcBorders>
            <w:shd w:val="clear" w:color="000000" w:fill="D8D8D8" w:themeFill="background1" w:themeFillShade="D8"/>
          </w:tcPr>
          <w:p w14:paraId="19992667" w14:textId="77777777" w:rsidR="00990E75" w:rsidRDefault="00C4307D">
            <w:pPr>
              <w:rPr>
                <w:b/>
                <w:color w:val="002060"/>
                <w:sz w:val="22"/>
                <w:szCs w:val="22"/>
              </w:rPr>
            </w:pPr>
            <w:r>
              <w:rPr>
                <w:b/>
                <w:color w:val="002060"/>
                <w:sz w:val="22"/>
                <w:szCs w:val="22"/>
              </w:rPr>
              <w:t>Student Number:</w:t>
            </w:r>
          </w:p>
        </w:tc>
        <w:tc>
          <w:tcPr>
            <w:tcW w:w="6676" w:type="dxa"/>
            <w:tcBorders>
              <w:top w:val="single" w:sz="4" w:space="0" w:color="auto"/>
              <w:left w:val="single" w:sz="4" w:space="0" w:color="auto"/>
              <w:bottom w:val="single" w:sz="4" w:space="0" w:color="auto"/>
              <w:right w:val="single" w:sz="4" w:space="0" w:color="auto"/>
            </w:tcBorders>
          </w:tcPr>
          <w:p w14:paraId="2362EFC6" w14:textId="77777777" w:rsidR="00990E75" w:rsidRDefault="00B3343A">
            <w:pPr>
              <w:pStyle w:val="Default"/>
            </w:pPr>
            <w:r>
              <w:t>29313</w:t>
            </w:r>
          </w:p>
        </w:tc>
      </w:tr>
      <w:tr w:rsidR="00990E75" w14:paraId="76BA7E1E" w14:textId="77777777">
        <w:tc>
          <w:tcPr>
            <w:tcW w:w="2566" w:type="dxa"/>
            <w:tcBorders>
              <w:top w:val="single" w:sz="4" w:space="0" w:color="auto"/>
              <w:left w:val="single" w:sz="4" w:space="0" w:color="auto"/>
              <w:bottom w:val="single" w:sz="4" w:space="0" w:color="auto"/>
              <w:right w:val="single" w:sz="4" w:space="0" w:color="auto"/>
            </w:tcBorders>
            <w:shd w:val="clear" w:color="000000" w:fill="D8D8D8" w:themeFill="background1" w:themeFillShade="D8"/>
          </w:tcPr>
          <w:p w14:paraId="68178D50" w14:textId="77777777" w:rsidR="00990E75" w:rsidRDefault="00C4307D">
            <w:pPr>
              <w:rPr>
                <w:b/>
                <w:color w:val="002060"/>
                <w:sz w:val="22"/>
                <w:szCs w:val="22"/>
              </w:rPr>
            </w:pPr>
            <w:r>
              <w:rPr>
                <w:b/>
                <w:color w:val="002060"/>
                <w:sz w:val="22"/>
                <w:szCs w:val="22"/>
              </w:rPr>
              <w:t>Course:</w:t>
            </w:r>
          </w:p>
        </w:tc>
        <w:tc>
          <w:tcPr>
            <w:tcW w:w="6676" w:type="dxa"/>
            <w:tcBorders>
              <w:top w:val="single" w:sz="4" w:space="0" w:color="auto"/>
              <w:left w:val="single" w:sz="4" w:space="0" w:color="auto"/>
              <w:bottom w:val="single" w:sz="4" w:space="0" w:color="auto"/>
              <w:right w:val="single" w:sz="4" w:space="0" w:color="auto"/>
            </w:tcBorders>
          </w:tcPr>
          <w:p w14:paraId="6A952507" w14:textId="137F677B" w:rsidR="00990E75" w:rsidRDefault="00B3343A">
            <w:pPr>
              <w:pStyle w:val="Default"/>
            </w:pPr>
            <w:r>
              <w:t xml:space="preserve">Advanced diploma </w:t>
            </w:r>
            <w:r w:rsidR="00E26A13">
              <w:t>in Diet</w:t>
            </w:r>
            <w:r>
              <w:t xml:space="preserve"> and Nutrition Level 5</w:t>
            </w:r>
          </w:p>
        </w:tc>
      </w:tr>
      <w:tr w:rsidR="00990E75" w14:paraId="02FC594B" w14:textId="77777777">
        <w:tc>
          <w:tcPr>
            <w:tcW w:w="2566" w:type="dxa"/>
            <w:tcBorders>
              <w:top w:val="single" w:sz="4" w:space="0" w:color="auto"/>
              <w:left w:val="single" w:sz="4" w:space="0" w:color="auto"/>
              <w:bottom w:val="single" w:sz="4" w:space="0" w:color="auto"/>
              <w:right w:val="single" w:sz="4" w:space="0" w:color="auto"/>
            </w:tcBorders>
            <w:shd w:val="clear" w:color="000000" w:fill="D8D8D8" w:themeFill="background1" w:themeFillShade="D8"/>
          </w:tcPr>
          <w:p w14:paraId="6B853969" w14:textId="77777777" w:rsidR="00990E75" w:rsidRDefault="00C4307D">
            <w:pPr>
              <w:rPr>
                <w:b/>
                <w:color w:val="002060"/>
                <w:sz w:val="22"/>
                <w:szCs w:val="22"/>
              </w:rPr>
            </w:pPr>
            <w:r>
              <w:rPr>
                <w:b/>
                <w:color w:val="002060"/>
                <w:sz w:val="22"/>
                <w:szCs w:val="22"/>
              </w:rPr>
              <w:t>Assignment NO:</w:t>
            </w:r>
          </w:p>
        </w:tc>
        <w:tc>
          <w:tcPr>
            <w:tcW w:w="6676" w:type="dxa"/>
            <w:tcBorders>
              <w:top w:val="single" w:sz="4" w:space="0" w:color="auto"/>
              <w:left w:val="single" w:sz="4" w:space="0" w:color="auto"/>
              <w:bottom w:val="single" w:sz="4" w:space="0" w:color="auto"/>
              <w:right w:val="single" w:sz="4" w:space="0" w:color="auto"/>
            </w:tcBorders>
          </w:tcPr>
          <w:p w14:paraId="70F85C5D" w14:textId="77777777" w:rsidR="00990E75" w:rsidRDefault="00B3343A">
            <w:pPr>
              <w:rPr>
                <w:sz w:val="22"/>
                <w:szCs w:val="22"/>
              </w:rPr>
            </w:pPr>
            <w:r>
              <w:rPr>
                <w:sz w:val="22"/>
                <w:szCs w:val="22"/>
              </w:rPr>
              <w:t>4</w:t>
            </w:r>
          </w:p>
        </w:tc>
      </w:tr>
    </w:tbl>
    <w:p w14:paraId="25FA4F51" w14:textId="77777777" w:rsidR="00990E75" w:rsidRDefault="00990E75">
      <w:pPr>
        <w:spacing w:after="200" w:line="276" w:lineRule="auto"/>
        <w:rPr>
          <w:b/>
        </w:rPr>
      </w:pPr>
    </w:p>
    <w:p w14:paraId="0EC18B55" w14:textId="77777777" w:rsidR="00990E75" w:rsidRDefault="00C4307D">
      <w:pPr>
        <w:spacing w:after="200" w:line="276" w:lineRule="auto"/>
        <w:rPr>
          <w:b/>
          <w:sz w:val="28"/>
          <w:szCs w:val="28"/>
        </w:rPr>
      </w:pPr>
      <w:r>
        <w:rPr>
          <w:b/>
          <w:sz w:val="28"/>
          <w:szCs w:val="28"/>
        </w:rPr>
        <w:t>Marking Criteria:</w:t>
      </w:r>
    </w:p>
    <w:p w14:paraId="320AE923" w14:textId="77777777" w:rsidR="00990E75" w:rsidRDefault="00C4307D">
      <w:pPr>
        <w:spacing w:after="200" w:line="276" w:lineRule="auto"/>
      </w:pPr>
      <w:r>
        <w:rPr>
          <w:b/>
        </w:rPr>
        <w:t xml:space="preserve"> </w:t>
      </w:r>
      <w:r>
        <w:t>We expect the learners to write minimum one well expressed point in three lines against each allocated mark. This means one needs to write 15 lines with 5 well expressed points to get high grades for a 5 marks question.</w:t>
      </w:r>
    </w:p>
    <w:p w14:paraId="679EB276" w14:textId="77777777" w:rsidR="00990E75" w:rsidRDefault="00C4307D">
      <w:pPr>
        <w:spacing w:after="200" w:line="276" w:lineRule="auto"/>
      </w:pPr>
      <w:r>
        <w:t xml:space="preserve">For high grades use examples and illustrations where appropriate. </w:t>
      </w:r>
    </w:p>
    <w:tbl>
      <w:tblPr>
        <w:tblStyle w:val="TableGrid"/>
        <w:tblW w:w="0" w:type="auto"/>
        <w:tblLook w:val="04A0" w:firstRow="1" w:lastRow="0" w:firstColumn="1" w:lastColumn="0" w:noHBand="0" w:noVBand="1"/>
      </w:tblPr>
      <w:tblGrid>
        <w:gridCol w:w="9016"/>
      </w:tblGrid>
      <w:tr w:rsidR="00990E75" w14:paraId="2F3AB9B5" w14:textId="77777777">
        <w:tc>
          <w:tcPr>
            <w:tcW w:w="9242" w:type="dxa"/>
          </w:tcPr>
          <w:p w14:paraId="4E315566" w14:textId="0D8B129A" w:rsidR="00990E75" w:rsidRDefault="00990E75">
            <w:pPr>
              <w:rPr>
                <w:rFonts w:ascii="Arial" w:eastAsia="Arial" w:hAnsi="Arial"/>
                <w:sz w:val="24"/>
                <w:szCs w:val="24"/>
              </w:rPr>
            </w:pPr>
          </w:p>
          <w:p w14:paraId="2B5543B6" w14:textId="01136594" w:rsidR="0071282D" w:rsidRDefault="0071282D">
            <w:pPr>
              <w:rPr>
                <w:rFonts w:ascii="Arial" w:eastAsia="Arial" w:hAnsi="Arial"/>
                <w:sz w:val="24"/>
                <w:szCs w:val="24"/>
              </w:rPr>
            </w:pPr>
          </w:p>
          <w:p w14:paraId="602C84AD" w14:textId="13B2210B" w:rsidR="0071282D" w:rsidRDefault="0071282D">
            <w:pPr>
              <w:rPr>
                <w:rFonts w:ascii="Arial" w:eastAsia="Arial" w:hAnsi="Arial"/>
                <w:b/>
                <w:i/>
                <w:sz w:val="24"/>
                <w:szCs w:val="24"/>
              </w:rPr>
            </w:pPr>
            <w:r>
              <w:rPr>
                <w:rFonts w:ascii="Arial" w:eastAsia="Arial" w:hAnsi="Arial"/>
                <w:b/>
                <w:i/>
                <w:sz w:val="24"/>
                <w:szCs w:val="24"/>
              </w:rPr>
              <w:t>Question 1</w:t>
            </w:r>
          </w:p>
          <w:p w14:paraId="33AA5A38" w14:textId="4059C036" w:rsidR="0071282D" w:rsidRDefault="0071282D">
            <w:pPr>
              <w:rPr>
                <w:rFonts w:ascii="Arial" w:eastAsia="Arial" w:hAnsi="Arial"/>
                <w:b/>
                <w:i/>
                <w:sz w:val="24"/>
                <w:szCs w:val="24"/>
              </w:rPr>
            </w:pPr>
            <w:r>
              <w:rPr>
                <w:rFonts w:ascii="Arial" w:eastAsia="Arial" w:hAnsi="Arial"/>
                <w:b/>
                <w:i/>
                <w:sz w:val="24"/>
                <w:szCs w:val="24"/>
              </w:rPr>
              <w:t xml:space="preserve">     Multiple choice questions</w:t>
            </w:r>
          </w:p>
          <w:p w14:paraId="4E2FB80D" w14:textId="17B49BCC" w:rsidR="00836B3D" w:rsidRDefault="00836B3D">
            <w:pPr>
              <w:rPr>
                <w:rFonts w:ascii="Arial" w:eastAsia="Arial" w:hAnsi="Arial"/>
                <w:b/>
                <w:i/>
                <w:sz w:val="24"/>
                <w:szCs w:val="24"/>
              </w:rPr>
            </w:pPr>
          </w:p>
          <w:p w14:paraId="06C9A91F" w14:textId="0169ACBC" w:rsidR="00836B3D" w:rsidRDefault="00836B3D">
            <w:pPr>
              <w:rPr>
                <w:rFonts w:ascii="Arial" w:eastAsia="Arial" w:hAnsi="Arial"/>
                <w:b/>
                <w:i/>
                <w:sz w:val="24"/>
                <w:szCs w:val="24"/>
              </w:rPr>
            </w:pPr>
          </w:p>
          <w:p w14:paraId="4E144AB0" w14:textId="77246EC7" w:rsidR="00836B3D" w:rsidRPr="004B7159" w:rsidRDefault="00836B3D" w:rsidP="00836B3D">
            <w:pPr>
              <w:pStyle w:val="ListParagraph"/>
              <w:numPr>
                <w:ilvl w:val="0"/>
                <w:numId w:val="2"/>
              </w:numPr>
              <w:rPr>
                <w:rFonts w:ascii="Arial" w:eastAsia="Arial" w:hAnsi="Arial"/>
                <w:b/>
                <w:sz w:val="24"/>
                <w:szCs w:val="24"/>
              </w:rPr>
            </w:pPr>
            <w:r>
              <w:rPr>
                <w:rFonts w:ascii="Arial" w:eastAsia="Arial" w:hAnsi="Arial"/>
                <w:sz w:val="24"/>
                <w:szCs w:val="24"/>
              </w:rPr>
              <w:t xml:space="preserve">Ans= </w:t>
            </w:r>
            <w:r w:rsidR="004B7159">
              <w:rPr>
                <w:rFonts w:ascii="Arial" w:eastAsia="Arial" w:hAnsi="Arial"/>
                <w:sz w:val="24"/>
                <w:szCs w:val="24"/>
              </w:rPr>
              <w:t>b</w:t>
            </w:r>
          </w:p>
          <w:p w14:paraId="4BBACD37" w14:textId="2EE91198" w:rsidR="004B7159" w:rsidRPr="004B7159" w:rsidRDefault="004B7159" w:rsidP="00836B3D">
            <w:pPr>
              <w:pStyle w:val="ListParagraph"/>
              <w:numPr>
                <w:ilvl w:val="0"/>
                <w:numId w:val="2"/>
              </w:numPr>
              <w:rPr>
                <w:rFonts w:ascii="Arial" w:eastAsia="Arial" w:hAnsi="Arial"/>
                <w:b/>
                <w:sz w:val="24"/>
                <w:szCs w:val="24"/>
              </w:rPr>
            </w:pPr>
            <w:r>
              <w:rPr>
                <w:rFonts w:ascii="Arial" w:eastAsia="Arial" w:hAnsi="Arial"/>
                <w:sz w:val="24"/>
                <w:szCs w:val="24"/>
              </w:rPr>
              <w:t>Ans= c</w:t>
            </w:r>
          </w:p>
          <w:p w14:paraId="3E54D075" w14:textId="4F629C76" w:rsidR="004B7159" w:rsidRPr="00F60EA2" w:rsidRDefault="004B7159" w:rsidP="00836B3D">
            <w:pPr>
              <w:pStyle w:val="ListParagraph"/>
              <w:numPr>
                <w:ilvl w:val="0"/>
                <w:numId w:val="2"/>
              </w:numPr>
              <w:rPr>
                <w:rFonts w:ascii="Arial" w:eastAsia="Arial" w:hAnsi="Arial"/>
                <w:b/>
                <w:sz w:val="24"/>
                <w:szCs w:val="24"/>
              </w:rPr>
            </w:pPr>
            <w:r>
              <w:rPr>
                <w:rFonts w:ascii="Arial" w:eastAsia="Arial" w:hAnsi="Arial"/>
                <w:sz w:val="24"/>
                <w:szCs w:val="24"/>
              </w:rPr>
              <w:t xml:space="preserve">Ans= </w:t>
            </w:r>
            <w:r w:rsidR="00F60EA2">
              <w:rPr>
                <w:rFonts w:ascii="Arial" w:eastAsia="Arial" w:hAnsi="Arial"/>
                <w:sz w:val="24"/>
                <w:szCs w:val="24"/>
              </w:rPr>
              <w:t>c</w:t>
            </w:r>
          </w:p>
          <w:p w14:paraId="15193349" w14:textId="3491984D" w:rsidR="00F60EA2" w:rsidRPr="00F60EA2" w:rsidRDefault="00F60EA2" w:rsidP="00836B3D">
            <w:pPr>
              <w:pStyle w:val="ListParagraph"/>
              <w:numPr>
                <w:ilvl w:val="0"/>
                <w:numId w:val="2"/>
              </w:numPr>
              <w:rPr>
                <w:rFonts w:ascii="Arial" w:eastAsia="Arial" w:hAnsi="Arial"/>
                <w:b/>
                <w:sz w:val="24"/>
                <w:szCs w:val="24"/>
              </w:rPr>
            </w:pPr>
            <w:r>
              <w:rPr>
                <w:rFonts w:ascii="Arial" w:eastAsia="Arial" w:hAnsi="Arial"/>
                <w:sz w:val="24"/>
                <w:szCs w:val="24"/>
              </w:rPr>
              <w:t>Ans= b</w:t>
            </w:r>
          </w:p>
          <w:p w14:paraId="508C8C60" w14:textId="3F6151C6" w:rsidR="00F60EA2" w:rsidRPr="00F60EA2" w:rsidRDefault="00F60EA2" w:rsidP="00836B3D">
            <w:pPr>
              <w:pStyle w:val="ListParagraph"/>
              <w:numPr>
                <w:ilvl w:val="0"/>
                <w:numId w:val="2"/>
              </w:numPr>
              <w:rPr>
                <w:rFonts w:ascii="Arial" w:eastAsia="Arial" w:hAnsi="Arial"/>
                <w:b/>
                <w:sz w:val="24"/>
                <w:szCs w:val="24"/>
              </w:rPr>
            </w:pPr>
            <w:r>
              <w:rPr>
                <w:rFonts w:ascii="Arial" w:eastAsia="Arial" w:hAnsi="Arial"/>
                <w:sz w:val="24"/>
                <w:szCs w:val="24"/>
              </w:rPr>
              <w:t>Ans= a</w:t>
            </w:r>
          </w:p>
          <w:p w14:paraId="138ADDF1" w14:textId="7253070D" w:rsidR="00F60EA2" w:rsidRPr="00E66725" w:rsidRDefault="00E66725" w:rsidP="00836B3D">
            <w:pPr>
              <w:pStyle w:val="ListParagraph"/>
              <w:numPr>
                <w:ilvl w:val="0"/>
                <w:numId w:val="2"/>
              </w:numPr>
              <w:rPr>
                <w:rFonts w:ascii="Arial" w:eastAsia="Arial" w:hAnsi="Arial"/>
                <w:b/>
                <w:sz w:val="24"/>
                <w:szCs w:val="24"/>
              </w:rPr>
            </w:pPr>
            <w:r>
              <w:rPr>
                <w:rFonts w:ascii="Arial" w:eastAsia="Arial" w:hAnsi="Arial"/>
                <w:sz w:val="24"/>
                <w:szCs w:val="24"/>
              </w:rPr>
              <w:t>Ans= b</w:t>
            </w:r>
          </w:p>
          <w:p w14:paraId="76426D5D" w14:textId="6C32D54B" w:rsidR="00E66725" w:rsidRPr="00E66725" w:rsidRDefault="00E66725" w:rsidP="00836B3D">
            <w:pPr>
              <w:pStyle w:val="ListParagraph"/>
              <w:numPr>
                <w:ilvl w:val="0"/>
                <w:numId w:val="2"/>
              </w:numPr>
              <w:rPr>
                <w:rFonts w:ascii="Arial" w:eastAsia="Arial" w:hAnsi="Arial"/>
                <w:b/>
                <w:sz w:val="24"/>
                <w:szCs w:val="24"/>
              </w:rPr>
            </w:pPr>
            <w:r>
              <w:rPr>
                <w:rFonts w:ascii="Arial" w:eastAsia="Arial" w:hAnsi="Arial"/>
                <w:sz w:val="24"/>
                <w:szCs w:val="24"/>
              </w:rPr>
              <w:t>Ans= a</w:t>
            </w:r>
          </w:p>
          <w:p w14:paraId="752D93A8" w14:textId="07F91981" w:rsidR="00E66725" w:rsidRPr="004F7CCD" w:rsidRDefault="004F7CCD" w:rsidP="00836B3D">
            <w:pPr>
              <w:pStyle w:val="ListParagraph"/>
              <w:numPr>
                <w:ilvl w:val="0"/>
                <w:numId w:val="2"/>
              </w:numPr>
              <w:rPr>
                <w:rFonts w:ascii="Arial" w:eastAsia="Arial" w:hAnsi="Arial"/>
                <w:b/>
                <w:sz w:val="24"/>
                <w:szCs w:val="24"/>
              </w:rPr>
            </w:pPr>
            <w:r>
              <w:rPr>
                <w:rFonts w:ascii="Arial" w:eastAsia="Arial" w:hAnsi="Arial"/>
                <w:sz w:val="24"/>
                <w:szCs w:val="24"/>
              </w:rPr>
              <w:t>Ans= b</w:t>
            </w:r>
          </w:p>
          <w:p w14:paraId="7A541C23" w14:textId="5C9CB9C3" w:rsidR="004F7CCD" w:rsidRPr="004F7CCD" w:rsidRDefault="004F7CCD" w:rsidP="00836B3D">
            <w:pPr>
              <w:pStyle w:val="ListParagraph"/>
              <w:numPr>
                <w:ilvl w:val="0"/>
                <w:numId w:val="2"/>
              </w:numPr>
              <w:rPr>
                <w:rFonts w:ascii="Arial" w:eastAsia="Arial" w:hAnsi="Arial"/>
                <w:b/>
                <w:sz w:val="24"/>
                <w:szCs w:val="24"/>
              </w:rPr>
            </w:pPr>
            <w:r>
              <w:rPr>
                <w:rFonts w:ascii="Arial" w:eastAsia="Arial" w:hAnsi="Arial"/>
                <w:sz w:val="24"/>
                <w:szCs w:val="24"/>
              </w:rPr>
              <w:t>Ans= a</w:t>
            </w:r>
          </w:p>
          <w:p w14:paraId="038F66EE" w14:textId="59ADD0EA" w:rsidR="004F7CCD" w:rsidRPr="006520EC" w:rsidRDefault="004F7CCD" w:rsidP="00836B3D">
            <w:pPr>
              <w:pStyle w:val="ListParagraph"/>
              <w:numPr>
                <w:ilvl w:val="0"/>
                <w:numId w:val="2"/>
              </w:numPr>
              <w:rPr>
                <w:rFonts w:ascii="Arial" w:eastAsia="Arial" w:hAnsi="Arial"/>
                <w:b/>
                <w:sz w:val="24"/>
                <w:szCs w:val="24"/>
              </w:rPr>
            </w:pPr>
            <w:r>
              <w:rPr>
                <w:rFonts w:ascii="Arial" w:eastAsia="Arial" w:hAnsi="Arial"/>
                <w:sz w:val="24"/>
                <w:szCs w:val="24"/>
              </w:rPr>
              <w:t>Ans=</w:t>
            </w:r>
            <w:r w:rsidR="006520EC">
              <w:rPr>
                <w:rFonts w:ascii="Arial" w:eastAsia="Arial" w:hAnsi="Arial"/>
                <w:sz w:val="24"/>
                <w:szCs w:val="24"/>
              </w:rPr>
              <w:t xml:space="preserve"> c</w:t>
            </w:r>
          </w:p>
          <w:p w14:paraId="7C348FD3" w14:textId="077E844C" w:rsidR="006520EC" w:rsidRDefault="006520EC" w:rsidP="006520EC">
            <w:pPr>
              <w:pStyle w:val="ListParagraph"/>
              <w:ind w:left="1080"/>
              <w:rPr>
                <w:rFonts w:ascii="Arial" w:eastAsia="Arial" w:hAnsi="Arial"/>
                <w:b/>
                <w:sz w:val="24"/>
                <w:szCs w:val="24"/>
              </w:rPr>
            </w:pPr>
          </w:p>
          <w:p w14:paraId="1BA607CA" w14:textId="4B85A25B" w:rsidR="006520EC" w:rsidRDefault="006520EC" w:rsidP="006520EC">
            <w:pPr>
              <w:pStyle w:val="ListParagraph"/>
              <w:ind w:left="1080"/>
              <w:rPr>
                <w:rFonts w:ascii="Arial" w:eastAsia="Arial" w:hAnsi="Arial"/>
                <w:b/>
                <w:sz w:val="24"/>
                <w:szCs w:val="24"/>
              </w:rPr>
            </w:pPr>
          </w:p>
          <w:p w14:paraId="60B24BF5" w14:textId="7ED7ED93" w:rsidR="006520EC" w:rsidRDefault="006520EC" w:rsidP="006520EC">
            <w:pPr>
              <w:rPr>
                <w:rFonts w:ascii="Arial" w:eastAsia="Arial" w:hAnsi="Arial"/>
                <w:b/>
                <w:i/>
                <w:sz w:val="24"/>
                <w:szCs w:val="24"/>
              </w:rPr>
            </w:pPr>
            <w:r>
              <w:rPr>
                <w:rFonts w:ascii="Arial" w:eastAsia="Arial" w:hAnsi="Arial"/>
                <w:b/>
                <w:i/>
                <w:sz w:val="24"/>
                <w:szCs w:val="24"/>
              </w:rPr>
              <w:t>Question 2</w:t>
            </w:r>
          </w:p>
          <w:p w14:paraId="3CC21969" w14:textId="76F95961" w:rsidR="006520EC" w:rsidRDefault="006520EC" w:rsidP="006520EC">
            <w:pPr>
              <w:rPr>
                <w:rFonts w:ascii="Arial" w:eastAsia="Arial" w:hAnsi="Arial"/>
                <w:b/>
                <w:i/>
                <w:sz w:val="24"/>
                <w:szCs w:val="24"/>
              </w:rPr>
            </w:pPr>
            <w:r>
              <w:rPr>
                <w:rFonts w:ascii="Arial" w:eastAsia="Arial" w:hAnsi="Arial"/>
                <w:b/>
                <w:i/>
                <w:sz w:val="24"/>
                <w:szCs w:val="24"/>
              </w:rPr>
              <w:t xml:space="preserve">      Short questions</w:t>
            </w:r>
          </w:p>
          <w:p w14:paraId="56E6CE54" w14:textId="6F866286" w:rsidR="00CA3E3D" w:rsidRDefault="00CA3E3D" w:rsidP="006520EC">
            <w:pPr>
              <w:rPr>
                <w:rFonts w:ascii="Arial" w:eastAsia="Arial" w:hAnsi="Arial"/>
                <w:b/>
                <w:i/>
                <w:sz w:val="24"/>
                <w:szCs w:val="24"/>
              </w:rPr>
            </w:pPr>
          </w:p>
          <w:p w14:paraId="117EB21B" w14:textId="4483805D" w:rsidR="00CA3E3D" w:rsidRDefault="00CA3E3D" w:rsidP="006520EC">
            <w:pPr>
              <w:rPr>
                <w:rFonts w:ascii="Arial" w:eastAsia="Arial" w:hAnsi="Arial"/>
                <w:b/>
                <w:i/>
                <w:sz w:val="24"/>
                <w:szCs w:val="24"/>
              </w:rPr>
            </w:pPr>
          </w:p>
          <w:p w14:paraId="03E03F5D" w14:textId="7F20E18D" w:rsidR="00CA3E3D" w:rsidRDefault="00D305F7" w:rsidP="00CA3E3D">
            <w:pPr>
              <w:pStyle w:val="ListParagraph"/>
              <w:numPr>
                <w:ilvl w:val="0"/>
                <w:numId w:val="4"/>
              </w:numPr>
              <w:rPr>
                <w:rFonts w:ascii="Arial" w:eastAsia="Arial" w:hAnsi="Arial"/>
                <w:b/>
                <w:sz w:val="24"/>
                <w:szCs w:val="24"/>
              </w:rPr>
            </w:pPr>
            <w:r>
              <w:rPr>
                <w:rFonts w:ascii="Arial" w:eastAsia="Arial" w:hAnsi="Arial"/>
                <w:b/>
                <w:sz w:val="24"/>
                <w:szCs w:val="24"/>
              </w:rPr>
              <w:t>What is the function of hydrochloric acid in the stomach?</w:t>
            </w:r>
          </w:p>
          <w:p w14:paraId="2B79D5A9" w14:textId="5A8869EF" w:rsidR="00210EC2" w:rsidRDefault="00FC6753" w:rsidP="00210EC2">
            <w:pPr>
              <w:pStyle w:val="ListParagraph"/>
              <w:ind w:left="1080"/>
              <w:rPr>
                <w:rFonts w:ascii="Arial" w:eastAsia="Arial" w:hAnsi="Arial"/>
                <w:sz w:val="24"/>
                <w:szCs w:val="24"/>
              </w:rPr>
            </w:pPr>
            <w:r>
              <w:rPr>
                <w:rFonts w:ascii="Arial" w:eastAsia="Arial" w:hAnsi="Arial"/>
                <w:b/>
                <w:sz w:val="24"/>
                <w:szCs w:val="24"/>
              </w:rPr>
              <w:t xml:space="preserve">    </w:t>
            </w:r>
            <w:r>
              <w:rPr>
                <w:rFonts w:ascii="Arial" w:eastAsia="Arial" w:hAnsi="Arial"/>
                <w:sz w:val="24"/>
                <w:szCs w:val="24"/>
              </w:rPr>
              <w:t>Hydrochloric acid helps to break down foods and cause the release of enzymes that further aid digestion.</w:t>
            </w:r>
          </w:p>
          <w:p w14:paraId="3E54D775" w14:textId="47F347B7" w:rsidR="00A77878" w:rsidRDefault="00A77878" w:rsidP="00210EC2">
            <w:pPr>
              <w:pStyle w:val="ListParagraph"/>
              <w:ind w:left="1080"/>
              <w:rPr>
                <w:rFonts w:ascii="Arial" w:eastAsia="Arial" w:hAnsi="Arial"/>
                <w:sz w:val="24"/>
                <w:szCs w:val="24"/>
              </w:rPr>
            </w:pPr>
            <w:r>
              <w:rPr>
                <w:rFonts w:ascii="Arial" w:eastAsia="Arial" w:hAnsi="Arial"/>
                <w:sz w:val="24"/>
                <w:szCs w:val="24"/>
              </w:rPr>
              <w:t xml:space="preserve">    It protects the body from illnesses by killing pathogens commonly found in foods.</w:t>
            </w:r>
          </w:p>
          <w:p w14:paraId="5B130421" w14:textId="03925F3A" w:rsidR="006F6346" w:rsidRDefault="006F6346" w:rsidP="00210EC2">
            <w:pPr>
              <w:pStyle w:val="ListParagraph"/>
              <w:ind w:left="1080"/>
              <w:rPr>
                <w:rFonts w:ascii="Arial" w:eastAsia="Arial" w:hAnsi="Arial"/>
                <w:sz w:val="24"/>
                <w:szCs w:val="24"/>
              </w:rPr>
            </w:pPr>
          </w:p>
          <w:p w14:paraId="215BE381" w14:textId="77777777" w:rsidR="006F6346" w:rsidRDefault="006F6346" w:rsidP="00210EC2">
            <w:pPr>
              <w:pStyle w:val="ListParagraph"/>
              <w:ind w:left="1080"/>
              <w:rPr>
                <w:rFonts w:ascii="Arial" w:eastAsia="Arial" w:hAnsi="Arial"/>
                <w:sz w:val="24"/>
                <w:szCs w:val="24"/>
              </w:rPr>
            </w:pPr>
          </w:p>
          <w:p w14:paraId="77A38087" w14:textId="1B6FAB7A" w:rsidR="00A77878" w:rsidRPr="00FC6753" w:rsidRDefault="00A77878" w:rsidP="00210EC2">
            <w:pPr>
              <w:pStyle w:val="ListParagraph"/>
              <w:ind w:left="1080"/>
              <w:rPr>
                <w:rFonts w:ascii="Arial" w:eastAsia="Arial" w:hAnsi="Arial"/>
                <w:sz w:val="24"/>
                <w:szCs w:val="24"/>
              </w:rPr>
            </w:pPr>
            <w:r>
              <w:rPr>
                <w:rFonts w:ascii="Arial" w:eastAsia="Arial" w:hAnsi="Arial"/>
                <w:sz w:val="24"/>
                <w:szCs w:val="24"/>
              </w:rPr>
              <w:t xml:space="preserve">   </w:t>
            </w:r>
            <w:r w:rsidR="00C7223D">
              <w:rPr>
                <w:rFonts w:ascii="Arial" w:eastAsia="Arial" w:hAnsi="Arial"/>
                <w:sz w:val="24"/>
                <w:szCs w:val="24"/>
              </w:rPr>
              <w:t>It prevents the active salivary amylase and helps kill bacteria that might be present.</w:t>
            </w:r>
          </w:p>
          <w:p w14:paraId="2D8E802E" w14:textId="4ED8419F" w:rsidR="00FC6753" w:rsidRPr="006F6346" w:rsidRDefault="00FC6753" w:rsidP="006F6346">
            <w:pPr>
              <w:rPr>
                <w:rFonts w:ascii="Arial" w:eastAsia="Arial" w:hAnsi="Arial"/>
                <w:b/>
                <w:sz w:val="24"/>
                <w:szCs w:val="24"/>
              </w:rPr>
            </w:pPr>
          </w:p>
          <w:p w14:paraId="595A5397" w14:textId="77777777" w:rsidR="00FC6753" w:rsidRDefault="00FC6753" w:rsidP="00210EC2">
            <w:pPr>
              <w:pStyle w:val="ListParagraph"/>
              <w:ind w:left="1080"/>
              <w:rPr>
                <w:rFonts w:ascii="Arial" w:eastAsia="Arial" w:hAnsi="Arial"/>
                <w:b/>
                <w:sz w:val="24"/>
                <w:szCs w:val="24"/>
              </w:rPr>
            </w:pPr>
          </w:p>
          <w:p w14:paraId="5F711260" w14:textId="234538BF" w:rsidR="00D305F7" w:rsidRDefault="00D305F7" w:rsidP="00CA3E3D">
            <w:pPr>
              <w:pStyle w:val="ListParagraph"/>
              <w:numPr>
                <w:ilvl w:val="0"/>
                <w:numId w:val="4"/>
              </w:numPr>
              <w:rPr>
                <w:rFonts w:ascii="Arial" w:eastAsia="Arial" w:hAnsi="Arial"/>
                <w:b/>
                <w:sz w:val="24"/>
                <w:szCs w:val="24"/>
              </w:rPr>
            </w:pPr>
            <w:r>
              <w:rPr>
                <w:rFonts w:ascii="Arial" w:eastAsia="Arial" w:hAnsi="Arial"/>
                <w:b/>
                <w:sz w:val="24"/>
                <w:szCs w:val="24"/>
              </w:rPr>
              <w:t>What is the importance of the hormone ghrelin in the stomach?</w:t>
            </w:r>
          </w:p>
          <w:p w14:paraId="319EB521" w14:textId="28355419" w:rsidR="006F6346" w:rsidRDefault="008A00EA" w:rsidP="006F6346">
            <w:pPr>
              <w:pStyle w:val="ListParagraph"/>
              <w:ind w:left="1080"/>
              <w:rPr>
                <w:rFonts w:ascii="Arial" w:eastAsia="Arial" w:hAnsi="Arial"/>
                <w:sz w:val="24"/>
                <w:szCs w:val="24"/>
              </w:rPr>
            </w:pPr>
            <w:r>
              <w:rPr>
                <w:rFonts w:ascii="Arial" w:eastAsia="Arial" w:hAnsi="Arial"/>
                <w:b/>
                <w:sz w:val="24"/>
                <w:szCs w:val="24"/>
              </w:rPr>
              <w:t xml:space="preserve">   </w:t>
            </w:r>
            <w:r w:rsidR="00843F33">
              <w:rPr>
                <w:rFonts w:ascii="Arial" w:eastAsia="Arial" w:hAnsi="Arial"/>
                <w:sz w:val="24"/>
                <w:szCs w:val="24"/>
              </w:rPr>
              <w:t>Ghrelin plays a major role in stimulating hunger and weight gain. This hormone level increases before a meal and decreases after meal. It firm’s part of the communication</w:t>
            </w:r>
            <w:r w:rsidR="009A7953">
              <w:rPr>
                <w:rFonts w:ascii="Arial" w:eastAsia="Arial" w:hAnsi="Arial"/>
                <w:sz w:val="24"/>
                <w:szCs w:val="24"/>
              </w:rPr>
              <w:t xml:space="preserve"> system between the gut and the part of the brain that controls hunger and satiety.</w:t>
            </w:r>
          </w:p>
          <w:p w14:paraId="20E80A44" w14:textId="696B2E7B" w:rsidR="004D2859" w:rsidRPr="00843F33" w:rsidRDefault="004D2859" w:rsidP="006F6346">
            <w:pPr>
              <w:pStyle w:val="ListParagraph"/>
              <w:ind w:left="1080"/>
              <w:rPr>
                <w:rFonts w:ascii="Arial" w:eastAsia="Arial" w:hAnsi="Arial"/>
                <w:sz w:val="24"/>
                <w:szCs w:val="24"/>
              </w:rPr>
            </w:pPr>
            <w:r>
              <w:rPr>
                <w:rFonts w:ascii="Arial" w:eastAsia="Arial" w:hAnsi="Arial"/>
                <w:sz w:val="24"/>
                <w:szCs w:val="24"/>
              </w:rPr>
              <w:t xml:space="preserve">   It is important in neurotrophy which refers to the brain’s ability </w:t>
            </w:r>
            <w:r w:rsidR="00B97045">
              <w:rPr>
                <w:rFonts w:ascii="Arial" w:eastAsia="Arial" w:hAnsi="Arial"/>
                <w:sz w:val="24"/>
                <w:szCs w:val="24"/>
              </w:rPr>
              <w:t>to adapt to new environment and learn new processes.</w:t>
            </w:r>
          </w:p>
          <w:p w14:paraId="3F1F886A" w14:textId="37C125B2" w:rsidR="006F6346" w:rsidRDefault="006F6346" w:rsidP="006F6346">
            <w:pPr>
              <w:pStyle w:val="ListParagraph"/>
              <w:ind w:left="1080"/>
              <w:rPr>
                <w:rFonts w:ascii="Arial" w:eastAsia="Arial" w:hAnsi="Arial"/>
                <w:b/>
                <w:sz w:val="24"/>
                <w:szCs w:val="24"/>
              </w:rPr>
            </w:pPr>
          </w:p>
          <w:p w14:paraId="07CFF9AE" w14:textId="77777777" w:rsidR="006F6346" w:rsidRDefault="006F6346" w:rsidP="006F6346">
            <w:pPr>
              <w:pStyle w:val="ListParagraph"/>
              <w:ind w:left="1080"/>
              <w:rPr>
                <w:rFonts w:ascii="Arial" w:eastAsia="Arial" w:hAnsi="Arial"/>
                <w:b/>
                <w:sz w:val="24"/>
                <w:szCs w:val="24"/>
              </w:rPr>
            </w:pPr>
          </w:p>
          <w:p w14:paraId="471680B6" w14:textId="60C782EB" w:rsidR="004A19DB" w:rsidRDefault="00D305F7" w:rsidP="001230D1">
            <w:pPr>
              <w:pStyle w:val="ListParagraph"/>
              <w:numPr>
                <w:ilvl w:val="0"/>
                <w:numId w:val="4"/>
              </w:numPr>
              <w:rPr>
                <w:rFonts w:ascii="Arial" w:eastAsia="Arial" w:hAnsi="Arial"/>
                <w:b/>
                <w:sz w:val="24"/>
                <w:szCs w:val="24"/>
              </w:rPr>
            </w:pPr>
            <w:r>
              <w:rPr>
                <w:rFonts w:ascii="Arial" w:eastAsia="Arial" w:hAnsi="Arial"/>
                <w:b/>
                <w:sz w:val="24"/>
                <w:szCs w:val="24"/>
              </w:rPr>
              <w:t>How does eating ‘moderately, slowly and regularly' help maintaining the healthy digestive system</w:t>
            </w:r>
            <w:r w:rsidR="002571CE">
              <w:rPr>
                <w:rFonts w:ascii="Arial" w:eastAsia="Arial" w:hAnsi="Arial"/>
                <w:b/>
                <w:sz w:val="24"/>
                <w:szCs w:val="24"/>
              </w:rPr>
              <w:t>?</w:t>
            </w:r>
          </w:p>
          <w:p w14:paraId="60F664FC" w14:textId="01E5B607" w:rsidR="001230D1" w:rsidRDefault="001230D1" w:rsidP="001230D1">
            <w:pPr>
              <w:pStyle w:val="ListParagraph"/>
              <w:ind w:left="1080"/>
              <w:rPr>
                <w:rFonts w:ascii="Arial" w:eastAsia="Arial" w:hAnsi="Arial"/>
                <w:sz w:val="24"/>
                <w:szCs w:val="24"/>
              </w:rPr>
            </w:pPr>
            <w:r>
              <w:rPr>
                <w:rFonts w:ascii="Arial" w:eastAsia="Arial" w:hAnsi="Arial"/>
                <w:sz w:val="24"/>
                <w:szCs w:val="24"/>
              </w:rPr>
              <w:t xml:space="preserve">       Relaxing while we eat helps the nerves of the digestive system</w:t>
            </w:r>
            <w:r w:rsidR="00C01A0B">
              <w:rPr>
                <w:rFonts w:ascii="Arial" w:eastAsia="Arial" w:hAnsi="Arial"/>
                <w:sz w:val="24"/>
                <w:szCs w:val="24"/>
              </w:rPr>
              <w:t>. Well chewed foods is easier to digest than larger pieces.</w:t>
            </w:r>
          </w:p>
          <w:p w14:paraId="6484EBBB" w14:textId="2C61995D" w:rsidR="00C01A0B" w:rsidRPr="001230D1" w:rsidRDefault="00C01A0B" w:rsidP="001230D1">
            <w:pPr>
              <w:pStyle w:val="ListParagraph"/>
              <w:ind w:left="1080"/>
              <w:rPr>
                <w:rFonts w:ascii="Arial" w:eastAsia="Arial" w:hAnsi="Arial"/>
                <w:sz w:val="24"/>
                <w:szCs w:val="24"/>
              </w:rPr>
            </w:pPr>
            <w:r>
              <w:rPr>
                <w:rFonts w:ascii="Arial" w:eastAsia="Arial" w:hAnsi="Arial"/>
                <w:sz w:val="24"/>
                <w:szCs w:val="24"/>
              </w:rPr>
              <w:t xml:space="preserve">       It’s essential to eat regularly</w:t>
            </w:r>
            <w:r w:rsidR="000C3874">
              <w:rPr>
                <w:rFonts w:ascii="Arial" w:eastAsia="Arial" w:hAnsi="Arial"/>
                <w:sz w:val="24"/>
                <w:szCs w:val="24"/>
              </w:rPr>
              <w:t>, not skipping meal prevents the body overreacting to hunger, and the digestive system</w:t>
            </w:r>
            <w:r w:rsidR="00A12AF8">
              <w:rPr>
                <w:rFonts w:ascii="Arial" w:eastAsia="Arial" w:hAnsi="Arial"/>
                <w:sz w:val="24"/>
                <w:szCs w:val="24"/>
              </w:rPr>
              <w:t xml:space="preserve"> is prepares for regularly meals.</w:t>
            </w:r>
          </w:p>
          <w:p w14:paraId="5C77B56E" w14:textId="77782A6E" w:rsidR="004A19DB" w:rsidRDefault="004A19DB" w:rsidP="004A19DB">
            <w:pPr>
              <w:pStyle w:val="ListParagraph"/>
              <w:ind w:left="1080"/>
              <w:rPr>
                <w:rFonts w:ascii="Arial" w:eastAsia="Arial" w:hAnsi="Arial"/>
                <w:b/>
                <w:sz w:val="24"/>
                <w:szCs w:val="24"/>
              </w:rPr>
            </w:pPr>
          </w:p>
          <w:p w14:paraId="5800A643" w14:textId="77777777" w:rsidR="004A19DB" w:rsidRDefault="004A19DB" w:rsidP="004A19DB">
            <w:pPr>
              <w:pStyle w:val="ListParagraph"/>
              <w:ind w:left="1080"/>
              <w:rPr>
                <w:rFonts w:ascii="Arial" w:eastAsia="Arial" w:hAnsi="Arial"/>
                <w:b/>
                <w:sz w:val="24"/>
                <w:szCs w:val="24"/>
              </w:rPr>
            </w:pPr>
          </w:p>
          <w:p w14:paraId="2E2BD3FA" w14:textId="37455E07" w:rsidR="002571CE" w:rsidRDefault="002571CE" w:rsidP="00CA3E3D">
            <w:pPr>
              <w:pStyle w:val="ListParagraph"/>
              <w:numPr>
                <w:ilvl w:val="0"/>
                <w:numId w:val="4"/>
              </w:numPr>
              <w:rPr>
                <w:rFonts w:ascii="Arial" w:eastAsia="Arial" w:hAnsi="Arial"/>
                <w:b/>
                <w:sz w:val="24"/>
                <w:szCs w:val="24"/>
              </w:rPr>
            </w:pPr>
            <w:r>
              <w:rPr>
                <w:rFonts w:ascii="Arial" w:eastAsia="Arial" w:hAnsi="Arial"/>
                <w:b/>
                <w:sz w:val="24"/>
                <w:szCs w:val="24"/>
              </w:rPr>
              <w:t>How does stress affect our digestive system?</w:t>
            </w:r>
          </w:p>
          <w:p w14:paraId="7B34F2D4" w14:textId="3EB99F3B" w:rsidR="00A12AF8" w:rsidRPr="0042015D" w:rsidRDefault="0042015D" w:rsidP="00A12AF8">
            <w:pPr>
              <w:pStyle w:val="ListParagraph"/>
              <w:ind w:left="1080"/>
              <w:rPr>
                <w:rFonts w:ascii="Arial" w:eastAsia="Arial" w:hAnsi="Arial"/>
                <w:sz w:val="24"/>
                <w:szCs w:val="24"/>
              </w:rPr>
            </w:pPr>
            <w:r>
              <w:rPr>
                <w:rFonts w:ascii="Arial" w:eastAsia="Arial" w:hAnsi="Arial"/>
                <w:sz w:val="24"/>
                <w:szCs w:val="24"/>
              </w:rPr>
              <w:t xml:space="preserve">      </w:t>
            </w:r>
            <w:r w:rsidRPr="0042015D">
              <w:rPr>
                <w:rFonts w:ascii="Arial" w:eastAsia="Arial" w:hAnsi="Arial"/>
                <w:sz w:val="24"/>
                <w:szCs w:val="24"/>
              </w:rPr>
              <w:t xml:space="preserve">Stress can affect our digestive system in </w:t>
            </w:r>
            <w:r>
              <w:rPr>
                <w:rFonts w:ascii="Arial" w:eastAsia="Arial" w:hAnsi="Arial"/>
                <w:sz w:val="24"/>
                <w:szCs w:val="24"/>
              </w:rPr>
              <w:t>different ways.</w:t>
            </w:r>
            <w:r w:rsidR="005E50C8">
              <w:rPr>
                <w:rFonts w:ascii="Arial" w:eastAsia="Arial" w:hAnsi="Arial"/>
                <w:sz w:val="24"/>
                <w:szCs w:val="24"/>
              </w:rPr>
              <w:t xml:space="preserve"> It causes a decrease in blood and oxygen flow to the stomach, cramping</w:t>
            </w:r>
            <w:r w:rsidR="00D722F7">
              <w:rPr>
                <w:rFonts w:ascii="Arial" w:eastAsia="Arial" w:hAnsi="Arial"/>
                <w:sz w:val="24"/>
                <w:szCs w:val="24"/>
              </w:rPr>
              <w:t xml:space="preserve"> and in balance in gut bacteria and inflammation.</w:t>
            </w:r>
          </w:p>
          <w:p w14:paraId="7FF2932D" w14:textId="1805143F" w:rsidR="00A12AF8" w:rsidRDefault="00A12AF8" w:rsidP="00A12AF8">
            <w:pPr>
              <w:pStyle w:val="ListParagraph"/>
              <w:ind w:left="1080"/>
              <w:rPr>
                <w:rFonts w:ascii="Arial" w:eastAsia="Arial" w:hAnsi="Arial"/>
                <w:b/>
                <w:sz w:val="24"/>
                <w:szCs w:val="24"/>
              </w:rPr>
            </w:pPr>
          </w:p>
          <w:p w14:paraId="15E661C6" w14:textId="77777777" w:rsidR="00A12AF8" w:rsidRDefault="00A12AF8" w:rsidP="00A12AF8">
            <w:pPr>
              <w:pStyle w:val="ListParagraph"/>
              <w:ind w:left="1080"/>
              <w:rPr>
                <w:rFonts w:ascii="Arial" w:eastAsia="Arial" w:hAnsi="Arial"/>
                <w:b/>
                <w:sz w:val="24"/>
                <w:szCs w:val="24"/>
              </w:rPr>
            </w:pPr>
          </w:p>
          <w:p w14:paraId="10BE67D6" w14:textId="2C9D265C" w:rsidR="002571CE" w:rsidRDefault="002571CE" w:rsidP="00CA3E3D">
            <w:pPr>
              <w:pStyle w:val="ListParagraph"/>
              <w:numPr>
                <w:ilvl w:val="0"/>
                <w:numId w:val="4"/>
              </w:numPr>
              <w:rPr>
                <w:rFonts w:ascii="Arial" w:eastAsia="Arial" w:hAnsi="Arial"/>
                <w:b/>
                <w:sz w:val="24"/>
                <w:szCs w:val="24"/>
              </w:rPr>
            </w:pPr>
            <w:r>
              <w:rPr>
                <w:rFonts w:ascii="Arial" w:eastAsia="Arial" w:hAnsi="Arial"/>
                <w:b/>
                <w:sz w:val="24"/>
                <w:szCs w:val="24"/>
              </w:rPr>
              <w:t>Name three sources of toxicity.</w:t>
            </w:r>
          </w:p>
          <w:p w14:paraId="23D55B89" w14:textId="5A45770C" w:rsidR="00676464" w:rsidRDefault="00676464" w:rsidP="00676464">
            <w:pPr>
              <w:pStyle w:val="ListParagraph"/>
              <w:ind w:left="1080"/>
              <w:rPr>
                <w:rFonts w:ascii="Arial" w:eastAsia="Arial" w:hAnsi="Arial"/>
                <w:sz w:val="24"/>
                <w:szCs w:val="24"/>
              </w:rPr>
            </w:pPr>
            <w:r>
              <w:rPr>
                <w:rFonts w:ascii="Arial" w:eastAsia="Arial" w:hAnsi="Arial"/>
                <w:sz w:val="24"/>
                <w:szCs w:val="24"/>
              </w:rPr>
              <w:t xml:space="preserve">   Sources of toxicity includes</w:t>
            </w:r>
          </w:p>
          <w:p w14:paraId="35F4E71E" w14:textId="77777777" w:rsidR="00676464" w:rsidRDefault="00676464" w:rsidP="00676464">
            <w:pPr>
              <w:pStyle w:val="ListParagraph"/>
              <w:ind w:left="1080"/>
              <w:rPr>
                <w:rFonts w:ascii="Arial" w:eastAsia="Arial" w:hAnsi="Arial"/>
                <w:sz w:val="24"/>
                <w:szCs w:val="24"/>
              </w:rPr>
            </w:pPr>
          </w:p>
          <w:p w14:paraId="6A0B41E8" w14:textId="3660BE4A" w:rsidR="00676464" w:rsidRDefault="00676464" w:rsidP="00676464">
            <w:pPr>
              <w:pStyle w:val="ListParagraph"/>
              <w:numPr>
                <w:ilvl w:val="0"/>
                <w:numId w:val="5"/>
              </w:numPr>
              <w:rPr>
                <w:rFonts w:ascii="Arial" w:eastAsia="Arial" w:hAnsi="Arial"/>
                <w:sz w:val="24"/>
                <w:szCs w:val="24"/>
              </w:rPr>
            </w:pPr>
            <w:r>
              <w:rPr>
                <w:rFonts w:ascii="Arial" w:eastAsia="Arial" w:hAnsi="Arial"/>
                <w:sz w:val="24"/>
                <w:szCs w:val="24"/>
              </w:rPr>
              <w:t>Sugar</w:t>
            </w:r>
          </w:p>
          <w:p w14:paraId="3870FEBD" w14:textId="7EDF28A8" w:rsidR="00676464" w:rsidRDefault="00676464" w:rsidP="00676464">
            <w:pPr>
              <w:pStyle w:val="ListParagraph"/>
              <w:numPr>
                <w:ilvl w:val="0"/>
                <w:numId w:val="5"/>
              </w:numPr>
              <w:rPr>
                <w:rFonts w:ascii="Arial" w:eastAsia="Arial" w:hAnsi="Arial"/>
                <w:sz w:val="24"/>
                <w:szCs w:val="24"/>
              </w:rPr>
            </w:pPr>
            <w:r>
              <w:rPr>
                <w:rFonts w:ascii="Arial" w:eastAsia="Arial" w:hAnsi="Arial"/>
                <w:sz w:val="24"/>
                <w:szCs w:val="24"/>
              </w:rPr>
              <w:t>Drugs</w:t>
            </w:r>
          </w:p>
          <w:p w14:paraId="5227C1A2" w14:textId="7853A6F6" w:rsidR="00676464" w:rsidRDefault="00676464" w:rsidP="00676464">
            <w:pPr>
              <w:pStyle w:val="ListParagraph"/>
              <w:numPr>
                <w:ilvl w:val="0"/>
                <w:numId w:val="5"/>
              </w:numPr>
              <w:rPr>
                <w:rFonts w:ascii="Arial" w:eastAsia="Arial" w:hAnsi="Arial"/>
                <w:sz w:val="24"/>
                <w:szCs w:val="24"/>
              </w:rPr>
            </w:pPr>
            <w:r>
              <w:rPr>
                <w:rFonts w:ascii="Arial" w:eastAsia="Arial" w:hAnsi="Arial"/>
                <w:sz w:val="24"/>
                <w:szCs w:val="24"/>
              </w:rPr>
              <w:t>Excess alcohol</w:t>
            </w:r>
          </w:p>
          <w:p w14:paraId="3C392E6B" w14:textId="77777777" w:rsidR="00676464" w:rsidRPr="00676464" w:rsidRDefault="00676464" w:rsidP="00676464">
            <w:pPr>
              <w:pStyle w:val="ListParagraph"/>
              <w:ind w:left="1800"/>
              <w:rPr>
                <w:rFonts w:ascii="Arial" w:eastAsia="Arial" w:hAnsi="Arial"/>
                <w:sz w:val="24"/>
                <w:szCs w:val="24"/>
              </w:rPr>
            </w:pPr>
          </w:p>
          <w:p w14:paraId="7141FD2F" w14:textId="77777777" w:rsidR="00676464" w:rsidRDefault="00676464" w:rsidP="00676464">
            <w:pPr>
              <w:pStyle w:val="ListParagraph"/>
              <w:ind w:left="1080"/>
              <w:rPr>
                <w:rFonts w:ascii="Arial" w:eastAsia="Arial" w:hAnsi="Arial"/>
                <w:b/>
                <w:sz w:val="24"/>
                <w:szCs w:val="24"/>
              </w:rPr>
            </w:pPr>
          </w:p>
          <w:p w14:paraId="53703E27" w14:textId="0F5348FC" w:rsidR="002571CE" w:rsidRDefault="002571CE" w:rsidP="00CA3E3D">
            <w:pPr>
              <w:pStyle w:val="ListParagraph"/>
              <w:numPr>
                <w:ilvl w:val="0"/>
                <w:numId w:val="4"/>
              </w:numPr>
              <w:rPr>
                <w:rFonts w:ascii="Arial" w:eastAsia="Arial" w:hAnsi="Arial"/>
                <w:b/>
                <w:sz w:val="24"/>
                <w:szCs w:val="24"/>
              </w:rPr>
            </w:pPr>
            <w:r>
              <w:rPr>
                <w:rFonts w:ascii="Arial" w:eastAsia="Arial" w:hAnsi="Arial"/>
                <w:b/>
                <w:sz w:val="24"/>
                <w:szCs w:val="24"/>
              </w:rPr>
              <w:t>What are the symptoms of indigestion?</w:t>
            </w:r>
          </w:p>
          <w:p w14:paraId="0923B248" w14:textId="705657C5" w:rsidR="00676464" w:rsidRDefault="009D3518" w:rsidP="00676464">
            <w:pPr>
              <w:pStyle w:val="ListParagraph"/>
              <w:ind w:left="1080"/>
              <w:rPr>
                <w:rFonts w:ascii="Arial" w:eastAsia="Arial" w:hAnsi="Arial"/>
                <w:sz w:val="24"/>
                <w:szCs w:val="24"/>
              </w:rPr>
            </w:pPr>
            <w:r>
              <w:rPr>
                <w:rFonts w:ascii="Arial" w:eastAsia="Arial" w:hAnsi="Arial"/>
                <w:b/>
                <w:sz w:val="24"/>
                <w:szCs w:val="24"/>
              </w:rPr>
              <w:t xml:space="preserve">      </w:t>
            </w:r>
            <w:r>
              <w:rPr>
                <w:rFonts w:ascii="Arial" w:eastAsia="Arial" w:hAnsi="Arial"/>
                <w:sz w:val="24"/>
                <w:szCs w:val="24"/>
              </w:rPr>
              <w:t>Symptoms of indigestion includes</w:t>
            </w:r>
          </w:p>
          <w:p w14:paraId="3B7207E5" w14:textId="20A5A240" w:rsidR="009D3518" w:rsidRDefault="009D3518" w:rsidP="00676464">
            <w:pPr>
              <w:pStyle w:val="ListParagraph"/>
              <w:ind w:left="1080"/>
              <w:rPr>
                <w:rFonts w:ascii="Arial" w:eastAsia="Arial" w:hAnsi="Arial"/>
                <w:sz w:val="24"/>
                <w:szCs w:val="24"/>
              </w:rPr>
            </w:pPr>
          </w:p>
          <w:p w14:paraId="0D4E44B9" w14:textId="04455E5D" w:rsidR="009D3518" w:rsidRDefault="009215C6" w:rsidP="009D3518">
            <w:pPr>
              <w:pStyle w:val="ListParagraph"/>
              <w:numPr>
                <w:ilvl w:val="0"/>
                <w:numId w:val="7"/>
              </w:numPr>
              <w:rPr>
                <w:rFonts w:ascii="Arial" w:eastAsia="Arial" w:hAnsi="Arial"/>
                <w:sz w:val="24"/>
                <w:szCs w:val="24"/>
              </w:rPr>
            </w:pPr>
            <w:r>
              <w:rPr>
                <w:rFonts w:ascii="Arial" w:eastAsia="Arial" w:hAnsi="Arial"/>
                <w:sz w:val="24"/>
                <w:szCs w:val="24"/>
              </w:rPr>
              <w:t>Nausea</w:t>
            </w:r>
          </w:p>
          <w:p w14:paraId="7441CB95" w14:textId="4102C663" w:rsidR="009215C6" w:rsidRDefault="009215C6" w:rsidP="009D3518">
            <w:pPr>
              <w:pStyle w:val="ListParagraph"/>
              <w:numPr>
                <w:ilvl w:val="0"/>
                <w:numId w:val="7"/>
              </w:numPr>
              <w:rPr>
                <w:rFonts w:ascii="Arial" w:eastAsia="Arial" w:hAnsi="Arial"/>
                <w:sz w:val="24"/>
                <w:szCs w:val="24"/>
              </w:rPr>
            </w:pPr>
            <w:r>
              <w:rPr>
                <w:rFonts w:ascii="Arial" w:eastAsia="Arial" w:hAnsi="Arial"/>
                <w:sz w:val="24"/>
                <w:szCs w:val="24"/>
              </w:rPr>
              <w:t>Bloating</w:t>
            </w:r>
          </w:p>
          <w:p w14:paraId="228194AA" w14:textId="0C733585" w:rsidR="009215C6" w:rsidRDefault="009215C6" w:rsidP="009D3518">
            <w:pPr>
              <w:pStyle w:val="ListParagraph"/>
              <w:numPr>
                <w:ilvl w:val="0"/>
                <w:numId w:val="7"/>
              </w:numPr>
              <w:rPr>
                <w:rFonts w:ascii="Arial" w:eastAsia="Arial" w:hAnsi="Arial"/>
                <w:sz w:val="24"/>
                <w:szCs w:val="24"/>
              </w:rPr>
            </w:pPr>
            <w:r>
              <w:rPr>
                <w:rFonts w:ascii="Arial" w:eastAsia="Arial" w:hAnsi="Arial"/>
                <w:sz w:val="24"/>
                <w:szCs w:val="24"/>
              </w:rPr>
              <w:t>Heart burn</w:t>
            </w:r>
          </w:p>
          <w:p w14:paraId="3AD8F932" w14:textId="57E0FB71" w:rsidR="009215C6" w:rsidRDefault="009215C6" w:rsidP="009D3518">
            <w:pPr>
              <w:pStyle w:val="ListParagraph"/>
              <w:numPr>
                <w:ilvl w:val="0"/>
                <w:numId w:val="7"/>
              </w:numPr>
              <w:rPr>
                <w:rFonts w:ascii="Arial" w:eastAsia="Arial" w:hAnsi="Arial"/>
                <w:sz w:val="24"/>
                <w:szCs w:val="24"/>
              </w:rPr>
            </w:pPr>
            <w:r>
              <w:rPr>
                <w:rFonts w:ascii="Arial" w:eastAsia="Arial" w:hAnsi="Arial"/>
                <w:sz w:val="24"/>
                <w:szCs w:val="24"/>
              </w:rPr>
              <w:t>Abdominal pain</w:t>
            </w:r>
          </w:p>
          <w:p w14:paraId="6D1B0B4B" w14:textId="370F1524" w:rsidR="009215C6" w:rsidRDefault="00945118" w:rsidP="009D3518">
            <w:pPr>
              <w:pStyle w:val="ListParagraph"/>
              <w:numPr>
                <w:ilvl w:val="0"/>
                <w:numId w:val="7"/>
              </w:numPr>
              <w:rPr>
                <w:rFonts w:ascii="Arial" w:eastAsia="Arial" w:hAnsi="Arial"/>
                <w:sz w:val="24"/>
                <w:szCs w:val="24"/>
              </w:rPr>
            </w:pPr>
            <w:r>
              <w:rPr>
                <w:rFonts w:ascii="Arial" w:eastAsia="Arial" w:hAnsi="Arial"/>
                <w:sz w:val="24"/>
                <w:szCs w:val="24"/>
              </w:rPr>
              <w:t>Growling stomach</w:t>
            </w:r>
          </w:p>
          <w:p w14:paraId="58AAD919" w14:textId="2618C9FD" w:rsidR="00945118" w:rsidRDefault="00945118" w:rsidP="009D3518">
            <w:pPr>
              <w:pStyle w:val="ListParagraph"/>
              <w:numPr>
                <w:ilvl w:val="0"/>
                <w:numId w:val="7"/>
              </w:numPr>
              <w:rPr>
                <w:rFonts w:ascii="Arial" w:eastAsia="Arial" w:hAnsi="Arial"/>
                <w:sz w:val="24"/>
                <w:szCs w:val="24"/>
              </w:rPr>
            </w:pPr>
            <w:r>
              <w:rPr>
                <w:rFonts w:ascii="Arial" w:eastAsia="Arial" w:hAnsi="Arial"/>
                <w:sz w:val="24"/>
                <w:szCs w:val="24"/>
              </w:rPr>
              <w:t>Constipation or diarrhea</w:t>
            </w:r>
          </w:p>
          <w:p w14:paraId="2009A516" w14:textId="33F4F626" w:rsidR="00945118" w:rsidRDefault="00945118" w:rsidP="009D3518">
            <w:pPr>
              <w:pStyle w:val="ListParagraph"/>
              <w:numPr>
                <w:ilvl w:val="0"/>
                <w:numId w:val="7"/>
              </w:numPr>
              <w:rPr>
                <w:rFonts w:ascii="Arial" w:eastAsia="Arial" w:hAnsi="Arial"/>
                <w:sz w:val="24"/>
                <w:szCs w:val="24"/>
              </w:rPr>
            </w:pPr>
            <w:r>
              <w:rPr>
                <w:rFonts w:ascii="Arial" w:eastAsia="Arial" w:hAnsi="Arial"/>
                <w:sz w:val="24"/>
                <w:szCs w:val="24"/>
              </w:rPr>
              <w:t>Acidic taste in the mouth</w:t>
            </w:r>
          </w:p>
          <w:p w14:paraId="5793F1CF" w14:textId="469F8321" w:rsidR="00945118" w:rsidRDefault="00945118" w:rsidP="009D3518">
            <w:pPr>
              <w:pStyle w:val="ListParagraph"/>
              <w:numPr>
                <w:ilvl w:val="0"/>
                <w:numId w:val="7"/>
              </w:numPr>
              <w:rPr>
                <w:rFonts w:ascii="Arial" w:eastAsia="Arial" w:hAnsi="Arial"/>
                <w:sz w:val="24"/>
                <w:szCs w:val="24"/>
              </w:rPr>
            </w:pPr>
            <w:r>
              <w:rPr>
                <w:rFonts w:ascii="Arial" w:eastAsia="Arial" w:hAnsi="Arial"/>
                <w:sz w:val="24"/>
                <w:szCs w:val="24"/>
              </w:rPr>
              <w:t>Stomach and chest discomfort</w:t>
            </w:r>
          </w:p>
          <w:p w14:paraId="7076605A" w14:textId="48C9E117" w:rsidR="00D207FE" w:rsidRDefault="00D207FE" w:rsidP="00D207FE">
            <w:pPr>
              <w:rPr>
                <w:rFonts w:ascii="Arial" w:eastAsia="Arial" w:hAnsi="Arial"/>
                <w:sz w:val="24"/>
                <w:szCs w:val="24"/>
              </w:rPr>
            </w:pPr>
          </w:p>
          <w:p w14:paraId="03CD1723" w14:textId="6DFD3CC7" w:rsidR="00D207FE" w:rsidRDefault="00D207FE" w:rsidP="00D207FE">
            <w:pPr>
              <w:rPr>
                <w:rFonts w:ascii="Arial" w:eastAsia="Arial" w:hAnsi="Arial"/>
                <w:sz w:val="24"/>
                <w:szCs w:val="24"/>
              </w:rPr>
            </w:pPr>
          </w:p>
          <w:p w14:paraId="27119ECC" w14:textId="77777777" w:rsidR="00D207FE" w:rsidRPr="00D207FE" w:rsidRDefault="00D207FE" w:rsidP="00D207FE">
            <w:pPr>
              <w:rPr>
                <w:rFonts w:ascii="Arial" w:eastAsia="Arial" w:hAnsi="Arial"/>
                <w:sz w:val="24"/>
                <w:szCs w:val="24"/>
              </w:rPr>
            </w:pPr>
          </w:p>
          <w:p w14:paraId="4A5D1CBA" w14:textId="409823CC" w:rsidR="003A32A0" w:rsidRPr="009D3518" w:rsidRDefault="003A32A0" w:rsidP="009D3518">
            <w:pPr>
              <w:pStyle w:val="ListParagraph"/>
              <w:numPr>
                <w:ilvl w:val="0"/>
                <w:numId w:val="7"/>
              </w:numPr>
              <w:rPr>
                <w:rFonts w:ascii="Arial" w:eastAsia="Arial" w:hAnsi="Arial"/>
                <w:sz w:val="24"/>
                <w:szCs w:val="24"/>
              </w:rPr>
            </w:pPr>
            <w:r>
              <w:rPr>
                <w:rFonts w:ascii="Arial" w:eastAsia="Arial" w:hAnsi="Arial"/>
                <w:sz w:val="24"/>
                <w:szCs w:val="24"/>
              </w:rPr>
              <w:t>Excessive gas belching, burping, flatulence</w:t>
            </w:r>
          </w:p>
          <w:p w14:paraId="475E247C" w14:textId="01AA8AD5" w:rsidR="00676464" w:rsidRPr="000E0177" w:rsidRDefault="00676464" w:rsidP="00676464">
            <w:pPr>
              <w:pStyle w:val="ListParagraph"/>
              <w:ind w:left="1080"/>
              <w:rPr>
                <w:rFonts w:ascii="Arial" w:eastAsia="Arial" w:hAnsi="Arial"/>
                <w:sz w:val="24"/>
                <w:szCs w:val="24"/>
              </w:rPr>
            </w:pPr>
          </w:p>
          <w:p w14:paraId="069CC26F" w14:textId="77777777" w:rsidR="00676464" w:rsidRDefault="00676464" w:rsidP="00676464">
            <w:pPr>
              <w:pStyle w:val="ListParagraph"/>
              <w:ind w:left="1080"/>
              <w:rPr>
                <w:rFonts w:ascii="Arial" w:eastAsia="Arial" w:hAnsi="Arial"/>
                <w:b/>
                <w:sz w:val="24"/>
                <w:szCs w:val="24"/>
              </w:rPr>
            </w:pPr>
          </w:p>
          <w:p w14:paraId="6DD4EA25" w14:textId="67195E2F" w:rsidR="002571CE" w:rsidRDefault="002571CE" w:rsidP="00CA3E3D">
            <w:pPr>
              <w:pStyle w:val="ListParagraph"/>
              <w:numPr>
                <w:ilvl w:val="0"/>
                <w:numId w:val="4"/>
              </w:numPr>
              <w:rPr>
                <w:rFonts w:ascii="Arial" w:eastAsia="Arial" w:hAnsi="Arial"/>
                <w:b/>
                <w:sz w:val="24"/>
                <w:szCs w:val="24"/>
              </w:rPr>
            </w:pPr>
            <w:r>
              <w:rPr>
                <w:rFonts w:ascii="Arial" w:eastAsia="Arial" w:hAnsi="Arial"/>
                <w:b/>
                <w:sz w:val="24"/>
                <w:szCs w:val="24"/>
              </w:rPr>
              <w:t>How can indigestion be prevented?</w:t>
            </w:r>
          </w:p>
          <w:p w14:paraId="2F87D98D" w14:textId="4A248CE9" w:rsidR="000E0177" w:rsidRDefault="000E0177" w:rsidP="000E0177">
            <w:pPr>
              <w:pStyle w:val="ListParagraph"/>
              <w:ind w:left="1080"/>
              <w:rPr>
                <w:rFonts w:ascii="Arial" w:eastAsia="Arial" w:hAnsi="Arial"/>
                <w:sz w:val="24"/>
                <w:szCs w:val="24"/>
              </w:rPr>
            </w:pPr>
            <w:r>
              <w:rPr>
                <w:rFonts w:ascii="Arial" w:eastAsia="Arial" w:hAnsi="Arial"/>
                <w:b/>
                <w:sz w:val="24"/>
                <w:szCs w:val="24"/>
              </w:rPr>
              <w:t xml:space="preserve">      </w:t>
            </w:r>
            <w:r>
              <w:rPr>
                <w:rFonts w:ascii="Arial" w:eastAsia="Arial" w:hAnsi="Arial"/>
                <w:sz w:val="24"/>
                <w:szCs w:val="24"/>
              </w:rPr>
              <w:t>Ways of preventing indigestion includes</w:t>
            </w:r>
          </w:p>
          <w:p w14:paraId="773EAEDE" w14:textId="3AC76DE4" w:rsidR="000E0177" w:rsidRDefault="000E0177" w:rsidP="000E0177">
            <w:pPr>
              <w:pStyle w:val="ListParagraph"/>
              <w:ind w:left="1080"/>
              <w:rPr>
                <w:rFonts w:ascii="Arial" w:eastAsia="Arial" w:hAnsi="Arial"/>
                <w:sz w:val="24"/>
                <w:szCs w:val="24"/>
              </w:rPr>
            </w:pPr>
          </w:p>
          <w:p w14:paraId="0FCF8565" w14:textId="7DCB5019" w:rsidR="000E0177" w:rsidRDefault="00025F61" w:rsidP="000E0177">
            <w:pPr>
              <w:pStyle w:val="ListParagraph"/>
              <w:numPr>
                <w:ilvl w:val="0"/>
                <w:numId w:val="10"/>
              </w:numPr>
              <w:rPr>
                <w:rFonts w:ascii="Arial" w:eastAsia="Arial" w:hAnsi="Arial"/>
                <w:sz w:val="24"/>
                <w:szCs w:val="24"/>
              </w:rPr>
            </w:pPr>
            <w:r>
              <w:rPr>
                <w:rFonts w:ascii="Arial" w:eastAsia="Arial" w:hAnsi="Arial"/>
                <w:sz w:val="24"/>
                <w:szCs w:val="24"/>
              </w:rPr>
              <w:t>Avoid stress</w:t>
            </w:r>
          </w:p>
          <w:p w14:paraId="7BCCD20E" w14:textId="67DE0D00" w:rsidR="00025F61" w:rsidRDefault="00025F61" w:rsidP="000E0177">
            <w:pPr>
              <w:pStyle w:val="ListParagraph"/>
              <w:numPr>
                <w:ilvl w:val="0"/>
                <w:numId w:val="10"/>
              </w:numPr>
              <w:rPr>
                <w:rFonts w:ascii="Arial" w:eastAsia="Arial" w:hAnsi="Arial"/>
                <w:sz w:val="24"/>
                <w:szCs w:val="24"/>
              </w:rPr>
            </w:pPr>
            <w:r>
              <w:rPr>
                <w:rFonts w:ascii="Arial" w:eastAsia="Arial" w:hAnsi="Arial"/>
                <w:sz w:val="24"/>
                <w:szCs w:val="24"/>
              </w:rPr>
              <w:t>Avoid alcohol</w:t>
            </w:r>
          </w:p>
          <w:p w14:paraId="4CA5AA24" w14:textId="7B965125" w:rsidR="00025F61" w:rsidRDefault="00025F61" w:rsidP="000E0177">
            <w:pPr>
              <w:pStyle w:val="ListParagraph"/>
              <w:numPr>
                <w:ilvl w:val="0"/>
                <w:numId w:val="10"/>
              </w:numPr>
              <w:rPr>
                <w:rFonts w:ascii="Arial" w:eastAsia="Arial" w:hAnsi="Arial"/>
                <w:sz w:val="24"/>
                <w:szCs w:val="24"/>
              </w:rPr>
            </w:pPr>
            <w:r>
              <w:rPr>
                <w:rFonts w:ascii="Arial" w:eastAsia="Arial" w:hAnsi="Arial"/>
                <w:sz w:val="24"/>
                <w:szCs w:val="24"/>
              </w:rPr>
              <w:t>Avoid caffeine</w:t>
            </w:r>
          </w:p>
          <w:p w14:paraId="50B403E2" w14:textId="3210D9A4" w:rsidR="00025F61" w:rsidRDefault="00025F61" w:rsidP="000E0177">
            <w:pPr>
              <w:pStyle w:val="ListParagraph"/>
              <w:numPr>
                <w:ilvl w:val="0"/>
                <w:numId w:val="10"/>
              </w:numPr>
              <w:rPr>
                <w:rFonts w:ascii="Arial" w:eastAsia="Arial" w:hAnsi="Arial"/>
                <w:sz w:val="24"/>
                <w:szCs w:val="24"/>
              </w:rPr>
            </w:pPr>
            <w:r>
              <w:rPr>
                <w:rFonts w:ascii="Arial" w:eastAsia="Arial" w:hAnsi="Arial"/>
                <w:sz w:val="24"/>
                <w:szCs w:val="24"/>
              </w:rPr>
              <w:t>Don’t eat late at night</w:t>
            </w:r>
          </w:p>
          <w:p w14:paraId="4B7A3C7F" w14:textId="11163C33" w:rsidR="00025F61" w:rsidRDefault="00025F61" w:rsidP="000E0177">
            <w:pPr>
              <w:pStyle w:val="ListParagraph"/>
              <w:numPr>
                <w:ilvl w:val="0"/>
                <w:numId w:val="10"/>
              </w:numPr>
              <w:rPr>
                <w:rFonts w:ascii="Arial" w:eastAsia="Arial" w:hAnsi="Arial"/>
                <w:sz w:val="24"/>
                <w:szCs w:val="24"/>
              </w:rPr>
            </w:pPr>
            <w:r>
              <w:rPr>
                <w:rFonts w:ascii="Arial" w:eastAsia="Arial" w:hAnsi="Arial"/>
                <w:sz w:val="24"/>
                <w:szCs w:val="24"/>
              </w:rPr>
              <w:t>Drink fluid after eating</w:t>
            </w:r>
          </w:p>
          <w:p w14:paraId="1D101BB0" w14:textId="4CD4FD48" w:rsidR="001B3D8A" w:rsidRDefault="001B3D8A" w:rsidP="000E0177">
            <w:pPr>
              <w:pStyle w:val="ListParagraph"/>
              <w:numPr>
                <w:ilvl w:val="0"/>
                <w:numId w:val="10"/>
              </w:numPr>
              <w:rPr>
                <w:rFonts w:ascii="Arial" w:eastAsia="Arial" w:hAnsi="Arial"/>
                <w:sz w:val="24"/>
                <w:szCs w:val="24"/>
              </w:rPr>
            </w:pPr>
            <w:r>
              <w:rPr>
                <w:rFonts w:ascii="Arial" w:eastAsia="Arial" w:hAnsi="Arial"/>
                <w:sz w:val="24"/>
                <w:szCs w:val="24"/>
              </w:rPr>
              <w:t>Avoid oily and spicy foods</w:t>
            </w:r>
          </w:p>
          <w:p w14:paraId="22059983" w14:textId="68D602E1" w:rsidR="001B3D8A" w:rsidRDefault="001B3D8A" w:rsidP="000E0177">
            <w:pPr>
              <w:pStyle w:val="ListParagraph"/>
              <w:numPr>
                <w:ilvl w:val="0"/>
                <w:numId w:val="10"/>
              </w:numPr>
              <w:rPr>
                <w:rFonts w:ascii="Arial" w:eastAsia="Arial" w:hAnsi="Arial"/>
                <w:sz w:val="24"/>
                <w:szCs w:val="24"/>
              </w:rPr>
            </w:pPr>
            <w:r>
              <w:rPr>
                <w:rFonts w:ascii="Arial" w:eastAsia="Arial" w:hAnsi="Arial"/>
                <w:sz w:val="24"/>
                <w:szCs w:val="24"/>
              </w:rPr>
              <w:t>Avoid too much acidic foods</w:t>
            </w:r>
          </w:p>
          <w:p w14:paraId="75396F3E" w14:textId="6A94101F" w:rsidR="001B3D8A" w:rsidRDefault="00A00E42" w:rsidP="000E0177">
            <w:pPr>
              <w:pStyle w:val="ListParagraph"/>
              <w:numPr>
                <w:ilvl w:val="0"/>
                <w:numId w:val="10"/>
              </w:numPr>
              <w:rPr>
                <w:rFonts w:ascii="Arial" w:eastAsia="Arial" w:hAnsi="Arial"/>
                <w:sz w:val="24"/>
                <w:szCs w:val="24"/>
              </w:rPr>
            </w:pPr>
            <w:r>
              <w:rPr>
                <w:rFonts w:ascii="Arial" w:eastAsia="Arial" w:hAnsi="Arial"/>
                <w:sz w:val="24"/>
                <w:szCs w:val="24"/>
              </w:rPr>
              <w:t>Eat slowly and chew food properly</w:t>
            </w:r>
          </w:p>
          <w:p w14:paraId="4D3B6BDF" w14:textId="3EA5A38F" w:rsidR="00A00E42" w:rsidRPr="000E0177" w:rsidRDefault="00A00E42" w:rsidP="000E0177">
            <w:pPr>
              <w:pStyle w:val="ListParagraph"/>
              <w:numPr>
                <w:ilvl w:val="0"/>
                <w:numId w:val="10"/>
              </w:numPr>
              <w:rPr>
                <w:rFonts w:ascii="Arial" w:eastAsia="Arial" w:hAnsi="Arial"/>
                <w:sz w:val="24"/>
                <w:szCs w:val="24"/>
              </w:rPr>
            </w:pPr>
            <w:r>
              <w:rPr>
                <w:rFonts w:ascii="Arial" w:eastAsia="Arial" w:hAnsi="Arial"/>
                <w:sz w:val="24"/>
                <w:szCs w:val="24"/>
              </w:rPr>
              <w:t>Wait for food to settle before laying down</w:t>
            </w:r>
          </w:p>
          <w:p w14:paraId="00FAE818" w14:textId="34A6946C" w:rsidR="000E0177" w:rsidRDefault="000E0177" w:rsidP="000E0177">
            <w:pPr>
              <w:pStyle w:val="ListParagraph"/>
              <w:ind w:left="1080"/>
              <w:rPr>
                <w:rFonts w:ascii="Arial" w:eastAsia="Arial" w:hAnsi="Arial"/>
                <w:b/>
                <w:sz w:val="24"/>
                <w:szCs w:val="24"/>
              </w:rPr>
            </w:pPr>
          </w:p>
          <w:p w14:paraId="7598B372" w14:textId="77777777" w:rsidR="000E0177" w:rsidRDefault="000E0177" w:rsidP="000E0177">
            <w:pPr>
              <w:pStyle w:val="ListParagraph"/>
              <w:ind w:left="1080"/>
              <w:rPr>
                <w:rFonts w:ascii="Arial" w:eastAsia="Arial" w:hAnsi="Arial"/>
                <w:b/>
                <w:sz w:val="24"/>
                <w:szCs w:val="24"/>
              </w:rPr>
            </w:pPr>
          </w:p>
          <w:p w14:paraId="3A782943" w14:textId="73808D79" w:rsidR="002571CE" w:rsidRDefault="002571CE" w:rsidP="00CA3E3D">
            <w:pPr>
              <w:pStyle w:val="ListParagraph"/>
              <w:numPr>
                <w:ilvl w:val="0"/>
                <w:numId w:val="4"/>
              </w:numPr>
              <w:rPr>
                <w:rFonts w:ascii="Arial" w:eastAsia="Arial" w:hAnsi="Arial"/>
                <w:b/>
                <w:sz w:val="24"/>
                <w:szCs w:val="24"/>
              </w:rPr>
            </w:pPr>
            <w:r>
              <w:rPr>
                <w:rFonts w:ascii="Arial" w:eastAsia="Arial" w:hAnsi="Arial"/>
                <w:b/>
                <w:sz w:val="24"/>
                <w:szCs w:val="24"/>
              </w:rPr>
              <w:t>Describe the effects</w:t>
            </w:r>
            <w:r w:rsidR="00210EC2">
              <w:rPr>
                <w:rFonts w:ascii="Arial" w:eastAsia="Arial" w:hAnsi="Arial"/>
                <w:b/>
                <w:sz w:val="24"/>
                <w:szCs w:val="24"/>
              </w:rPr>
              <w:t xml:space="preserve"> of prolonged stress on the body?</w:t>
            </w:r>
          </w:p>
          <w:p w14:paraId="714C0BAA" w14:textId="77777777" w:rsidR="00851F29" w:rsidRDefault="00A00E42" w:rsidP="00A00E42">
            <w:pPr>
              <w:pStyle w:val="ListParagraph"/>
              <w:ind w:left="1080"/>
              <w:rPr>
                <w:rFonts w:ascii="Arial" w:eastAsia="Arial" w:hAnsi="Arial"/>
                <w:sz w:val="24"/>
                <w:szCs w:val="24"/>
              </w:rPr>
            </w:pPr>
            <w:r>
              <w:rPr>
                <w:rFonts w:ascii="Arial" w:eastAsia="Arial" w:hAnsi="Arial"/>
                <w:b/>
                <w:sz w:val="24"/>
                <w:szCs w:val="24"/>
              </w:rPr>
              <w:t xml:space="preserve">      </w:t>
            </w:r>
            <w:r w:rsidR="007A1144">
              <w:rPr>
                <w:rFonts w:ascii="Arial" w:eastAsia="Arial" w:hAnsi="Arial"/>
                <w:sz w:val="24"/>
                <w:szCs w:val="24"/>
              </w:rPr>
              <w:t>Naturally the body is not meant to be put under stress for too long. But the way we live our lives daily is probe to constant stress which does not go away, which results in elevated cortisol to high level.</w:t>
            </w:r>
          </w:p>
          <w:p w14:paraId="5191FD52" w14:textId="799F6203" w:rsidR="00851F29" w:rsidRDefault="00851F29" w:rsidP="00A00E42">
            <w:pPr>
              <w:pStyle w:val="ListParagraph"/>
              <w:ind w:left="1080"/>
              <w:rPr>
                <w:rFonts w:ascii="Arial" w:eastAsia="Arial" w:hAnsi="Arial"/>
                <w:sz w:val="24"/>
                <w:szCs w:val="24"/>
              </w:rPr>
            </w:pPr>
            <w:r>
              <w:rPr>
                <w:rFonts w:ascii="Arial" w:eastAsia="Arial" w:hAnsi="Arial"/>
                <w:sz w:val="24"/>
                <w:szCs w:val="24"/>
              </w:rPr>
              <w:t xml:space="preserve">  </w:t>
            </w:r>
            <w:r w:rsidR="007A1144">
              <w:rPr>
                <w:rFonts w:ascii="Arial" w:eastAsia="Arial" w:hAnsi="Arial"/>
                <w:sz w:val="24"/>
                <w:szCs w:val="24"/>
              </w:rPr>
              <w:t xml:space="preserve"> The problem is that if our cortisol level is too high for a long period of time, our </w:t>
            </w:r>
            <w:r w:rsidR="00773450">
              <w:rPr>
                <w:rFonts w:ascii="Arial" w:eastAsia="Arial" w:hAnsi="Arial"/>
                <w:sz w:val="24"/>
                <w:szCs w:val="24"/>
              </w:rPr>
              <w:t>adrenal</w:t>
            </w:r>
            <w:r w:rsidR="007A1144">
              <w:rPr>
                <w:rFonts w:ascii="Arial" w:eastAsia="Arial" w:hAnsi="Arial"/>
                <w:sz w:val="24"/>
                <w:szCs w:val="24"/>
              </w:rPr>
              <w:t xml:space="preserve"> glands will become exhausted because of the need for constant production of high level of cortisol.</w:t>
            </w:r>
          </w:p>
          <w:p w14:paraId="25C043B5" w14:textId="65AD1CCD" w:rsidR="00A00E42" w:rsidRPr="00A00E42" w:rsidRDefault="00851F29" w:rsidP="00A00E42">
            <w:pPr>
              <w:pStyle w:val="ListParagraph"/>
              <w:ind w:left="1080"/>
              <w:rPr>
                <w:rFonts w:ascii="Arial" w:eastAsia="Arial" w:hAnsi="Arial"/>
                <w:sz w:val="24"/>
                <w:szCs w:val="24"/>
              </w:rPr>
            </w:pPr>
            <w:r>
              <w:rPr>
                <w:rFonts w:ascii="Arial" w:eastAsia="Arial" w:hAnsi="Arial"/>
                <w:sz w:val="24"/>
                <w:szCs w:val="24"/>
              </w:rPr>
              <w:t xml:space="preserve">  </w:t>
            </w:r>
            <w:r w:rsidR="00773450">
              <w:rPr>
                <w:rFonts w:ascii="Arial" w:eastAsia="Arial" w:hAnsi="Arial"/>
                <w:sz w:val="24"/>
                <w:szCs w:val="24"/>
              </w:rPr>
              <w:t xml:space="preserve"> When the adrenal gland becomes exhausted</w:t>
            </w:r>
            <w:r w:rsidR="002C641C">
              <w:rPr>
                <w:rFonts w:ascii="Arial" w:eastAsia="Arial" w:hAnsi="Arial"/>
                <w:sz w:val="24"/>
                <w:szCs w:val="24"/>
              </w:rPr>
              <w:t xml:space="preserve"> resulting in difficulty to producing high </w:t>
            </w:r>
            <w:r>
              <w:rPr>
                <w:rFonts w:ascii="Arial" w:eastAsia="Arial" w:hAnsi="Arial"/>
                <w:sz w:val="24"/>
                <w:szCs w:val="24"/>
              </w:rPr>
              <w:t>level</w:t>
            </w:r>
            <w:r w:rsidR="002C641C">
              <w:rPr>
                <w:rFonts w:ascii="Arial" w:eastAsia="Arial" w:hAnsi="Arial"/>
                <w:sz w:val="24"/>
                <w:szCs w:val="24"/>
              </w:rPr>
              <w:t xml:space="preserve"> of cortisol when it is needed, the body breaks down.</w:t>
            </w:r>
          </w:p>
          <w:p w14:paraId="79AEAD07" w14:textId="3D30CFB8" w:rsidR="00A00E42" w:rsidRDefault="00A00E42" w:rsidP="00A00E42">
            <w:pPr>
              <w:pStyle w:val="ListParagraph"/>
              <w:ind w:left="1080"/>
              <w:rPr>
                <w:rFonts w:ascii="Arial" w:eastAsia="Arial" w:hAnsi="Arial"/>
                <w:b/>
                <w:sz w:val="24"/>
                <w:szCs w:val="24"/>
              </w:rPr>
            </w:pPr>
          </w:p>
          <w:p w14:paraId="149D8829" w14:textId="77777777" w:rsidR="00A00E42" w:rsidRDefault="00A00E42" w:rsidP="00A00E42">
            <w:pPr>
              <w:pStyle w:val="ListParagraph"/>
              <w:ind w:left="1080"/>
              <w:rPr>
                <w:rFonts w:ascii="Arial" w:eastAsia="Arial" w:hAnsi="Arial"/>
                <w:b/>
                <w:sz w:val="24"/>
                <w:szCs w:val="24"/>
              </w:rPr>
            </w:pPr>
          </w:p>
          <w:p w14:paraId="742A65E2" w14:textId="0EB5FF16" w:rsidR="00210EC2" w:rsidRDefault="00210EC2" w:rsidP="00CA3E3D">
            <w:pPr>
              <w:pStyle w:val="ListParagraph"/>
              <w:numPr>
                <w:ilvl w:val="0"/>
                <w:numId w:val="4"/>
              </w:numPr>
              <w:rPr>
                <w:rFonts w:ascii="Arial" w:eastAsia="Arial" w:hAnsi="Arial"/>
                <w:b/>
                <w:sz w:val="24"/>
                <w:szCs w:val="24"/>
              </w:rPr>
            </w:pPr>
            <w:r>
              <w:rPr>
                <w:rFonts w:ascii="Arial" w:eastAsia="Arial" w:hAnsi="Arial"/>
                <w:b/>
                <w:sz w:val="24"/>
                <w:szCs w:val="24"/>
              </w:rPr>
              <w:t>What are gallstones?</w:t>
            </w:r>
          </w:p>
          <w:p w14:paraId="7707B02D" w14:textId="6B7391A9" w:rsidR="0055275B" w:rsidRDefault="0055275B" w:rsidP="0055275B">
            <w:pPr>
              <w:pStyle w:val="ListParagraph"/>
              <w:ind w:left="1080"/>
              <w:rPr>
                <w:rFonts w:ascii="Arial" w:eastAsia="Arial" w:hAnsi="Arial"/>
                <w:sz w:val="24"/>
                <w:szCs w:val="24"/>
              </w:rPr>
            </w:pPr>
            <w:r>
              <w:rPr>
                <w:rFonts w:ascii="Arial" w:eastAsia="Arial" w:hAnsi="Arial"/>
                <w:b/>
                <w:sz w:val="24"/>
                <w:szCs w:val="24"/>
              </w:rPr>
              <w:t xml:space="preserve">    </w:t>
            </w:r>
            <w:r>
              <w:rPr>
                <w:rFonts w:ascii="Arial" w:eastAsia="Arial" w:hAnsi="Arial"/>
                <w:sz w:val="24"/>
                <w:szCs w:val="24"/>
              </w:rPr>
              <w:t>Gallstones are pieces of solid material that forms in the gallbladder. These stones develop because cholesterol and pigments in bile sometimes form hard particles.</w:t>
            </w:r>
          </w:p>
          <w:p w14:paraId="4BA802C5" w14:textId="077F1B82" w:rsidR="00A40D0D" w:rsidRDefault="00A40D0D" w:rsidP="0055275B">
            <w:pPr>
              <w:pStyle w:val="ListParagraph"/>
              <w:ind w:left="1080"/>
              <w:rPr>
                <w:rFonts w:ascii="Arial" w:eastAsia="Arial" w:hAnsi="Arial"/>
                <w:sz w:val="24"/>
                <w:szCs w:val="24"/>
              </w:rPr>
            </w:pPr>
          </w:p>
          <w:p w14:paraId="324EF8D5" w14:textId="1AACDC79" w:rsidR="00A40D0D" w:rsidRDefault="00A40D0D" w:rsidP="0055275B">
            <w:pPr>
              <w:pStyle w:val="ListParagraph"/>
              <w:ind w:left="1080"/>
              <w:rPr>
                <w:rFonts w:ascii="Arial" w:eastAsia="Arial" w:hAnsi="Arial"/>
                <w:sz w:val="24"/>
                <w:szCs w:val="24"/>
              </w:rPr>
            </w:pPr>
          </w:p>
          <w:p w14:paraId="7492C04E" w14:textId="3CE872F0" w:rsidR="00A40D0D" w:rsidRDefault="00A40D0D" w:rsidP="0055275B">
            <w:pPr>
              <w:pStyle w:val="ListParagraph"/>
              <w:ind w:left="1080"/>
              <w:rPr>
                <w:rFonts w:ascii="Arial" w:eastAsia="Arial" w:hAnsi="Arial"/>
                <w:sz w:val="24"/>
                <w:szCs w:val="24"/>
              </w:rPr>
            </w:pPr>
          </w:p>
          <w:p w14:paraId="3C8E2BBE" w14:textId="3EC83639" w:rsidR="00A40D0D" w:rsidRDefault="00A40D0D" w:rsidP="00A40D0D">
            <w:pPr>
              <w:rPr>
                <w:rFonts w:ascii="Arial" w:eastAsia="Arial" w:hAnsi="Arial"/>
                <w:b/>
                <w:i/>
                <w:sz w:val="24"/>
                <w:szCs w:val="24"/>
              </w:rPr>
            </w:pPr>
            <w:r>
              <w:rPr>
                <w:rFonts w:ascii="Arial" w:eastAsia="Arial" w:hAnsi="Arial"/>
                <w:b/>
                <w:i/>
                <w:sz w:val="24"/>
                <w:szCs w:val="24"/>
              </w:rPr>
              <w:t>Case study</w:t>
            </w:r>
          </w:p>
          <w:p w14:paraId="52DC9FD1" w14:textId="5D08616E" w:rsidR="007D420E" w:rsidRDefault="007D420E" w:rsidP="007D420E">
            <w:pPr>
              <w:rPr>
                <w:rFonts w:ascii="Arial" w:eastAsia="Arial" w:hAnsi="Arial"/>
                <w:b/>
                <w:sz w:val="24"/>
                <w:szCs w:val="24"/>
              </w:rPr>
            </w:pPr>
          </w:p>
          <w:p w14:paraId="258E91E7" w14:textId="255F2CE9" w:rsidR="007D420E" w:rsidRPr="00DF7631" w:rsidRDefault="00DF7631" w:rsidP="00DF7631">
            <w:pPr>
              <w:pStyle w:val="ListParagraph"/>
              <w:numPr>
                <w:ilvl w:val="1"/>
                <w:numId w:val="5"/>
              </w:numPr>
              <w:rPr>
                <w:rFonts w:ascii="Arial" w:eastAsia="Arial" w:hAnsi="Arial"/>
                <w:b/>
                <w:sz w:val="24"/>
                <w:szCs w:val="24"/>
              </w:rPr>
            </w:pPr>
            <w:r>
              <w:rPr>
                <w:rFonts w:ascii="Arial" w:eastAsia="Arial" w:hAnsi="Arial"/>
                <w:sz w:val="24"/>
                <w:szCs w:val="24"/>
              </w:rPr>
              <w:t>Ans= b</w:t>
            </w:r>
          </w:p>
          <w:p w14:paraId="70ED0D21" w14:textId="0298CDDC" w:rsidR="004F32EA" w:rsidRPr="00D207FE" w:rsidRDefault="00DF7631" w:rsidP="00D207FE">
            <w:pPr>
              <w:pStyle w:val="ListParagraph"/>
              <w:numPr>
                <w:ilvl w:val="1"/>
                <w:numId w:val="5"/>
              </w:numPr>
              <w:rPr>
                <w:rFonts w:ascii="Arial" w:eastAsia="Arial" w:hAnsi="Arial"/>
                <w:b/>
                <w:sz w:val="24"/>
                <w:szCs w:val="24"/>
              </w:rPr>
            </w:pPr>
            <w:r>
              <w:rPr>
                <w:rFonts w:ascii="Arial" w:eastAsia="Arial" w:hAnsi="Arial"/>
                <w:sz w:val="24"/>
                <w:szCs w:val="24"/>
              </w:rPr>
              <w:t xml:space="preserve">Ans= </w:t>
            </w:r>
            <w:r w:rsidR="004F32EA">
              <w:rPr>
                <w:rFonts w:ascii="Arial" w:eastAsia="Arial" w:hAnsi="Arial"/>
                <w:sz w:val="24"/>
                <w:szCs w:val="24"/>
              </w:rPr>
              <w:t>b</w:t>
            </w:r>
          </w:p>
          <w:p w14:paraId="3B1E2453" w14:textId="64453D65" w:rsidR="00D207FE" w:rsidRPr="00D207FE" w:rsidRDefault="00D207FE" w:rsidP="00D207FE">
            <w:pPr>
              <w:pStyle w:val="ListParagraph"/>
              <w:numPr>
                <w:ilvl w:val="1"/>
                <w:numId w:val="5"/>
              </w:numPr>
              <w:rPr>
                <w:rFonts w:ascii="Arial" w:eastAsia="Arial" w:hAnsi="Arial"/>
                <w:b/>
                <w:sz w:val="24"/>
                <w:szCs w:val="24"/>
              </w:rPr>
            </w:pPr>
            <w:r>
              <w:rPr>
                <w:rFonts w:ascii="Arial" w:eastAsia="Arial" w:hAnsi="Arial"/>
                <w:sz w:val="24"/>
                <w:szCs w:val="24"/>
              </w:rPr>
              <w:t>Ans= c</w:t>
            </w:r>
          </w:p>
          <w:p w14:paraId="4F514599" w14:textId="77777777" w:rsidR="00D207FE" w:rsidRPr="00D207FE" w:rsidRDefault="00D207FE" w:rsidP="00D207FE">
            <w:pPr>
              <w:pStyle w:val="ListParagraph"/>
              <w:ind w:left="2880"/>
              <w:rPr>
                <w:rFonts w:ascii="Arial" w:eastAsia="Arial" w:hAnsi="Arial"/>
                <w:b/>
                <w:sz w:val="24"/>
                <w:szCs w:val="24"/>
              </w:rPr>
            </w:pPr>
          </w:p>
          <w:p w14:paraId="55A5FF8C" w14:textId="77777777" w:rsidR="00990E75" w:rsidRDefault="00990E75">
            <w:pPr>
              <w:rPr>
                <w:b/>
                <w:sz w:val="22"/>
                <w:szCs w:val="22"/>
              </w:rPr>
            </w:pPr>
          </w:p>
          <w:p w14:paraId="5C49815D" w14:textId="77777777" w:rsidR="00990E75" w:rsidRDefault="00990E75">
            <w:pPr>
              <w:rPr>
                <w:b/>
                <w:sz w:val="22"/>
                <w:szCs w:val="22"/>
              </w:rPr>
            </w:pPr>
          </w:p>
          <w:p w14:paraId="0AF4AF05" w14:textId="77777777" w:rsidR="00990E75" w:rsidRDefault="00990E75">
            <w:pPr>
              <w:rPr>
                <w:b/>
                <w:sz w:val="22"/>
                <w:szCs w:val="22"/>
              </w:rPr>
            </w:pPr>
          </w:p>
          <w:p w14:paraId="67EB0B4F" w14:textId="77777777" w:rsidR="00990E75" w:rsidRDefault="00990E75">
            <w:pPr>
              <w:rPr>
                <w:b/>
                <w:sz w:val="22"/>
                <w:szCs w:val="22"/>
              </w:rPr>
            </w:pPr>
          </w:p>
          <w:p w14:paraId="3F1DD441" w14:textId="77777777" w:rsidR="00990E75" w:rsidRDefault="00990E75">
            <w:pPr>
              <w:rPr>
                <w:b/>
                <w:sz w:val="22"/>
                <w:szCs w:val="22"/>
              </w:rPr>
            </w:pPr>
          </w:p>
          <w:p w14:paraId="7664936F" w14:textId="77777777" w:rsidR="00990E75" w:rsidRDefault="00990E75">
            <w:pPr>
              <w:rPr>
                <w:b/>
                <w:sz w:val="22"/>
                <w:szCs w:val="22"/>
              </w:rPr>
            </w:pPr>
          </w:p>
          <w:p w14:paraId="0B78F0A7" w14:textId="77777777" w:rsidR="00990E75" w:rsidRDefault="00990E75">
            <w:pPr>
              <w:rPr>
                <w:b/>
                <w:sz w:val="22"/>
                <w:szCs w:val="22"/>
              </w:rPr>
            </w:pPr>
          </w:p>
          <w:p w14:paraId="39B4FCBA" w14:textId="77777777" w:rsidR="00990E75" w:rsidRDefault="00990E75">
            <w:pPr>
              <w:rPr>
                <w:b/>
                <w:sz w:val="22"/>
                <w:szCs w:val="22"/>
              </w:rPr>
            </w:pPr>
          </w:p>
          <w:p w14:paraId="6F503F0A" w14:textId="77777777" w:rsidR="00990E75" w:rsidRDefault="00990E75">
            <w:pPr>
              <w:rPr>
                <w:b/>
                <w:sz w:val="22"/>
                <w:szCs w:val="22"/>
              </w:rPr>
            </w:pPr>
          </w:p>
          <w:p w14:paraId="748F49CE" w14:textId="77777777" w:rsidR="00990E75" w:rsidRDefault="00990E75">
            <w:pPr>
              <w:rPr>
                <w:b/>
                <w:sz w:val="22"/>
                <w:szCs w:val="22"/>
              </w:rPr>
            </w:pPr>
          </w:p>
          <w:p w14:paraId="380F68AF" w14:textId="77777777" w:rsidR="00990E75" w:rsidRDefault="00990E75">
            <w:pPr>
              <w:rPr>
                <w:b/>
                <w:sz w:val="22"/>
                <w:szCs w:val="22"/>
              </w:rPr>
            </w:pPr>
          </w:p>
          <w:p w14:paraId="422FDD5D" w14:textId="77777777" w:rsidR="00990E75" w:rsidRDefault="00990E75">
            <w:pPr>
              <w:rPr>
                <w:b/>
                <w:sz w:val="22"/>
                <w:szCs w:val="22"/>
              </w:rPr>
            </w:pPr>
          </w:p>
          <w:p w14:paraId="414BFFD1" w14:textId="77777777" w:rsidR="00990E75" w:rsidRDefault="00990E75">
            <w:pPr>
              <w:rPr>
                <w:b/>
                <w:sz w:val="22"/>
                <w:szCs w:val="22"/>
              </w:rPr>
            </w:pPr>
          </w:p>
          <w:p w14:paraId="1BA1D643" w14:textId="77777777" w:rsidR="00990E75" w:rsidRDefault="00990E75">
            <w:pPr>
              <w:rPr>
                <w:b/>
                <w:sz w:val="22"/>
                <w:szCs w:val="22"/>
              </w:rPr>
            </w:pPr>
          </w:p>
          <w:p w14:paraId="2AA579F2" w14:textId="77777777" w:rsidR="00990E75" w:rsidRDefault="00990E75">
            <w:pPr>
              <w:rPr>
                <w:b/>
                <w:sz w:val="22"/>
                <w:szCs w:val="22"/>
              </w:rPr>
            </w:pPr>
          </w:p>
          <w:p w14:paraId="2943F5D5" w14:textId="77777777" w:rsidR="00990E75" w:rsidRDefault="00990E75">
            <w:pPr>
              <w:rPr>
                <w:b/>
                <w:sz w:val="22"/>
                <w:szCs w:val="22"/>
              </w:rPr>
            </w:pPr>
          </w:p>
        </w:tc>
      </w:tr>
    </w:tbl>
    <w:p w14:paraId="7AF3199C" w14:textId="77777777" w:rsidR="00990E75" w:rsidRDefault="00990E75">
      <w:pPr>
        <w:autoSpaceDE w:val="0"/>
        <w:autoSpaceDN w:val="0"/>
        <w:rPr>
          <w:rFonts w:eastAsia="CalvertMT-Bold" w:hAnsi="CalvertMT-Bold"/>
          <w:b/>
          <w:color w:val="002060"/>
          <w:sz w:val="28"/>
          <w:szCs w:val="28"/>
        </w:rPr>
      </w:pPr>
    </w:p>
    <w:p w14:paraId="5B2A731A" w14:textId="77777777" w:rsidR="00990E75" w:rsidRDefault="00C4307D">
      <w:pPr>
        <w:autoSpaceDE w:val="0"/>
        <w:autoSpaceDN w:val="0"/>
        <w:rPr>
          <w:rFonts w:eastAsia="CalvertMT-Bold" w:hAnsi="CalvertMT-Bold"/>
          <w:b/>
          <w:color w:val="002060"/>
          <w:sz w:val="28"/>
          <w:szCs w:val="28"/>
        </w:rPr>
      </w:pPr>
      <w:r>
        <w:rPr>
          <w:rFonts w:eastAsia="CalvertMT-Bold" w:hAnsi="CalvertMT-Bold"/>
          <w:b/>
          <w:color w:val="002060"/>
          <w:sz w:val="28"/>
          <w:szCs w:val="28"/>
        </w:rPr>
        <w:t>Student Statement:</w:t>
      </w:r>
    </w:p>
    <w:p w14:paraId="068E88FC" w14:textId="77777777" w:rsidR="00990E75" w:rsidRDefault="00990E75">
      <w:pPr>
        <w:autoSpaceDE w:val="0"/>
        <w:autoSpaceDN w:val="0"/>
        <w:rPr>
          <w:rFonts w:eastAsia="CalvertMT-Bold" w:hAnsi="CalvertMT-Bold"/>
          <w:b/>
          <w:color w:val="001AE6"/>
        </w:rPr>
      </w:pPr>
    </w:p>
    <w:p w14:paraId="2529EB8A" w14:textId="77777777" w:rsidR="00990E75" w:rsidRDefault="00C4307D">
      <w:pPr>
        <w:autoSpaceDE w:val="0"/>
        <w:autoSpaceDN w:val="0"/>
        <w:rPr>
          <w:rFonts w:eastAsia="Bliss-Regular" w:hAnsi="Bliss-Regular"/>
          <w:color w:val="000000"/>
        </w:rPr>
      </w:pPr>
      <w:r>
        <w:rPr>
          <w:rFonts w:eastAsia="Bliss-Regular" w:hAnsi="Bliss-Regular"/>
          <w:color w:val="000000"/>
        </w:rPr>
        <w:t>By submitting this assignment, I confirm that this is my own work.</w:t>
      </w:r>
    </w:p>
    <w:p w14:paraId="543DC541" w14:textId="77777777" w:rsidR="00990E75" w:rsidRDefault="00990E75">
      <w:pPr>
        <w:autoSpaceDE w:val="0"/>
        <w:autoSpaceDN w:val="0"/>
        <w:rPr>
          <w:rFonts w:eastAsia="Bliss-Regular" w:hAnsi="Bliss-Regular"/>
          <w:color w:val="000000"/>
        </w:rPr>
      </w:pPr>
    </w:p>
    <w:p w14:paraId="60C52A53" w14:textId="77777777" w:rsidR="00990E75" w:rsidRDefault="00990E75">
      <w:pPr>
        <w:autoSpaceDE w:val="0"/>
        <w:autoSpaceDN w:val="0"/>
        <w:rPr>
          <w:rFonts w:eastAsia="Bliss-Regular" w:hAnsi="Bliss-Regular"/>
          <w:color w:val="000000"/>
        </w:rPr>
      </w:pPr>
    </w:p>
    <w:p w14:paraId="06F59895" w14:textId="77777777" w:rsidR="00990E75" w:rsidRDefault="00990E75">
      <w:pPr>
        <w:autoSpaceDE w:val="0"/>
        <w:autoSpaceDN w:val="0"/>
        <w:rPr>
          <w:rFonts w:eastAsia="Bliss-Regular" w:hAnsi="Bliss-Regular"/>
          <w:color w:val="000000"/>
        </w:rPr>
      </w:pPr>
    </w:p>
    <w:tbl>
      <w:tblPr>
        <w:tblStyle w:val="TableGrid"/>
        <w:tblW w:w="0" w:type="auto"/>
        <w:tblLook w:val="04A0" w:firstRow="1" w:lastRow="0" w:firstColumn="1" w:lastColumn="0" w:noHBand="0" w:noVBand="1"/>
      </w:tblPr>
      <w:tblGrid>
        <w:gridCol w:w="2257"/>
        <w:gridCol w:w="3905"/>
        <w:gridCol w:w="1248"/>
        <w:gridCol w:w="1606"/>
      </w:tblGrid>
      <w:tr w:rsidR="00990E75" w14:paraId="493CFF6F" w14:textId="77777777">
        <w:tc>
          <w:tcPr>
            <w:tcW w:w="2310" w:type="dxa"/>
            <w:shd w:val="clear" w:color="000000" w:fill="D8D8D8" w:themeFill="background1" w:themeFillShade="D8"/>
          </w:tcPr>
          <w:p w14:paraId="16EB4B39" w14:textId="77777777" w:rsidR="00990E75" w:rsidRDefault="00C4307D">
            <w:pPr>
              <w:rPr>
                <w:rFonts w:eastAsia="Bliss-Regular" w:hAnsi="Bliss-Regular"/>
                <w:color w:val="000000"/>
                <w:sz w:val="22"/>
                <w:szCs w:val="22"/>
              </w:rPr>
            </w:pPr>
            <w:r>
              <w:rPr>
                <w:rFonts w:eastAsia="Bliss-Regular" w:hAnsi="Bliss-Regular"/>
                <w:color w:val="000000"/>
                <w:sz w:val="22"/>
                <w:szCs w:val="22"/>
              </w:rPr>
              <w:t>Student Signature</w:t>
            </w:r>
          </w:p>
        </w:tc>
        <w:tc>
          <w:tcPr>
            <w:tcW w:w="4035" w:type="dxa"/>
          </w:tcPr>
          <w:p w14:paraId="5BB17AEF" w14:textId="54284076" w:rsidR="00990E75" w:rsidRDefault="00D207FE">
            <w:pPr>
              <w:rPr>
                <w:rFonts w:eastAsia="Bliss-Regular" w:hAnsi="Bliss-Regular"/>
                <w:color w:val="000000"/>
                <w:sz w:val="22"/>
                <w:szCs w:val="22"/>
              </w:rPr>
            </w:pPr>
            <w:r>
              <w:rPr>
                <w:rFonts w:eastAsia="Bliss-Regular" w:hAnsi="Bliss-Regular"/>
                <w:color w:val="000000"/>
                <w:sz w:val="22"/>
                <w:szCs w:val="22"/>
              </w:rPr>
              <w:t>Favour Whitfield</w:t>
            </w:r>
          </w:p>
        </w:tc>
        <w:tc>
          <w:tcPr>
            <w:tcW w:w="1276" w:type="dxa"/>
            <w:shd w:val="clear" w:color="000000" w:fill="D8D8D8" w:themeFill="background1" w:themeFillShade="D8"/>
          </w:tcPr>
          <w:p w14:paraId="42C609A0" w14:textId="77777777" w:rsidR="00990E75" w:rsidRDefault="00C4307D">
            <w:pPr>
              <w:rPr>
                <w:rFonts w:eastAsia="Bliss-Regular" w:hAnsi="Bliss-Regular"/>
                <w:color w:val="000000"/>
                <w:sz w:val="22"/>
                <w:szCs w:val="22"/>
              </w:rPr>
            </w:pPr>
            <w:r>
              <w:rPr>
                <w:rFonts w:eastAsia="Bliss-Regular" w:hAnsi="Bliss-Regular"/>
                <w:color w:val="000000"/>
                <w:sz w:val="22"/>
                <w:szCs w:val="22"/>
              </w:rPr>
              <w:t>Date</w:t>
            </w:r>
          </w:p>
        </w:tc>
        <w:tc>
          <w:tcPr>
            <w:tcW w:w="1621" w:type="dxa"/>
          </w:tcPr>
          <w:p w14:paraId="426C210E" w14:textId="6B72A88F" w:rsidR="00990E75" w:rsidRDefault="00B82E6D">
            <w:pPr>
              <w:rPr>
                <w:rFonts w:eastAsia="Bliss-Regular" w:hAnsi="Bliss-Regular"/>
                <w:color w:val="000000"/>
                <w:sz w:val="22"/>
                <w:szCs w:val="22"/>
              </w:rPr>
            </w:pPr>
            <w:r>
              <w:rPr>
                <w:rFonts w:eastAsia="Bliss-Regular" w:hAnsi="Bliss-Regular"/>
                <w:color w:val="000000"/>
                <w:sz w:val="22"/>
                <w:szCs w:val="22"/>
              </w:rPr>
              <w:t>30/03/2019</w:t>
            </w:r>
            <w:bookmarkStart w:id="0" w:name="_GoBack"/>
            <w:bookmarkEnd w:id="0"/>
          </w:p>
        </w:tc>
      </w:tr>
    </w:tbl>
    <w:p w14:paraId="44202E00" w14:textId="77777777" w:rsidR="00990E75" w:rsidRDefault="00990E75">
      <w:pPr>
        <w:spacing w:after="200" w:line="276" w:lineRule="auto"/>
        <w:rPr>
          <w:rFonts w:eastAsia="Bliss-Regular" w:hAnsi="Bliss-Regular"/>
          <w:color w:val="000000"/>
        </w:rPr>
      </w:pPr>
    </w:p>
    <w:p w14:paraId="21918653" w14:textId="77777777" w:rsidR="00990E75" w:rsidRDefault="00990E75">
      <w:pPr>
        <w:spacing w:after="200" w:line="276" w:lineRule="auto"/>
        <w:rPr>
          <w:rFonts w:eastAsia="Bliss-Regular" w:hAnsi="Bliss-Regular"/>
          <w:color w:val="000000"/>
        </w:rPr>
      </w:pPr>
    </w:p>
    <w:p w14:paraId="66DAED33" w14:textId="77777777" w:rsidR="00990E75" w:rsidRDefault="00C4307D">
      <w:pPr>
        <w:shd w:val="clear" w:color="000000" w:fill="D8D8D8" w:themeFill="background1" w:themeFillShade="D8"/>
        <w:spacing w:after="200" w:line="276" w:lineRule="auto"/>
        <w:rPr>
          <w:b/>
          <w:sz w:val="32"/>
          <w:szCs w:val="32"/>
        </w:rPr>
      </w:pPr>
      <w:r>
        <w:rPr>
          <w:b/>
          <w:sz w:val="28"/>
          <w:szCs w:val="28"/>
        </w:rPr>
        <w:t>For Tutor / Assessor Use Only</w:t>
      </w:r>
    </w:p>
    <w:tbl>
      <w:tblPr>
        <w:tblStyle w:val="TableGrid"/>
        <w:tblW w:w="0" w:type="auto"/>
        <w:tblLook w:val="04A0" w:firstRow="1" w:lastRow="0" w:firstColumn="1" w:lastColumn="0" w:noHBand="0" w:noVBand="1"/>
      </w:tblPr>
      <w:tblGrid>
        <w:gridCol w:w="4523"/>
        <w:gridCol w:w="4493"/>
      </w:tblGrid>
      <w:tr w:rsidR="00990E75" w14:paraId="5D9F6670" w14:textId="77777777">
        <w:trPr>
          <w:trHeight w:val="249"/>
        </w:trPr>
        <w:tc>
          <w:tcPr>
            <w:tcW w:w="4621" w:type="dxa"/>
            <w:shd w:val="clear" w:color="000000" w:fill="D8D8D8" w:themeFill="background1" w:themeFillShade="D8"/>
          </w:tcPr>
          <w:p w14:paraId="77CAAF91" w14:textId="77777777" w:rsidR="00990E75" w:rsidRDefault="00C4307D">
            <w:pPr>
              <w:rPr>
                <w:b/>
                <w:color w:val="002060"/>
                <w:sz w:val="22"/>
                <w:szCs w:val="22"/>
              </w:rPr>
            </w:pPr>
            <w:r>
              <w:rPr>
                <w:b/>
                <w:color w:val="002060"/>
                <w:sz w:val="22"/>
                <w:szCs w:val="22"/>
              </w:rPr>
              <w:t>Total Marks</w:t>
            </w:r>
          </w:p>
        </w:tc>
        <w:tc>
          <w:tcPr>
            <w:tcW w:w="4621" w:type="dxa"/>
          </w:tcPr>
          <w:p w14:paraId="35BE390D" w14:textId="77777777" w:rsidR="00990E75" w:rsidRDefault="00990E75">
            <w:pPr>
              <w:rPr>
                <w:rFonts w:eastAsia="Times New Roman" w:hAnsi="Times New Roman"/>
                <w:sz w:val="22"/>
                <w:szCs w:val="22"/>
              </w:rPr>
            </w:pPr>
          </w:p>
        </w:tc>
      </w:tr>
      <w:tr w:rsidR="00990E75" w14:paraId="2749DA03" w14:textId="77777777">
        <w:tc>
          <w:tcPr>
            <w:tcW w:w="4621" w:type="dxa"/>
            <w:shd w:val="clear" w:color="000000" w:fill="D8D8D8" w:themeFill="background1" w:themeFillShade="D8"/>
          </w:tcPr>
          <w:p w14:paraId="4729B1CD" w14:textId="77777777" w:rsidR="00990E75" w:rsidRDefault="00C4307D">
            <w:pPr>
              <w:rPr>
                <w:b/>
                <w:color w:val="002060"/>
                <w:sz w:val="22"/>
                <w:szCs w:val="22"/>
              </w:rPr>
            </w:pPr>
            <w:r>
              <w:rPr>
                <w:b/>
                <w:color w:val="002060"/>
                <w:sz w:val="22"/>
                <w:szCs w:val="22"/>
              </w:rPr>
              <w:t>Marks Obtained</w:t>
            </w:r>
          </w:p>
        </w:tc>
        <w:tc>
          <w:tcPr>
            <w:tcW w:w="4621" w:type="dxa"/>
          </w:tcPr>
          <w:p w14:paraId="2596DA85" w14:textId="77777777" w:rsidR="00990E75" w:rsidRDefault="00990E75">
            <w:pPr>
              <w:rPr>
                <w:rFonts w:eastAsia="Times New Roman" w:hAnsi="Times New Roman"/>
                <w:sz w:val="22"/>
                <w:szCs w:val="22"/>
              </w:rPr>
            </w:pPr>
          </w:p>
        </w:tc>
      </w:tr>
      <w:tr w:rsidR="00990E75" w14:paraId="6E23F764" w14:textId="77777777">
        <w:tc>
          <w:tcPr>
            <w:tcW w:w="4621" w:type="dxa"/>
            <w:shd w:val="clear" w:color="000000" w:fill="D8D8D8" w:themeFill="background1" w:themeFillShade="D8"/>
          </w:tcPr>
          <w:p w14:paraId="573D79AF" w14:textId="77777777" w:rsidR="00990E75" w:rsidRDefault="00C4307D">
            <w:pPr>
              <w:rPr>
                <w:b/>
                <w:color w:val="002060"/>
                <w:sz w:val="22"/>
                <w:szCs w:val="22"/>
              </w:rPr>
            </w:pPr>
            <w:r>
              <w:rPr>
                <w:b/>
                <w:color w:val="002060"/>
                <w:sz w:val="22"/>
                <w:szCs w:val="22"/>
              </w:rPr>
              <w:t>Percentage / Grade</w:t>
            </w:r>
          </w:p>
        </w:tc>
        <w:tc>
          <w:tcPr>
            <w:tcW w:w="4621" w:type="dxa"/>
          </w:tcPr>
          <w:p w14:paraId="6C720B2F" w14:textId="77777777" w:rsidR="00990E75" w:rsidRDefault="00990E75">
            <w:pPr>
              <w:rPr>
                <w:rFonts w:eastAsia="Times New Roman" w:hAnsi="Times New Roman"/>
                <w:sz w:val="22"/>
                <w:szCs w:val="22"/>
              </w:rPr>
            </w:pPr>
          </w:p>
        </w:tc>
      </w:tr>
    </w:tbl>
    <w:p w14:paraId="74D6B821" w14:textId="77777777" w:rsidR="00990E75" w:rsidRDefault="00990E75">
      <w:pPr>
        <w:spacing w:after="200" w:line="276" w:lineRule="auto"/>
        <w:rPr>
          <w:rFonts w:eastAsia="Times New Roman" w:hAnsi="Times New Roman"/>
          <w:sz w:val="24"/>
          <w:szCs w:val="24"/>
        </w:rPr>
      </w:pPr>
    </w:p>
    <w:p w14:paraId="6C62AD1E" w14:textId="77777777" w:rsidR="00990E75" w:rsidRDefault="00990E75">
      <w:pPr>
        <w:spacing w:after="200" w:line="276" w:lineRule="auto"/>
        <w:rPr>
          <w:rFonts w:eastAsia="Times New Roman" w:hAnsi="Times New Roman"/>
          <w:sz w:val="24"/>
          <w:szCs w:val="24"/>
        </w:rPr>
      </w:pPr>
    </w:p>
    <w:p w14:paraId="20983DBA" w14:textId="77777777" w:rsidR="00990E75" w:rsidRDefault="00990E75">
      <w:pPr>
        <w:spacing w:after="200" w:line="276" w:lineRule="auto"/>
        <w:rPr>
          <w:rFonts w:eastAsia="Times New Roman" w:hAnsi="Times New Roman"/>
          <w:sz w:val="24"/>
          <w:szCs w:val="24"/>
        </w:rPr>
      </w:pPr>
    </w:p>
    <w:p w14:paraId="0B84DCB8" w14:textId="77777777" w:rsidR="00990E75" w:rsidRDefault="00990E75">
      <w:pPr>
        <w:spacing w:after="200" w:line="276" w:lineRule="auto"/>
        <w:rPr>
          <w:rFonts w:eastAsia="Times New Roman" w:hAnsi="Times New Roman"/>
          <w:sz w:val="24"/>
          <w:szCs w:val="24"/>
        </w:rPr>
      </w:pPr>
    </w:p>
    <w:p w14:paraId="031431A6" w14:textId="77777777" w:rsidR="00990E75" w:rsidRDefault="00990E75">
      <w:pPr>
        <w:spacing w:after="200" w:line="276" w:lineRule="auto"/>
        <w:rPr>
          <w:rFonts w:eastAsia="Times New Roman" w:hAnsi="Times New Roman"/>
          <w:sz w:val="24"/>
          <w:szCs w:val="24"/>
        </w:rPr>
      </w:pPr>
    </w:p>
    <w:p w14:paraId="38C166A0" w14:textId="77777777" w:rsidR="00990E75" w:rsidRDefault="00990E75">
      <w:pPr>
        <w:spacing w:after="200" w:line="276" w:lineRule="auto"/>
        <w:rPr>
          <w:rFonts w:eastAsia="Times New Roman" w:hAnsi="Times New Roman"/>
          <w:sz w:val="24"/>
          <w:szCs w:val="24"/>
        </w:rPr>
      </w:pPr>
    </w:p>
    <w:p w14:paraId="6E8AE03E" w14:textId="77777777" w:rsidR="00990E75" w:rsidRDefault="00990E75">
      <w:pPr>
        <w:spacing w:after="200" w:line="276" w:lineRule="auto"/>
        <w:rPr>
          <w:rFonts w:eastAsia="Times New Roman" w:hAnsi="Times New Roman"/>
          <w:sz w:val="24"/>
          <w:szCs w:val="24"/>
        </w:rPr>
      </w:pPr>
    </w:p>
    <w:p w14:paraId="60C98C61" w14:textId="77777777" w:rsidR="00990E75" w:rsidRDefault="00990E75">
      <w:pPr>
        <w:spacing w:after="200" w:line="276" w:lineRule="auto"/>
        <w:rPr>
          <w:rFonts w:eastAsia="Times New Roman" w:hAnsi="Times New Roman"/>
          <w:sz w:val="24"/>
          <w:szCs w:val="24"/>
        </w:rPr>
      </w:pPr>
    </w:p>
    <w:p w14:paraId="2F1B47C5" w14:textId="77777777" w:rsidR="00990E75" w:rsidRDefault="00990E75">
      <w:pPr>
        <w:spacing w:after="200" w:line="276" w:lineRule="auto"/>
        <w:rPr>
          <w:rFonts w:eastAsia="Times New Roman" w:hAnsi="Times New Roman"/>
          <w:sz w:val="24"/>
          <w:szCs w:val="24"/>
        </w:rPr>
      </w:pPr>
    </w:p>
    <w:p w14:paraId="449D24F0" w14:textId="77777777" w:rsidR="00990E75" w:rsidRDefault="00990E75">
      <w:pPr>
        <w:spacing w:after="200" w:line="276" w:lineRule="auto"/>
        <w:rPr>
          <w:rFonts w:eastAsia="Times New Roman" w:hAnsi="Times New Roman"/>
          <w:sz w:val="24"/>
          <w:szCs w:val="24"/>
        </w:rPr>
      </w:pPr>
    </w:p>
    <w:p w14:paraId="5B9ED2E4" w14:textId="77777777" w:rsidR="00990E75" w:rsidRDefault="00990E75">
      <w:pPr>
        <w:spacing w:after="200" w:line="276" w:lineRule="auto"/>
        <w:rPr>
          <w:rFonts w:eastAsia="Times New Roman" w:hAnsi="Times New Roman"/>
          <w:sz w:val="24"/>
          <w:szCs w:val="24"/>
        </w:rPr>
      </w:pPr>
    </w:p>
    <w:sectPr w:rsidR="00990E7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auto"/>
    <w:pitch w:val="variable"/>
    <w:sig w:usb0="A00002EF" w:usb1="4000207B" w:usb2="00000000" w:usb3="00000000" w:csb0="FFFFFFFF" w:csb1="00000000"/>
  </w:font>
  <w:font w:name="Arial">
    <w:panose1 w:val="020B0604020202020204"/>
    <w:charset w:val="00"/>
    <w:family w:val="swiss"/>
    <w:pitch w:val="variable"/>
    <w:sig w:usb0="E0002EFF" w:usb1="C0007843" w:usb2="00000009" w:usb3="00000000" w:csb0="000001FF" w:csb1="00000000"/>
  </w:font>
  <w:font w:name="CalvertMT-Bold">
    <w:charset w:val="00"/>
    <w:family w:val="auto"/>
    <w:pitch w:val="variable"/>
    <w:sig w:usb0="A00002EF" w:usb1="4000207B" w:usb2="00000000" w:usb3="00000000" w:csb0="FFFFFFFF" w:csb1="00000000"/>
  </w:font>
  <w:font w:name="Bliss-Regular">
    <w:charset w:val="00"/>
    <w:family w:val="auto"/>
    <w:pitch w:val="variable"/>
    <w:sig w:usb0="A00002EF" w:usb1="4000207B" w:usb2="00000000" w:usb3="00000000" w:csb0="FFFFFF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C768C"/>
    <w:multiLevelType w:val="hybridMultilevel"/>
    <w:tmpl w:val="7DC43530"/>
    <w:lvl w:ilvl="0" w:tplc="86C22FA2">
      <w:start w:val="2"/>
      <w:numFmt w:val="decimal"/>
      <w:lvlText w:val="%1."/>
      <w:lvlJc w:val="left"/>
      <w:pPr>
        <w:ind w:left="720" w:hanging="360"/>
      </w:pPr>
    </w:lvl>
    <w:lvl w:ilvl="1" w:tplc="C8D63DAA">
      <w:start w:val="1"/>
      <w:numFmt w:val="lowerLetter"/>
      <w:lvlText w:val="%2."/>
      <w:lvlJc w:val="left"/>
      <w:pPr>
        <w:ind w:left="1440" w:hanging="360"/>
      </w:pPr>
    </w:lvl>
    <w:lvl w:ilvl="2" w:tplc="09FC5152">
      <w:start w:val="1"/>
      <w:numFmt w:val="lowerRoman"/>
      <w:lvlText w:val="%3."/>
      <w:lvlJc w:val="right"/>
      <w:pPr>
        <w:ind w:left="2160" w:hanging="180"/>
      </w:pPr>
    </w:lvl>
    <w:lvl w:ilvl="3" w:tplc="1D8CE16C">
      <w:start w:val="1"/>
      <w:numFmt w:val="decimal"/>
      <w:lvlText w:val="%4."/>
      <w:lvlJc w:val="left"/>
      <w:pPr>
        <w:ind w:left="2880" w:hanging="360"/>
      </w:pPr>
    </w:lvl>
    <w:lvl w:ilvl="4" w:tplc="93965F8A">
      <w:start w:val="1"/>
      <w:numFmt w:val="lowerLetter"/>
      <w:lvlText w:val="%5."/>
      <w:lvlJc w:val="left"/>
      <w:pPr>
        <w:ind w:left="3600" w:hanging="360"/>
      </w:pPr>
    </w:lvl>
    <w:lvl w:ilvl="5" w:tplc="B1626C8A">
      <w:start w:val="1"/>
      <w:numFmt w:val="lowerRoman"/>
      <w:lvlText w:val="%6."/>
      <w:lvlJc w:val="right"/>
      <w:pPr>
        <w:ind w:left="4320" w:hanging="180"/>
      </w:pPr>
    </w:lvl>
    <w:lvl w:ilvl="6" w:tplc="6E1ED688">
      <w:start w:val="1"/>
      <w:numFmt w:val="decimal"/>
      <w:lvlText w:val="%7."/>
      <w:lvlJc w:val="left"/>
      <w:pPr>
        <w:ind w:left="5040" w:hanging="360"/>
      </w:pPr>
    </w:lvl>
    <w:lvl w:ilvl="7" w:tplc="A6EA0AEA">
      <w:start w:val="1"/>
      <w:numFmt w:val="lowerLetter"/>
      <w:lvlText w:val="%8."/>
      <w:lvlJc w:val="left"/>
      <w:pPr>
        <w:ind w:left="5760" w:hanging="360"/>
      </w:pPr>
    </w:lvl>
    <w:lvl w:ilvl="8" w:tplc="2020CF20">
      <w:start w:val="1"/>
      <w:numFmt w:val="lowerRoman"/>
      <w:lvlText w:val="%9."/>
      <w:lvlJc w:val="right"/>
      <w:pPr>
        <w:ind w:left="6480" w:hanging="180"/>
      </w:pPr>
    </w:lvl>
  </w:abstractNum>
  <w:abstractNum w:abstractNumId="1" w15:restartNumberingAfterBreak="0">
    <w:nsid w:val="04AC7CCF"/>
    <w:multiLevelType w:val="hybridMultilevel"/>
    <w:tmpl w:val="D83E5ED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0C6245E9"/>
    <w:multiLevelType w:val="hybridMultilevel"/>
    <w:tmpl w:val="DC148286"/>
    <w:lvl w:ilvl="0" w:tplc="0409000F">
      <w:start w:val="1"/>
      <w:numFmt w:val="decimal"/>
      <w:lvlText w:val="%1."/>
      <w:lvlJc w:val="left"/>
      <w:pPr>
        <w:ind w:left="1800" w:hanging="360"/>
      </w:pPr>
    </w:lvl>
    <w:lvl w:ilvl="1" w:tplc="B66272B0">
      <w:start w:val="1"/>
      <w:numFmt w:val="lowerRoman"/>
      <w:lvlText w:val="%2."/>
      <w:lvlJc w:val="left"/>
      <w:pPr>
        <w:ind w:left="2880" w:hanging="720"/>
      </w:pPr>
      <w:rPr>
        <w:rFonts w:hint="default"/>
      </w:rPr>
    </w:lvl>
    <w:lvl w:ilvl="2" w:tplc="C812E6AE">
      <w:start w:val="1"/>
      <w:numFmt w:val="upperRoman"/>
      <w:lvlText w:val="%3."/>
      <w:lvlJc w:val="left"/>
      <w:pPr>
        <w:ind w:left="3780" w:hanging="720"/>
      </w:pPr>
      <w:rPr>
        <w:rFonts w:hint="default"/>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EAF7184"/>
    <w:multiLevelType w:val="hybridMultilevel"/>
    <w:tmpl w:val="45F8C0D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3583BF8"/>
    <w:multiLevelType w:val="hybridMultilevel"/>
    <w:tmpl w:val="CE90F308"/>
    <w:lvl w:ilvl="0" w:tplc="FFFFFFFF">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91259B"/>
    <w:multiLevelType w:val="hybridMultilevel"/>
    <w:tmpl w:val="BF1637F6"/>
    <w:lvl w:ilvl="0" w:tplc="04090001">
      <w:start w:val="1"/>
      <w:numFmt w:val="bullet"/>
      <w:lvlText w:val=""/>
      <w:lvlJc w:val="left"/>
      <w:pPr>
        <w:ind w:left="2596" w:hanging="360"/>
      </w:pPr>
      <w:rPr>
        <w:rFonts w:ascii="Symbol" w:hAnsi="Symbol" w:hint="default"/>
      </w:rPr>
    </w:lvl>
    <w:lvl w:ilvl="1" w:tplc="04090003" w:tentative="1">
      <w:start w:val="1"/>
      <w:numFmt w:val="bullet"/>
      <w:lvlText w:val="o"/>
      <w:lvlJc w:val="left"/>
      <w:pPr>
        <w:ind w:left="3316" w:hanging="360"/>
      </w:pPr>
      <w:rPr>
        <w:rFonts w:ascii="Courier New" w:hAnsi="Courier New" w:cs="Courier New" w:hint="default"/>
      </w:rPr>
    </w:lvl>
    <w:lvl w:ilvl="2" w:tplc="04090005" w:tentative="1">
      <w:start w:val="1"/>
      <w:numFmt w:val="bullet"/>
      <w:lvlText w:val=""/>
      <w:lvlJc w:val="left"/>
      <w:pPr>
        <w:ind w:left="4036" w:hanging="360"/>
      </w:pPr>
      <w:rPr>
        <w:rFonts w:ascii="Wingdings" w:hAnsi="Wingdings" w:hint="default"/>
      </w:rPr>
    </w:lvl>
    <w:lvl w:ilvl="3" w:tplc="04090001" w:tentative="1">
      <w:start w:val="1"/>
      <w:numFmt w:val="bullet"/>
      <w:lvlText w:val=""/>
      <w:lvlJc w:val="left"/>
      <w:pPr>
        <w:ind w:left="4756" w:hanging="360"/>
      </w:pPr>
      <w:rPr>
        <w:rFonts w:ascii="Symbol" w:hAnsi="Symbol" w:hint="default"/>
      </w:rPr>
    </w:lvl>
    <w:lvl w:ilvl="4" w:tplc="04090003" w:tentative="1">
      <w:start w:val="1"/>
      <w:numFmt w:val="bullet"/>
      <w:lvlText w:val="o"/>
      <w:lvlJc w:val="left"/>
      <w:pPr>
        <w:ind w:left="5476" w:hanging="360"/>
      </w:pPr>
      <w:rPr>
        <w:rFonts w:ascii="Courier New" w:hAnsi="Courier New" w:cs="Courier New" w:hint="default"/>
      </w:rPr>
    </w:lvl>
    <w:lvl w:ilvl="5" w:tplc="04090005" w:tentative="1">
      <w:start w:val="1"/>
      <w:numFmt w:val="bullet"/>
      <w:lvlText w:val=""/>
      <w:lvlJc w:val="left"/>
      <w:pPr>
        <w:ind w:left="6196" w:hanging="360"/>
      </w:pPr>
      <w:rPr>
        <w:rFonts w:ascii="Wingdings" w:hAnsi="Wingdings" w:hint="default"/>
      </w:rPr>
    </w:lvl>
    <w:lvl w:ilvl="6" w:tplc="04090001" w:tentative="1">
      <w:start w:val="1"/>
      <w:numFmt w:val="bullet"/>
      <w:lvlText w:val=""/>
      <w:lvlJc w:val="left"/>
      <w:pPr>
        <w:ind w:left="6916" w:hanging="360"/>
      </w:pPr>
      <w:rPr>
        <w:rFonts w:ascii="Symbol" w:hAnsi="Symbol" w:hint="default"/>
      </w:rPr>
    </w:lvl>
    <w:lvl w:ilvl="7" w:tplc="04090003" w:tentative="1">
      <w:start w:val="1"/>
      <w:numFmt w:val="bullet"/>
      <w:lvlText w:val="o"/>
      <w:lvlJc w:val="left"/>
      <w:pPr>
        <w:ind w:left="7636" w:hanging="360"/>
      </w:pPr>
      <w:rPr>
        <w:rFonts w:ascii="Courier New" w:hAnsi="Courier New" w:cs="Courier New" w:hint="default"/>
      </w:rPr>
    </w:lvl>
    <w:lvl w:ilvl="8" w:tplc="04090005" w:tentative="1">
      <w:start w:val="1"/>
      <w:numFmt w:val="bullet"/>
      <w:lvlText w:val=""/>
      <w:lvlJc w:val="left"/>
      <w:pPr>
        <w:ind w:left="8356" w:hanging="360"/>
      </w:pPr>
      <w:rPr>
        <w:rFonts w:ascii="Wingdings" w:hAnsi="Wingdings" w:hint="default"/>
      </w:rPr>
    </w:lvl>
  </w:abstractNum>
  <w:abstractNum w:abstractNumId="6" w15:restartNumberingAfterBreak="0">
    <w:nsid w:val="2E03651B"/>
    <w:multiLevelType w:val="hybridMultilevel"/>
    <w:tmpl w:val="FF4804F6"/>
    <w:lvl w:ilvl="0" w:tplc="FFFFFFFF">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E16FD5"/>
    <w:multiLevelType w:val="hybridMultilevel"/>
    <w:tmpl w:val="0076EFCA"/>
    <w:lvl w:ilvl="0" w:tplc="04090001">
      <w:start w:val="1"/>
      <w:numFmt w:val="bullet"/>
      <w:lvlText w:val=""/>
      <w:lvlJc w:val="left"/>
      <w:pPr>
        <w:ind w:left="2265" w:hanging="360"/>
      </w:pPr>
      <w:rPr>
        <w:rFonts w:ascii="Symbol" w:hAnsi="Symbol" w:hint="default"/>
      </w:rPr>
    </w:lvl>
    <w:lvl w:ilvl="1" w:tplc="04090003" w:tentative="1">
      <w:start w:val="1"/>
      <w:numFmt w:val="bullet"/>
      <w:lvlText w:val="o"/>
      <w:lvlJc w:val="left"/>
      <w:pPr>
        <w:ind w:left="2985" w:hanging="360"/>
      </w:pPr>
      <w:rPr>
        <w:rFonts w:ascii="Courier New" w:hAnsi="Courier New" w:cs="Courier New" w:hint="default"/>
      </w:rPr>
    </w:lvl>
    <w:lvl w:ilvl="2" w:tplc="04090005" w:tentative="1">
      <w:start w:val="1"/>
      <w:numFmt w:val="bullet"/>
      <w:lvlText w:val=""/>
      <w:lvlJc w:val="left"/>
      <w:pPr>
        <w:ind w:left="3705" w:hanging="360"/>
      </w:pPr>
      <w:rPr>
        <w:rFonts w:ascii="Wingdings" w:hAnsi="Wingdings" w:hint="default"/>
      </w:rPr>
    </w:lvl>
    <w:lvl w:ilvl="3" w:tplc="04090001" w:tentative="1">
      <w:start w:val="1"/>
      <w:numFmt w:val="bullet"/>
      <w:lvlText w:val=""/>
      <w:lvlJc w:val="left"/>
      <w:pPr>
        <w:ind w:left="4425" w:hanging="360"/>
      </w:pPr>
      <w:rPr>
        <w:rFonts w:ascii="Symbol" w:hAnsi="Symbol" w:hint="default"/>
      </w:rPr>
    </w:lvl>
    <w:lvl w:ilvl="4" w:tplc="04090003" w:tentative="1">
      <w:start w:val="1"/>
      <w:numFmt w:val="bullet"/>
      <w:lvlText w:val="o"/>
      <w:lvlJc w:val="left"/>
      <w:pPr>
        <w:ind w:left="5145" w:hanging="360"/>
      </w:pPr>
      <w:rPr>
        <w:rFonts w:ascii="Courier New" w:hAnsi="Courier New" w:cs="Courier New" w:hint="default"/>
      </w:rPr>
    </w:lvl>
    <w:lvl w:ilvl="5" w:tplc="04090005" w:tentative="1">
      <w:start w:val="1"/>
      <w:numFmt w:val="bullet"/>
      <w:lvlText w:val=""/>
      <w:lvlJc w:val="left"/>
      <w:pPr>
        <w:ind w:left="5865" w:hanging="360"/>
      </w:pPr>
      <w:rPr>
        <w:rFonts w:ascii="Wingdings" w:hAnsi="Wingdings" w:hint="default"/>
      </w:rPr>
    </w:lvl>
    <w:lvl w:ilvl="6" w:tplc="04090001" w:tentative="1">
      <w:start w:val="1"/>
      <w:numFmt w:val="bullet"/>
      <w:lvlText w:val=""/>
      <w:lvlJc w:val="left"/>
      <w:pPr>
        <w:ind w:left="6585" w:hanging="360"/>
      </w:pPr>
      <w:rPr>
        <w:rFonts w:ascii="Symbol" w:hAnsi="Symbol" w:hint="default"/>
      </w:rPr>
    </w:lvl>
    <w:lvl w:ilvl="7" w:tplc="04090003" w:tentative="1">
      <w:start w:val="1"/>
      <w:numFmt w:val="bullet"/>
      <w:lvlText w:val="o"/>
      <w:lvlJc w:val="left"/>
      <w:pPr>
        <w:ind w:left="7305" w:hanging="360"/>
      </w:pPr>
      <w:rPr>
        <w:rFonts w:ascii="Courier New" w:hAnsi="Courier New" w:cs="Courier New" w:hint="default"/>
      </w:rPr>
    </w:lvl>
    <w:lvl w:ilvl="8" w:tplc="04090005" w:tentative="1">
      <w:start w:val="1"/>
      <w:numFmt w:val="bullet"/>
      <w:lvlText w:val=""/>
      <w:lvlJc w:val="left"/>
      <w:pPr>
        <w:ind w:left="8025" w:hanging="360"/>
      </w:pPr>
      <w:rPr>
        <w:rFonts w:ascii="Wingdings" w:hAnsi="Wingdings" w:hint="default"/>
      </w:rPr>
    </w:lvl>
  </w:abstractNum>
  <w:abstractNum w:abstractNumId="8" w15:restartNumberingAfterBreak="0">
    <w:nsid w:val="72FB4E5D"/>
    <w:multiLevelType w:val="hybridMultilevel"/>
    <w:tmpl w:val="13E499F2"/>
    <w:lvl w:ilvl="0" w:tplc="04090001">
      <w:start w:val="1"/>
      <w:numFmt w:val="bullet"/>
      <w:lvlText w:val=""/>
      <w:lvlJc w:val="left"/>
      <w:pPr>
        <w:ind w:left="2985" w:hanging="360"/>
      </w:pPr>
      <w:rPr>
        <w:rFonts w:ascii="Symbol" w:hAnsi="Symbol" w:hint="default"/>
      </w:rPr>
    </w:lvl>
    <w:lvl w:ilvl="1" w:tplc="04090003" w:tentative="1">
      <w:start w:val="1"/>
      <w:numFmt w:val="bullet"/>
      <w:lvlText w:val="o"/>
      <w:lvlJc w:val="left"/>
      <w:pPr>
        <w:ind w:left="3705" w:hanging="360"/>
      </w:pPr>
      <w:rPr>
        <w:rFonts w:ascii="Courier New" w:hAnsi="Courier New" w:cs="Courier New" w:hint="default"/>
      </w:rPr>
    </w:lvl>
    <w:lvl w:ilvl="2" w:tplc="04090005" w:tentative="1">
      <w:start w:val="1"/>
      <w:numFmt w:val="bullet"/>
      <w:lvlText w:val=""/>
      <w:lvlJc w:val="left"/>
      <w:pPr>
        <w:ind w:left="4425" w:hanging="360"/>
      </w:pPr>
      <w:rPr>
        <w:rFonts w:ascii="Wingdings" w:hAnsi="Wingdings" w:hint="default"/>
      </w:rPr>
    </w:lvl>
    <w:lvl w:ilvl="3" w:tplc="04090001" w:tentative="1">
      <w:start w:val="1"/>
      <w:numFmt w:val="bullet"/>
      <w:lvlText w:val=""/>
      <w:lvlJc w:val="left"/>
      <w:pPr>
        <w:ind w:left="5145" w:hanging="360"/>
      </w:pPr>
      <w:rPr>
        <w:rFonts w:ascii="Symbol" w:hAnsi="Symbol" w:hint="default"/>
      </w:rPr>
    </w:lvl>
    <w:lvl w:ilvl="4" w:tplc="04090003" w:tentative="1">
      <w:start w:val="1"/>
      <w:numFmt w:val="bullet"/>
      <w:lvlText w:val="o"/>
      <w:lvlJc w:val="left"/>
      <w:pPr>
        <w:ind w:left="5865" w:hanging="360"/>
      </w:pPr>
      <w:rPr>
        <w:rFonts w:ascii="Courier New" w:hAnsi="Courier New" w:cs="Courier New" w:hint="default"/>
      </w:rPr>
    </w:lvl>
    <w:lvl w:ilvl="5" w:tplc="04090005" w:tentative="1">
      <w:start w:val="1"/>
      <w:numFmt w:val="bullet"/>
      <w:lvlText w:val=""/>
      <w:lvlJc w:val="left"/>
      <w:pPr>
        <w:ind w:left="6585" w:hanging="360"/>
      </w:pPr>
      <w:rPr>
        <w:rFonts w:ascii="Wingdings" w:hAnsi="Wingdings" w:hint="default"/>
      </w:rPr>
    </w:lvl>
    <w:lvl w:ilvl="6" w:tplc="04090001" w:tentative="1">
      <w:start w:val="1"/>
      <w:numFmt w:val="bullet"/>
      <w:lvlText w:val=""/>
      <w:lvlJc w:val="left"/>
      <w:pPr>
        <w:ind w:left="7305" w:hanging="360"/>
      </w:pPr>
      <w:rPr>
        <w:rFonts w:ascii="Symbol" w:hAnsi="Symbol" w:hint="default"/>
      </w:rPr>
    </w:lvl>
    <w:lvl w:ilvl="7" w:tplc="04090003" w:tentative="1">
      <w:start w:val="1"/>
      <w:numFmt w:val="bullet"/>
      <w:lvlText w:val="o"/>
      <w:lvlJc w:val="left"/>
      <w:pPr>
        <w:ind w:left="8025" w:hanging="360"/>
      </w:pPr>
      <w:rPr>
        <w:rFonts w:ascii="Courier New" w:hAnsi="Courier New" w:cs="Courier New" w:hint="default"/>
      </w:rPr>
    </w:lvl>
    <w:lvl w:ilvl="8" w:tplc="04090005" w:tentative="1">
      <w:start w:val="1"/>
      <w:numFmt w:val="bullet"/>
      <w:lvlText w:val=""/>
      <w:lvlJc w:val="left"/>
      <w:pPr>
        <w:ind w:left="8745" w:hanging="360"/>
      </w:pPr>
      <w:rPr>
        <w:rFonts w:ascii="Wingdings" w:hAnsi="Wingdings" w:hint="default"/>
      </w:rPr>
    </w:lvl>
  </w:abstractNum>
  <w:abstractNum w:abstractNumId="9" w15:restartNumberingAfterBreak="0">
    <w:nsid w:val="73D926A0"/>
    <w:multiLevelType w:val="hybridMultilevel"/>
    <w:tmpl w:val="0068D6B0"/>
    <w:lvl w:ilvl="0" w:tplc="FFFFFFFF">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9"/>
  </w:num>
  <w:num w:numId="3">
    <w:abstractNumId w:val="6"/>
  </w:num>
  <w:num w:numId="4">
    <w:abstractNumId w:val="4"/>
  </w:num>
  <w:num w:numId="5">
    <w:abstractNumId w:val="2"/>
  </w:num>
  <w:num w:numId="6">
    <w:abstractNumId w:val="3"/>
  </w:num>
  <w:num w:numId="7">
    <w:abstractNumId w:val="1"/>
  </w:num>
  <w:num w:numId="8">
    <w:abstractNumId w:val="7"/>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2"/>
  <w:noPunctuationKerning/>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E75"/>
    <w:rsid w:val="00025F61"/>
    <w:rsid w:val="000C3874"/>
    <w:rsid w:val="000E0177"/>
    <w:rsid w:val="001230D1"/>
    <w:rsid w:val="001B3D8A"/>
    <w:rsid w:val="00210EC2"/>
    <w:rsid w:val="002571CE"/>
    <w:rsid w:val="002C641C"/>
    <w:rsid w:val="003A32A0"/>
    <w:rsid w:val="0042015D"/>
    <w:rsid w:val="004A19DB"/>
    <w:rsid w:val="004B7159"/>
    <w:rsid w:val="004D2859"/>
    <w:rsid w:val="004F32EA"/>
    <w:rsid w:val="004F7CCD"/>
    <w:rsid w:val="0055275B"/>
    <w:rsid w:val="005E50C8"/>
    <w:rsid w:val="006520EC"/>
    <w:rsid w:val="00676464"/>
    <w:rsid w:val="006F6346"/>
    <w:rsid w:val="0071282D"/>
    <w:rsid w:val="00764928"/>
    <w:rsid w:val="00773450"/>
    <w:rsid w:val="007A1144"/>
    <w:rsid w:val="007D420E"/>
    <w:rsid w:val="00836B3D"/>
    <w:rsid w:val="008428C0"/>
    <w:rsid w:val="00843F33"/>
    <w:rsid w:val="00851F29"/>
    <w:rsid w:val="008A00EA"/>
    <w:rsid w:val="008F34CD"/>
    <w:rsid w:val="009215C6"/>
    <w:rsid w:val="00945118"/>
    <w:rsid w:val="00990E75"/>
    <w:rsid w:val="009A7953"/>
    <w:rsid w:val="009D3518"/>
    <w:rsid w:val="00A00E42"/>
    <w:rsid w:val="00A12AF8"/>
    <w:rsid w:val="00A40D0D"/>
    <w:rsid w:val="00A77878"/>
    <w:rsid w:val="00B3343A"/>
    <w:rsid w:val="00B82E6D"/>
    <w:rsid w:val="00B97045"/>
    <w:rsid w:val="00C01A0B"/>
    <w:rsid w:val="00C06A2D"/>
    <w:rsid w:val="00C4307D"/>
    <w:rsid w:val="00C7223D"/>
    <w:rsid w:val="00CA3E3D"/>
    <w:rsid w:val="00D1767E"/>
    <w:rsid w:val="00D207FE"/>
    <w:rsid w:val="00D305F7"/>
    <w:rsid w:val="00D722F7"/>
    <w:rsid w:val="00DF7631"/>
    <w:rsid w:val="00E26A13"/>
    <w:rsid w:val="00E66725"/>
    <w:rsid w:val="00F60EA2"/>
    <w:rsid w:val="00FC6753"/>
  </w:rsids>
  <m:mathPr>
    <m:mathFont m:val="Cambria Math"/>
    <m:brkBin m:val="before"/>
    <m:brkBinSub m:val="--"/>
    <m:smallFrac/>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5193B3"/>
  <w15:docId w15:val="{A7EA3769-5063-8648-B528-6EABE3747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26"/>
    <w:qFormat/>
    <w:pPr>
      <w:ind w:left="720"/>
    </w:pPr>
    <w:rPr>
      <w:rFonts w:eastAsia="Times New Roman"/>
      <w:sz w:val="20"/>
      <w:szCs w:val="20"/>
    </w:rPr>
  </w:style>
  <w:style w:type="table" w:styleId="TableGrid">
    <w:name w:val="Table Grid"/>
    <w:basedOn w:val="TableNormal"/>
    <w:uiPriority w:val="3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semiHidden/>
    <w:unhideWhenUsed/>
    <w:pPr>
      <w:tabs>
        <w:tab w:val="center" w:pos="4513"/>
        <w:tab w:val="right" w:pos="9026"/>
      </w:tabs>
    </w:pPr>
  </w:style>
  <w:style w:type="character" w:customStyle="1" w:styleId="HeaderChar">
    <w:name w:val="Header Char"/>
    <w:basedOn w:val="DefaultParagraphFont"/>
    <w:link w:val="Header"/>
    <w:semiHidden/>
  </w:style>
  <w:style w:type="paragraph" w:styleId="Footer">
    <w:name w:val="footer"/>
    <w:basedOn w:val="Normal"/>
    <w:link w:val="FooterChar"/>
    <w:semiHidden/>
    <w:unhideWhenUsed/>
    <w:pPr>
      <w:tabs>
        <w:tab w:val="center" w:pos="4513"/>
        <w:tab w:val="right" w:pos="9026"/>
      </w:tabs>
    </w:pPr>
  </w:style>
  <w:style w:type="character" w:customStyle="1" w:styleId="FooterChar">
    <w:name w:val="Footer Char"/>
    <w:basedOn w:val="DefaultParagraphFont"/>
    <w:link w:val="Footer"/>
    <w:semiHidden/>
  </w:style>
  <w:style w:type="paragraph" w:styleId="BalloonText">
    <w:name w:val="Balloon Text"/>
    <w:basedOn w:val="Normal"/>
    <w:link w:val="BalloonTextChar"/>
    <w:semiHidden/>
    <w:unhideWhenUsed/>
    <w:rPr>
      <w:rFonts w:ascii="Tahoma" w:eastAsia="Tahoma" w:hAnsi="Tahoma"/>
      <w:sz w:val="16"/>
      <w:szCs w:val="16"/>
    </w:rPr>
  </w:style>
  <w:style w:type="character" w:customStyle="1" w:styleId="BalloonTextChar">
    <w:name w:val="Balloon Text Char"/>
    <w:basedOn w:val="DefaultParagraphFont"/>
    <w:link w:val="BalloonText"/>
    <w:semiHidden/>
    <w:rPr>
      <w:rFonts w:ascii="Tahoma" w:eastAsia="Tahoma" w:hAnsi="Tahoma"/>
      <w:w w:val="100"/>
      <w:sz w:val="16"/>
      <w:szCs w:val="16"/>
      <w:shd w:val="clear" w:color="auto" w:fill="auto"/>
    </w:rPr>
  </w:style>
  <w:style w:type="paragraph" w:customStyle="1" w:styleId="Default">
    <w:name w:val="Default"/>
    <w:pPr>
      <w:autoSpaceDE w:val="0"/>
      <w:autoSpaceDN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image" Target="media/image1.png"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3211</Characters>
  <Application>Microsoft Office Word</Application>
  <DocSecurity>0</DocSecurity>
  <Lines>26</Lines>
  <Paragraphs>7</Paragraphs>
  <MMClips>0</MMClips>
  <ScaleCrop>false</ScaleCrop>
  <HeadingPairs>
    <vt:vector size="2" baseType="variant">
      <vt:variant>
        <vt:lpstr>제목</vt:lpstr>
      </vt:variant>
      <vt:variant>
        <vt:i4>1</vt:i4>
      </vt:variant>
    </vt:vector>
  </HeadingPairs>
  <TitlesOfParts>
    <vt:vector size="1" baseType="lpstr">
      <vt:lpstr>Title text</vt:lpstr>
    </vt:vector>
  </TitlesOfParts>
  <Company/>
  <LinksUpToDate>false</LinksUpToDate>
  <CharactersWithSpaces>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Favour Whitfield</cp:lastModifiedBy>
  <cp:revision>2</cp:revision>
  <dcterms:created xsi:type="dcterms:W3CDTF">2019-03-30T18:56:00Z</dcterms:created>
  <dcterms:modified xsi:type="dcterms:W3CDTF">2019-03-30T18:56:00Z</dcterms:modified>
</cp:coreProperties>
</file>