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4AA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1FDF" w:rsidRDefault="00341FDF" w:rsidP="00405895">
                            <w:pPr>
                              <w:jc w:val="center"/>
                              <w:rPr>
                                <w:b/>
                                <w:bCs/>
                                <w:color w:val="002060"/>
                                <w:sz w:val="44"/>
                                <w:szCs w:val="40"/>
                              </w:rPr>
                            </w:pPr>
                            <w:r>
                              <w:rPr>
                                <w:sz w:val="24"/>
                              </w:rPr>
                              <w:t xml:space="preserve">   </w:t>
                            </w:r>
                            <w:r>
                              <w:rPr>
                                <w:b/>
                                <w:bCs/>
                                <w:color w:val="002060"/>
                                <w:sz w:val="44"/>
                                <w:szCs w:val="40"/>
                              </w:rPr>
                              <w:t>Assignment Cover Sheet</w:t>
                            </w:r>
                          </w:p>
                          <w:p w:rsidR="00341FDF" w:rsidRDefault="00341F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41FDF" w:rsidRDefault="00341FDF" w:rsidP="00405895">
                      <w:pPr>
                        <w:jc w:val="center"/>
                        <w:rPr>
                          <w:b/>
                          <w:bCs/>
                          <w:color w:val="002060"/>
                          <w:sz w:val="44"/>
                          <w:szCs w:val="40"/>
                        </w:rPr>
                      </w:pPr>
                      <w:r>
                        <w:rPr>
                          <w:sz w:val="24"/>
                        </w:rPr>
                        <w:t xml:space="preserve">   </w:t>
                      </w:r>
                      <w:r>
                        <w:rPr>
                          <w:b/>
                          <w:bCs/>
                          <w:color w:val="002060"/>
                          <w:sz w:val="44"/>
                          <w:szCs w:val="40"/>
                        </w:rPr>
                        <w:t>Assignment Cover Sheet</w:t>
                      </w:r>
                    </w:p>
                    <w:p w:rsidR="00341FDF" w:rsidRDefault="00341FDF"/>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E5F92" w:rsidRDefault="00022ABB">
            <w:pPr>
              <w:pStyle w:val="Default"/>
              <w:rPr>
                <w:rFonts w:ascii="Times New Roman" w:hAnsi="Times New Roman" w:cs="Times New Roman"/>
                <w:sz w:val="28"/>
                <w:szCs w:val="28"/>
              </w:rPr>
            </w:pPr>
            <w:r w:rsidRPr="009E5F92">
              <w:rPr>
                <w:rFonts w:ascii="Times New Roman" w:hAnsi="Times New Roman" w:cs="Times New Roman"/>
                <w:sz w:val="28"/>
                <w:szCs w:val="28"/>
              </w:rPr>
              <w:t xml:space="preserve">Bisrateab </w:t>
            </w:r>
            <w:r w:rsidR="009E5F92">
              <w:rPr>
                <w:rFonts w:ascii="Times New Roman" w:hAnsi="Times New Roman" w:cs="Times New Roman"/>
                <w:sz w:val="28"/>
                <w:szCs w:val="28"/>
              </w:rPr>
              <w:t xml:space="preserve"> </w:t>
            </w:r>
            <w:r w:rsidRPr="009E5F92">
              <w:rPr>
                <w:rFonts w:ascii="Times New Roman" w:hAnsi="Times New Roman" w:cs="Times New Roman"/>
                <w:sz w:val="28"/>
                <w:szCs w:val="28"/>
              </w:rPr>
              <w:t xml:space="preserve">Hiluf </w:t>
            </w:r>
            <w:r w:rsidR="009E5F92">
              <w:rPr>
                <w:rFonts w:ascii="Times New Roman" w:hAnsi="Times New Roman" w:cs="Times New Roman"/>
                <w:sz w:val="28"/>
                <w:szCs w:val="28"/>
              </w:rPr>
              <w:t xml:space="preserve"> </w:t>
            </w:r>
            <w:r w:rsidR="00F14AA3" w:rsidRPr="009E5F92">
              <w:rPr>
                <w:rFonts w:ascii="Times New Roman" w:hAnsi="Times New Roman" w:cs="Times New Roman"/>
                <w:sz w:val="28"/>
                <w:szCs w:val="28"/>
              </w:rPr>
              <w:t>Tesfay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44B6C">
            <w:pPr>
              <w:pStyle w:val="Default"/>
              <w:rPr>
                <w:rFonts w:asciiTheme="minorHAnsi" w:hAnsiTheme="minorHAnsi"/>
              </w:rPr>
            </w:pPr>
            <w:r>
              <w:rPr>
                <w:rFonts w:asciiTheme="minorHAnsi" w:hAnsiTheme="minorHAnsi"/>
              </w:rPr>
              <w:t>31307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2ABB">
            <w:pPr>
              <w:pStyle w:val="Default"/>
              <w:rPr>
                <w:rFonts w:asciiTheme="minorHAnsi" w:hAnsiTheme="minorHAnsi"/>
              </w:rPr>
            </w:pPr>
            <w:r w:rsidRPr="00022ABB">
              <w:rPr>
                <w:rFonts w:asciiTheme="minorHAnsi" w:hAnsiTheme="minorHAnsi"/>
              </w:rP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4D77">
            <w:r>
              <w:t>03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72676" w:rsidRPr="009E5F92" w:rsidRDefault="00672676" w:rsidP="009E5F92">
            <w:pPr>
              <w:pStyle w:val="ListParagraph"/>
              <w:rPr>
                <w:rFonts w:ascii="Times New Roman" w:hAnsi="Times New Roman"/>
                <w:b/>
                <w:sz w:val="24"/>
                <w:szCs w:val="24"/>
              </w:rPr>
            </w:pPr>
          </w:p>
          <w:p w:rsidR="00344BFC" w:rsidRPr="00344BFC" w:rsidRDefault="000E75D2" w:rsidP="000E75D2">
            <w:pPr>
              <w:pStyle w:val="ListParagraph"/>
              <w:rPr>
                <w:rFonts w:ascii="Times New Roman" w:hAnsi="Times New Roman"/>
                <w:sz w:val="24"/>
                <w:szCs w:val="24"/>
              </w:rPr>
            </w:pPr>
            <w:r>
              <w:rPr>
                <w:rFonts w:ascii="Times New Roman" w:hAnsi="Times New Roman"/>
                <w:b/>
                <w:sz w:val="24"/>
                <w:szCs w:val="24"/>
              </w:rPr>
              <w:br/>
            </w:r>
            <w:r w:rsidR="008411A0" w:rsidRPr="000E75D2">
              <w:rPr>
                <w:rFonts w:ascii="Times New Roman" w:hAnsi="Times New Roman"/>
                <w:b/>
                <w:color w:val="FF0000"/>
                <w:sz w:val="32"/>
                <w:szCs w:val="32"/>
              </w:rPr>
              <w:t>(i.)</w:t>
            </w:r>
            <w:r w:rsidR="00264D77" w:rsidRPr="000E75D2">
              <w:rPr>
                <w:rFonts w:ascii="Times New Roman" w:hAnsi="Times New Roman"/>
                <w:b/>
                <w:color w:val="FF0000"/>
                <w:sz w:val="24"/>
                <w:szCs w:val="24"/>
              </w:rPr>
              <w:t xml:space="preserve"> </w:t>
            </w:r>
            <w:r w:rsidR="00264D77">
              <w:rPr>
                <w:rFonts w:ascii="Times New Roman" w:hAnsi="Times New Roman"/>
                <w:b/>
                <w:sz w:val="24"/>
                <w:szCs w:val="24"/>
              </w:rPr>
              <w:t xml:space="preserve">Why should an event planner break down the tasks into </w:t>
            </w:r>
            <w:r>
              <w:rPr>
                <w:rFonts w:ascii="Times New Roman" w:hAnsi="Times New Roman"/>
                <w:b/>
                <w:sz w:val="24"/>
                <w:szCs w:val="24"/>
              </w:rPr>
              <w:t>phases?</w:t>
            </w:r>
            <w:r>
              <w:rPr>
                <w:rFonts w:ascii="Times New Roman" w:hAnsi="Times New Roman"/>
                <w:b/>
                <w:sz w:val="24"/>
                <w:szCs w:val="24"/>
              </w:rPr>
              <w:br/>
            </w:r>
            <w:r w:rsidR="00264D77">
              <w:rPr>
                <w:rFonts w:ascii="Times New Roman" w:hAnsi="Times New Roman"/>
                <w:b/>
                <w:sz w:val="24"/>
                <w:szCs w:val="24"/>
              </w:rPr>
              <w:br/>
            </w:r>
            <w:r w:rsidR="00344BFC">
              <w:rPr>
                <w:rFonts w:ascii="Times New Roman" w:hAnsi="Times New Roman"/>
                <w:b/>
                <w:sz w:val="24"/>
                <w:szCs w:val="24"/>
              </w:rPr>
              <w:br/>
            </w:r>
            <w:r w:rsidR="008411A0" w:rsidRPr="000E75D2">
              <w:rPr>
                <w:rFonts w:ascii="Times New Roman" w:hAnsi="Times New Roman"/>
                <w:b/>
                <w:sz w:val="28"/>
                <w:szCs w:val="28"/>
              </w:rPr>
              <w:t xml:space="preserve"> </w:t>
            </w:r>
            <w:r w:rsidR="00344BFC" w:rsidRPr="000E75D2">
              <w:rPr>
                <w:rFonts w:ascii="Times New Roman" w:hAnsi="Times New Roman"/>
                <w:sz w:val="28"/>
                <w:szCs w:val="28"/>
              </w:rPr>
              <w:t>As the best way to go about designing and organizing events is to break them into phases or stages, as this way, helps us to tackle each phase more efficiently and in a timely manner from one stage to the next seamlessly. As for as it helps us to designing &amp; organizing the best event ever, this will be the big reason to break them the tasks into phases.</w:t>
            </w:r>
            <w:r w:rsidR="00264D77" w:rsidRPr="000E75D2">
              <w:rPr>
                <w:rFonts w:ascii="Times New Roman" w:hAnsi="Times New Roman"/>
                <w:sz w:val="32"/>
                <w:szCs w:val="32"/>
              </w:rPr>
              <w:br/>
            </w:r>
            <w:r w:rsidR="00264D77" w:rsidRPr="000E75D2">
              <w:rPr>
                <w:rFonts w:ascii="Times New Roman" w:hAnsi="Times New Roman"/>
                <w:sz w:val="24"/>
                <w:szCs w:val="24"/>
              </w:rPr>
              <w:br/>
            </w:r>
            <w:r w:rsidR="00264D77">
              <w:rPr>
                <w:rFonts w:ascii="Times New Roman" w:hAnsi="Times New Roman"/>
                <w:sz w:val="24"/>
                <w:szCs w:val="24"/>
              </w:rPr>
              <w:br/>
            </w:r>
            <w:r w:rsidR="00344BFC" w:rsidRPr="0083406C">
              <w:rPr>
                <w:rFonts w:ascii="Times New Roman" w:hAnsi="Times New Roman"/>
                <w:sz w:val="24"/>
                <w:szCs w:val="24"/>
              </w:rPr>
              <w:br/>
            </w:r>
            <w:r w:rsidR="00344BFC" w:rsidRPr="000E75D2">
              <w:rPr>
                <w:rFonts w:ascii="Times New Roman" w:hAnsi="Times New Roman"/>
                <w:b/>
                <w:color w:val="FF0000"/>
                <w:sz w:val="32"/>
                <w:szCs w:val="32"/>
              </w:rPr>
              <w:br/>
            </w:r>
            <w:r w:rsidR="00264D77" w:rsidRPr="000E75D2">
              <w:rPr>
                <w:rFonts w:ascii="Times New Roman" w:hAnsi="Times New Roman"/>
                <w:b/>
                <w:color w:val="FF0000"/>
                <w:sz w:val="32"/>
                <w:szCs w:val="32"/>
              </w:rPr>
              <w:t>(ii.)</w:t>
            </w:r>
            <w:r w:rsidR="00264D77" w:rsidRPr="000E75D2">
              <w:rPr>
                <w:rFonts w:ascii="Times New Roman" w:hAnsi="Times New Roman"/>
                <w:b/>
                <w:color w:val="FF0000"/>
                <w:sz w:val="24"/>
                <w:szCs w:val="24"/>
              </w:rPr>
              <w:t xml:space="preserve">  </w:t>
            </w:r>
            <w:r w:rsidR="00264D77">
              <w:rPr>
                <w:rFonts w:ascii="Times New Roman" w:hAnsi="Times New Roman"/>
                <w:b/>
                <w:sz w:val="24"/>
                <w:szCs w:val="24"/>
              </w:rPr>
              <w:t>What type of information an event planner will record during his/her first</w:t>
            </w:r>
            <w:r w:rsidR="00264D77">
              <w:rPr>
                <w:rFonts w:ascii="Times New Roman" w:hAnsi="Times New Roman"/>
                <w:b/>
                <w:sz w:val="24"/>
                <w:szCs w:val="24"/>
              </w:rPr>
              <w:br/>
              <w:t xml:space="preserve">         meeting with the client? </w:t>
            </w:r>
          </w:p>
          <w:p w:rsidR="00344BFC" w:rsidRPr="000E75D2" w:rsidRDefault="00344BFC" w:rsidP="00344BFC">
            <w:pPr>
              <w:pStyle w:val="ListParagraph"/>
              <w:rPr>
                <w:rFonts w:ascii="Times New Roman" w:hAnsi="Times New Roman"/>
                <w:sz w:val="28"/>
                <w:szCs w:val="28"/>
              </w:rPr>
            </w:pPr>
          </w:p>
          <w:p w:rsidR="00344BFC" w:rsidRPr="000E75D2" w:rsidRDefault="00344BFC" w:rsidP="00344BFC">
            <w:pPr>
              <w:pStyle w:val="ListParagraph"/>
              <w:numPr>
                <w:ilvl w:val="0"/>
                <w:numId w:val="2"/>
              </w:numPr>
              <w:rPr>
                <w:rFonts w:ascii="Times New Roman" w:hAnsi="Times New Roman"/>
                <w:sz w:val="28"/>
                <w:szCs w:val="28"/>
              </w:rPr>
            </w:pPr>
            <w:r w:rsidRPr="000E75D2">
              <w:rPr>
                <w:rFonts w:ascii="Times New Roman" w:hAnsi="Times New Roman"/>
                <w:sz w:val="28"/>
                <w:szCs w:val="28"/>
              </w:rPr>
              <w:t>The contact detail of client</w:t>
            </w:r>
          </w:p>
          <w:p w:rsidR="00344BFC" w:rsidRPr="000E75D2" w:rsidRDefault="00344BFC" w:rsidP="00344BFC">
            <w:pPr>
              <w:pStyle w:val="ListParagraph"/>
              <w:numPr>
                <w:ilvl w:val="0"/>
                <w:numId w:val="2"/>
              </w:numPr>
              <w:rPr>
                <w:rFonts w:ascii="Times New Roman" w:hAnsi="Times New Roman"/>
                <w:sz w:val="28"/>
                <w:szCs w:val="28"/>
              </w:rPr>
            </w:pPr>
            <w:r w:rsidRPr="000E75D2">
              <w:rPr>
                <w:rFonts w:ascii="Times New Roman" w:hAnsi="Times New Roman"/>
                <w:sz w:val="28"/>
                <w:szCs w:val="28"/>
              </w:rPr>
              <w:t>The purpose or aim of the event</w:t>
            </w:r>
          </w:p>
          <w:p w:rsidR="00344BFC" w:rsidRPr="000E75D2" w:rsidRDefault="00344BFC" w:rsidP="00344BFC">
            <w:pPr>
              <w:pStyle w:val="ListParagraph"/>
              <w:numPr>
                <w:ilvl w:val="0"/>
                <w:numId w:val="2"/>
              </w:numPr>
              <w:rPr>
                <w:rFonts w:ascii="Times New Roman" w:hAnsi="Times New Roman"/>
                <w:sz w:val="28"/>
                <w:szCs w:val="28"/>
              </w:rPr>
            </w:pPr>
            <w:r w:rsidRPr="000E75D2">
              <w:rPr>
                <w:rFonts w:ascii="Times New Roman" w:hAnsi="Times New Roman"/>
                <w:sz w:val="28"/>
                <w:szCs w:val="28"/>
              </w:rPr>
              <w:t>The event profile</w:t>
            </w:r>
          </w:p>
          <w:p w:rsidR="00344BFC" w:rsidRPr="000E75D2" w:rsidRDefault="00344BFC" w:rsidP="00344BFC">
            <w:pPr>
              <w:pStyle w:val="ListParagraph"/>
              <w:numPr>
                <w:ilvl w:val="0"/>
                <w:numId w:val="2"/>
              </w:numPr>
              <w:rPr>
                <w:rFonts w:ascii="Times New Roman" w:hAnsi="Times New Roman"/>
                <w:sz w:val="28"/>
                <w:szCs w:val="28"/>
              </w:rPr>
            </w:pPr>
            <w:r w:rsidRPr="000E75D2">
              <w:rPr>
                <w:rFonts w:ascii="Times New Roman" w:hAnsi="Times New Roman"/>
                <w:sz w:val="28"/>
                <w:szCs w:val="28"/>
              </w:rPr>
              <w:t xml:space="preserve">The background of the client </w:t>
            </w:r>
          </w:p>
          <w:p w:rsidR="00344BFC" w:rsidRPr="000E75D2" w:rsidRDefault="00344BFC" w:rsidP="00344BFC">
            <w:pPr>
              <w:pStyle w:val="ListParagraph"/>
              <w:numPr>
                <w:ilvl w:val="0"/>
                <w:numId w:val="2"/>
              </w:numPr>
              <w:rPr>
                <w:rFonts w:ascii="Times New Roman" w:hAnsi="Times New Roman"/>
                <w:sz w:val="28"/>
                <w:szCs w:val="28"/>
              </w:rPr>
            </w:pPr>
            <w:r w:rsidRPr="000E75D2">
              <w:rPr>
                <w:rFonts w:ascii="Times New Roman" w:hAnsi="Times New Roman"/>
                <w:sz w:val="28"/>
                <w:szCs w:val="28"/>
              </w:rPr>
              <w:t>Benefit to gain from hosting the event</w:t>
            </w:r>
          </w:p>
          <w:p w:rsidR="00344BFC" w:rsidRPr="000E75D2" w:rsidRDefault="00344BFC" w:rsidP="00344BFC">
            <w:pPr>
              <w:pStyle w:val="ListParagraph"/>
              <w:numPr>
                <w:ilvl w:val="0"/>
                <w:numId w:val="2"/>
              </w:numPr>
              <w:rPr>
                <w:rFonts w:ascii="Times New Roman" w:hAnsi="Times New Roman"/>
                <w:sz w:val="28"/>
                <w:szCs w:val="28"/>
              </w:rPr>
            </w:pPr>
            <w:r w:rsidRPr="000E75D2">
              <w:rPr>
                <w:rFonts w:ascii="Times New Roman" w:hAnsi="Times New Roman"/>
                <w:sz w:val="28"/>
                <w:szCs w:val="28"/>
              </w:rPr>
              <w:t>How will the client approached; directly or through a third party</w:t>
            </w:r>
          </w:p>
          <w:p w:rsidR="00344BFC" w:rsidRPr="000E75D2" w:rsidRDefault="00344BFC" w:rsidP="00344BFC">
            <w:pPr>
              <w:pStyle w:val="ListParagraph"/>
              <w:numPr>
                <w:ilvl w:val="0"/>
                <w:numId w:val="2"/>
              </w:numPr>
              <w:rPr>
                <w:rFonts w:ascii="Times New Roman" w:hAnsi="Times New Roman"/>
                <w:sz w:val="28"/>
                <w:szCs w:val="28"/>
              </w:rPr>
            </w:pPr>
            <w:r w:rsidRPr="000E75D2">
              <w:rPr>
                <w:rFonts w:ascii="Times New Roman" w:hAnsi="Times New Roman"/>
                <w:sz w:val="28"/>
                <w:szCs w:val="28"/>
              </w:rPr>
              <w:t>Ways client will participate in meetings</w:t>
            </w:r>
          </w:p>
          <w:p w:rsidR="00344BFC" w:rsidRPr="000E75D2" w:rsidRDefault="00344BFC" w:rsidP="00344BFC">
            <w:pPr>
              <w:pStyle w:val="ListParagraph"/>
              <w:numPr>
                <w:ilvl w:val="0"/>
                <w:numId w:val="2"/>
              </w:numPr>
              <w:rPr>
                <w:rFonts w:ascii="Times New Roman" w:hAnsi="Times New Roman"/>
                <w:sz w:val="28"/>
                <w:szCs w:val="28"/>
              </w:rPr>
            </w:pPr>
            <w:r w:rsidRPr="000E75D2">
              <w:rPr>
                <w:rFonts w:ascii="Times New Roman" w:hAnsi="Times New Roman"/>
                <w:sz w:val="28"/>
                <w:szCs w:val="28"/>
              </w:rPr>
              <w:lastRenderedPageBreak/>
              <w:t>Identity of person who will makes the final decisions</w:t>
            </w:r>
          </w:p>
          <w:p w:rsidR="00344BFC" w:rsidRPr="000E75D2" w:rsidRDefault="00344BFC" w:rsidP="00344BFC">
            <w:pPr>
              <w:pStyle w:val="ListParagraph"/>
              <w:numPr>
                <w:ilvl w:val="0"/>
                <w:numId w:val="2"/>
              </w:numPr>
              <w:rPr>
                <w:rFonts w:ascii="Times New Roman" w:hAnsi="Times New Roman"/>
                <w:sz w:val="28"/>
                <w:szCs w:val="28"/>
              </w:rPr>
            </w:pPr>
            <w:r w:rsidRPr="000E75D2">
              <w:rPr>
                <w:rFonts w:ascii="Times New Roman" w:hAnsi="Times New Roman"/>
                <w:sz w:val="28"/>
                <w:szCs w:val="28"/>
              </w:rPr>
              <w:t xml:space="preserve">Who should </w:t>
            </w:r>
            <w:proofErr w:type="spellStart"/>
            <w:r w:rsidRPr="000E75D2">
              <w:rPr>
                <w:rFonts w:ascii="Times New Roman" w:hAnsi="Times New Roman"/>
                <w:sz w:val="28"/>
                <w:szCs w:val="28"/>
              </w:rPr>
              <w:t>e</w:t>
            </w:r>
            <w:proofErr w:type="spellEnd"/>
            <w:r w:rsidRPr="000E75D2">
              <w:rPr>
                <w:rFonts w:ascii="Times New Roman" w:hAnsi="Times New Roman"/>
                <w:sz w:val="28"/>
                <w:szCs w:val="28"/>
              </w:rPr>
              <w:t xml:space="preserve"> chosen to approve changes to the event plan?</w:t>
            </w:r>
          </w:p>
          <w:p w:rsidR="00344BFC" w:rsidRPr="000E75D2" w:rsidRDefault="00344BFC" w:rsidP="00344BFC">
            <w:pPr>
              <w:pStyle w:val="ListParagraph"/>
              <w:numPr>
                <w:ilvl w:val="0"/>
                <w:numId w:val="2"/>
              </w:numPr>
              <w:rPr>
                <w:rFonts w:ascii="Times New Roman" w:hAnsi="Times New Roman"/>
                <w:sz w:val="28"/>
                <w:szCs w:val="28"/>
              </w:rPr>
            </w:pPr>
            <w:r w:rsidRPr="000E75D2">
              <w:rPr>
                <w:rFonts w:ascii="Times New Roman" w:hAnsi="Times New Roman"/>
                <w:sz w:val="28"/>
                <w:szCs w:val="28"/>
              </w:rPr>
              <w:t>Requirements of presenters and props where they should be.</w:t>
            </w:r>
          </w:p>
          <w:p w:rsidR="00344BFC" w:rsidRPr="000E75D2" w:rsidRDefault="00344BFC" w:rsidP="00344BFC">
            <w:pPr>
              <w:pStyle w:val="ListParagraph"/>
              <w:numPr>
                <w:ilvl w:val="0"/>
                <w:numId w:val="2"/>
              </w:numPr>
              <w:rPr>
                <w:rFonts w:ascii="Times New Roman" w:hAnsi="Times New Roman"/>
                <w:sz w:val="28"/>
                <w:szCs w:val="28"/>
              </w:rPr>
            </w:pPr>
            <w:r w:rsidRPr="000E75D2">
              <w:rPr>
                <w:rFonts w:ascii="Times New Roman" w:hAnsi="Times New Roman"/>
                <w:sz w:val="28"/>
                <w:szCs w:val="28"/>
              </w:rPr>
              <w:t>The nature or type of event (whether conference or meeting and other specifications)</w:t>
            </w:r>
          </w:p>
          <w:p w:rsidR="00344BFC" w:rsidRPr="000E75D2" w:rsidRDefault="00344BFC" w:rsidP="00344BFC">
            <w:pPr>
              <w:pStyle w:val="ListParagraph"/>
              <w:numPr>
                <w:ilvl w:val="0"/>
                <w:numId w:val="2"/>
              </w:numPr>
              <w:rPr>
                <w:rFonts w:ascii="Times New Roman" w:hAnsi="Times New Roman"/>
                <w:sz w:val="28"/>
                <w:szCs w:val="28"/>
              </w:rPr>
            </w:pPr>
            <w:r w:rsidRPr="000E75D2">
              <w:rPr>
                <w:rFonts w:ascii="Times New Roman" w:hAnsi="Times New Roman"/>
                <w:sz w:val="28"/>
                <w:szCs w:val="28"/>
              </w:rPr>
              <w:t>The type of target audience to expect</w:t>
            </w:r>
          </w:p>
          <w:p w:rsidR="00E57D80" w:rsidRPr="00E57D80" w:rsidRDefault="00344BFC" w:rsidP="00E57D80">
            <w:pPr>
              <w:pStyle w:val="ListParagraph"/>
              <w:numPr>
                <w:ilvl w:val="0"/>
                <w:numId w:val="2"/>
              </w:numPr>
              <w:rPr>
                <w:rFonts w:ascii="Times New Roman" w:hAnsi="Times New Roman"/>
                <w:sz w:val="24"/>
                <w:szCs w:val="24"/>
              </w:rPr>
            </w:pPr>
            <w:r w:rsidRPr="000E75D2">
              <w:rPr>
                <w:rFonts w:ascii="Times New Roman" w:hAnsi="Times New Roman"/>
                <w:sz w:val="28"/>
                <w:szCs w:val="28"/>
              </w:rPr>
              <w:t>The number of staff to employ for the event.</w:t>
            </w:r>
            <w:r>
              <w:rPr>
                <w:rFonts w:ascii="Times New Roman" w:hAnsi="Times New Roman"/>
                <w:sz w:val="24"/>
                <w:szCs w:val="24"/>
              </w:rPr>
              <w:br/>
            </w:r>
            <w:r w:rsidRPr="00344BFC">
              <w:rPr>
                <w:rFonts w:ascii="Times New Roman" w:hAnsi="Times New Roman"/>
                <w:sz w:val="24"/>
                <w:szCs w:val="24"/>
              </w:rPr>
              <w:br/>
            </w:r>
            <w:r w:rsidRPr="00344BFC">
              <w:rPr>
                <w:rFonts w:ascii="Times New Roman" w:hAnsi="Times New Roman"/>
                <w:sz w:val="24"/>
                <w:szCs w:val="24"/>
              </w:rPr>
              <w:br/>
            </w:r>
            <w:r w:rsidR="008411A0" w:rsidRPr="00E57D80">
              <w:rPr>
                <w:rFonts w:ascii="Times New Roman" w:hAnsi="Times New Roman"/>
                <w:sz w:val="24"/>
                <w:szCs w:val="24"/>
              </w:rPr>
              <w:br/>
            </w:r>
            <w:r w:rsidR="008411A0" w:rsidRPr="00E57D80">
              <w:rPr>
                <w:rFonts w:ascii="Times New Roman" w:hAnsi="Times New Roman"/>
                <w:b/>
                <w:sz w:val="24"/>
                <w:szCs w:val="24"/>
              </w:rPr>
              <w:br/>
            </w:r>
            <w:r w:rsidR="008411A0" w:rsidRPr="000E75D2">
              <w:rPr>
                <w:rFonts w:ascii="Times New Roman" w:hAnsi="Times New Roman"/>
                <w:b/>
                <w:color w:val="FF0000"/>
                <w:sz w:val="32"/>
                <w:szCs w:val="32"/>
              </w:rPr>
              <w:t>(iii.)</w:t>
            </w:r>
            <w:r w:rsidR="008411A0" w:rsidRPr="000E75D2">
              <w:rPr>
                <w:rFonts w:ascii="Times New Roman" w:hAnsi="Times New Roman"/>
                <w:b/>
                <w:color w:val="FF0000"/>
                <w:sz w:val="24"/>
                <w:szCs w:val="24"/>
              </w:rPr>
              <w:t xml:space="preserve"> </w:t>
            </w:r>
            <w:r w:rsidR="00E57D80" w:rsidRPr="00E57D80">
              <w:rPr>
                <w:rFonts w:ascii="Times New Roman" w:hAnsi="Times New Roman"/>
                <w:b/>
                <w:sz w:val="24"/>
                <w:szCs w:val="24"/>
              </w:rPr>
              <w:t>List the important factors to consider when creating a site plan.</w:t>
            </w:r>
            <w:r w:rsidR="00E57D80" w:rsidRPr="00E57D80">
              <w:rPr>
                <w:rFonts w:ascii="Times New Roman" w:hAnsi="Times New Roman"/>
                <w:b/>
                <w:sz w:val="24"/>
                <w:szCs w:val="24"/>
              </w:rPr>
              <w:br/>
            </w:r>
          </w:p>
          <w:p w:rsidR="00E57D80" w:rsidRDefault="00E57D80" w:rsidP="00E57D80">
            <w:pPr>
              <w:pStyle w:val="ListParagraph"/>
              <w:numPr>
                <w:ilvl w:val="0"/>
                <w:numId w:val="2"/>
              </w:numPr>
              <w:rPr>
                <w:rFonts w:ascii="Times New Roman" w:hAnsi="Times New Roman"/>
                <w:sz w:val="24"/>
                <w:szCs w:val="24"/>
              </w:rPr>
            </w:pPr>
            <w:r>
              <w:rPr>
                <w:rFonts w:ascii="Times New Roman" w:hAnsi="Times New Roman"/>
                <w:sz w:val="24"/>
                <w:szCs w:val="24"/>
              </w:rPr>
              <w:t xml:space="preserve">Entrances for attendees and their proximity to transport and parking </w:t>
            </w:r>
          </w:p>
          <w:p w:rsidR="00E57D80" w:rsidRDefault="00E57D80" w:rsidP="00E57D80">
            <w:pPr>
              <w:pStyle w:val="ListParagraph"/>
              <w:numPr>
                <w:ilvl w:val="0"/>
                <w:numId w:val="2"/>
              </w:numPr>
              <w:rPr>
                <w:rFonts w:ascii="Times New Roman" w:hAnsi="Times New Roman"/>
                <w:sz w:val="24"/>
                <w:szCs w:val="24"/>
              </w:rPr>
            </w:pPr>
            <w:r>
              <w:rPr>
                <w:rFonts w:ascii="Times New Roman" w:hAnsi="Times New Roman"/>
                <w:sz w:val="24"/>
                <w:szCs w:val="24"/>
              </w:rPr>
              <w:t>Good positioning of stage to allow for unrestricted viewing of performance.</w:t>
            </w:r>
          </w:p>
          <w:p w:rsidR="00E57D80" w:rsidRDefault="00E57D80" w:rsidP="00E57D80">
            <w:pPr>
              <w:pStyle w:val="ListParagraph"/>
              <w:numPr>
                <w:ilvl w:val="0"/>
                <w:numId w:val="2"/>
              </w:numPr>
              <w:rPr>
                <w:rFonts w:ascii="Times New Roman" w:hAnsi="Times New Roman"/>
                <w:sz w:val="24"/>
                <w:szCs w:val="24"/>
              </w:rPr>
            </w:pPr>
            <w:r>
              <w:rPr>
                <w:rFonts w:ascii="Times New Roman" w:hAnsi="Times New Roman"/>
                <w:sz w:val="24"/>
                <w:szCs w:val="24"/>
              </w:rPr>
              <w:t>Availability of power and water for stage areas, catering and toilet</w:t>
            </w:r>
          </w:p>
          <w:p w:rsidR="00E57D80" w:rsidRDefault="00E57D80" w:rsidP="00E57D80">
            <w:pPr>
              <w:pStyle w:val="ListParagraph"/>
              <w:numPr>
                <w:ilvl w:val="0"/>
                <w:numId w:val="2"/>
              </w:numPr>
              <w:rPr>
                <w:rFonts w:ascii="Times New Roman" w:hAnsi="Times New Roman"/>
                <w:sz w:val="24"/>
                <w:szCs w:val="24"/>
              </w:rPr>
            </w:pPr>
            <w:r>
              <w:rPr>
                <w:rFonts w:ascii="Times New Roman" w:hAnsi="Times New Roman"/>
                <w:sz w:val="24"/>
                <w:szCs w:val="24"/>
              </w:rPr>
              <w:t>Closeness of entrance to parking and other transport facilities</w:t>
            </w:r>
          </w:p>
          <w:p w:rsidR="00E57D80" w:rsidRDefault="00E57D80" w:rsidP="00E57D80">
            <w:pPr>
              <w:pStyle w:val="ListParagraph"/>
              <w:numPr>
                <w:ilvl w:val="0"/>
                <w:numId w:val="2"/>
              </w:numPr>
              <w:rPr>
                <w:rFonts w:ascii="Times New Roman" w:hAnsi="Times New Roman"/>
                <w:sz w:val="24"/>
                <w:szCs w:val="24"/>
              </w:rPr>
            </w:pPr>
            <w:r>
              <w:rPr>
                <w:rFonts w:ascii="Times New Roman" w:hAnsi="Times New Roman"/>
                <w:sz w:val="24"/>
                <w:szCs w:val="24"/>
              </w:rPr>
              <w:t>Provision of shade and shelter</w:t>
            </w:r>
          </w:p>
          <w:p w:rsidR="00E57D80" w:rsidRDefault="00E57D80" w:rsidP="00E57D80">
            <w:pPr>
              <w:pStyle w:val="ListParagraph"/>
              <w:numPr>
                <w:ilvl w:val="0"/>
                <w:numId w:val="2"/>
              </w:numPr>
              <w:rPr>
                <w:rFonts w:ascii="Times New Roman" w:hAnsi="Times New Roman"/>
                <w:sz w:val="24"/>
                <w:szCs w:val="24"/>
              </w:rPr>
            </w:pPr>
            <w:r>
              <w:rPr>
                <w:rFonts w:ascii="Times New Roman" w:hAnsi="Times New Roman"/>
                <w:sz w:val="24"/>
                <w:szCs w:val="24"/>
              </w:rPr>
              <w:t>Adequate pedestrian lanes for free movement of people</w:t>
            </w:r>
          </w:p>
          <w:p w:rsidR="00E57D80" w:rsidRDefault="00E57D80" w:rsidP="00E57D80">
            <w:pPr>
              <w:pStyle w:val="ListParagraph"/>
              <w:numPr>
                <w:ilvl w:val="0"/>
                <w:numId w:val="2"/>
              </w:numPr>
              <w:rPr>
                <w:rFonts w:ascii="Times New Roman" w:hAnsi="Times New Roman"/>
                <w:sz w:val="24"/>
                <w:szCs w:val="24"/>
              </w:rPr>
            </w:pPr>
            <w:r>
              <w:rPr>
                <w:rFonts w:ascii="Times New Roman" w:hAnsi="Times New Roman"/>
                <w:sz w:val="24"/>
                <w:szCs w:val="24"/>
              </w:rPr>
              <w:t xml:space="preserve">Identification of areas of high participant concentration to position revenue </w:t>
            </w:r>
            <w:r>
              <w:rPr>
                <w:rFonts w:ascii="Times New Roman" w:hAnsi="Times New Roman"/>
                <w:sz w:val="24"/>
                <w:szCs w:val="24"/>
              </w:rPr>
              <w:br/>
              <w:t>receiving facilities there</w:t>
            </w:r>
          </w:p>
          <w:p w:rsidR="00E57D80" w:rsidRDefault="00E57D80" w:rsidP="00E57D80">
            <w:pPr>
              <w:pStyle w:val="ListParagraph"/>
              <w:numPr>
                <w:ilvl w:val="0"/>
                <w:numId w:val="2"/>
              </w:numPr>
              <w:rPr>
                <w:rFonts w:ascii="Times New Roman" w:hAnsi="Times New Roman"/>
                <w:sz w:val="24"/>
                <w:szCs w:val="24"/>
              </w:rPr>
            </w:pPr>
            <w:r>
              <w:rPr>
                <w:rFonts w:ascii="Times New Roman" w:hAnsi="Times New Roman"/>
                <w:sz w:val="24"/>
                <w:szCs w:val="24"/>
              </w:rPr>
              <w:t>Provision of site access for deliveries and emergencies</w:t>
            </w:r>
          </w:p>
          <w:p w:rsidR="00E57D80" w:rsidRDefault="00E57D80" w:rsidP="00E57D80">
            <w:pPr>
              <w:pStyle w:val="ListParagraph"/>
              <w:numPr>
                <w:ilvl w:val="0"/>
                <w:numId w:val="2"/>
              </w:numPr>
              <w:rPr>
                <w:rFonts w:ascii="Times New Roman" w:hAnsi="Times New Roman"/>
                <w:sz w:val="24"/>
                <w:szCs w:val="24"/>
              </w:rPr>
            </w:pPr>
            <w:r>
              <w:rPr>
                <w:rFonts w:ascii="Times New Roman" w:hAnsi="Times New Roman"/>
                <w:sz w:val="24"/>
                <w:szCs w:val="24"/>
              </w:rPr>
              <w:t>Positioning catering close to shaded areas</w:t>
            </w:r>
          </w:p>
          <w:p w:rsidR="00E57D80" w:rsidRDefault="00E57D80" w:rsidP="00E57D80">
            <w:pPr>
              <w:pStyle w:val="ListParagraph"/>
              <w:numPr>
                <w:ilvl w:val="0"/>
                <w:numId w:val="2"/>
              </w:numPr>
              <w:rPr>
                <w:rFonts w:ascii="Times New Roman" w:hAnsi="Times New Roman"/>
                <w:sz w:val="24"/>
                <w:szCs w:val="24"/>
              </w:rPr>
            </w:pPr>
            <w:r>
              <w:rPr>
                <w:rFonts w:ascii="Times New Roman" w:hAnsi="Times New Roman"/>
                <w:sz w:val="24"/>
                <w:szCs w:val="24"/>
              </w:rPr>
              <w:t>Location of toilet facilities in  convenient place and away from catering team</w:t>
            </w:r>
          </w:p>
          <w:p w:rsidR="00E57D80" w:rsidRDefault="00E57D80" w:rsidP="00E57D80">
            <w:pPr>
              <w:pStyle w:val="ListParagraph"/>
              <w:numPr>
                <w:ilvl w:val="0"/>
                <w:numId w:val="2"/>
              </w:numPr>
              <w:rPr>
                <w:rFonts w:ascii="Times New Roman" w:hAnsi="Times New Roman"/>
                <w:sz w:val="24"/>
                <w:szCs w:val="24"/>
              </w:rPr>
            </w:pPr>
            <w:r>
              <w:rPr>
                <w:rFonts w:ascii="Times New Roman" w:hAnsi="Times New Roman"/>
                <w:sz w:val="24"/>
                <w:szCs w:val="24"/>
              </w:rPr>
              <w:t xml:space="preserve">Waste disposal  facilities </w:t>
            </w:r>
          </w:p>
          <w:p w:rsidR="00E57D80" w:rsidRDefault="00E57D80" w:rsidP="00E57D80">
            <w:pPr>
              <w:pStyle w:val="ListParagraph"/>
              <w:numPr>
                <w:ilvl w:val="0"/>
                <w:numId w:val="2"/>
              </w:numPr>
              <w:rPr>
                <w:rFonts w:ascii="Times New Roman" w:hAnsi="Times New Roman"/>
                <w:sz w:val="24"/>
                <w:szCs w:val="24"/>
              </w:rPr>
            </w:pPr>
            <w:r>
              <w:rPr>
                <w:rFonts w:ascii="Times New Roman" w:hAnsi="Times New Roman"/>
                <w:sz w:val="24"/>
                <w:szCs w:val="24"/>
              </w:rPr>
              <w:t>Signs showing direction</w:t>
            </w:r>
          </w:p>
          <w:p w:rsidR="00E57D80" w:rsidRDefault="00E57D80" w:rsidP="00E57D80">
            <w:pPr>
              <w:pStyle w:val="ListParagraph"/>
              <w:numPr>
                <w:ilvl w:val="0"/>
                <w:numId w:val="2"/>
              </w:numPr>
              <w:rPr>
                <w:rFonts w:ascii="Times New Roman" w:hAnsi="Times New Roman"/>
                <w:sz w:val="24"/>
                <w:szCs w:val="24"/>
              </w:rPr>
            </w:pPr>
            <w:r>
              <w:rPr>
                <w:rFonts w:ascii="Times New Roman" w:hAnsi="Times New Roman"/>
                <w:sz w:val="24"/>
                <w:szCs w:val="24"/>
              </w:rPr>
              <w:t>Directional signage where needed</w:t>
            </w:r>
          </w:p>
          <w:p w:rsidR="003706B4" w:rsidRPr="00D24C85" w:rsidRDefault="00E57D80" w:rsidP="00AD3F6F">
            <w:pPr>
              <w:rPr>
                <w:rFonts w:ascii="Times New Roman" w:hAnsi="Times New Roman" w:cs="Times New Roman"/>
                <w:sz w:val="28"/>
                <w:szCs w:val="28"/>
              </w:rPr>
            </w:pPr>
            <w:r w:rsidRPr="00E57D80">
              <w:rPr>
                <w:rFonts w:ascii="Times New Roman" w:hAnsi="Times New Roman"/>
                <w:sz w:val="24"/>
                <w:szCs w:val="24"/>
              </w:rPr>
              <w:br/>
            </w:r>
            <w:r>
              <w:rPr>
                <w:rFonts w:ascii="Times New Roman" w:hAnsi="Times New Roman"/>
                <w:sz w:val="24"/>
                <w:szCs w:val="24"/>
              </w:rPr>
              <w:br/>
            </w:r>
            <w:r w:rsidR="009E5F92">
              <w:rPr>
                <w:rFonts w:ascii="Times New Roman" w:hAnsi="Times New Roman"/>
                <w:sz w:val="24"/>
                <w:szCs w:val="24"/>
              </w:rPr>
              <w:br/>
            </w:r>
            <w:r>
              <w:rPr>
                <w:rFonts w:ascii="Times New Roman" w:hAnsi="Times New Roman"/>
                <w:sz w:val="24"/>
                <w:szCs w:val="24"/>
              </w:rPr>
              <w:br/>
            </w:r>
            <w:r w:rsidR="00AD3F6F" w:rsidRPr="000E75D2">
              <w:rPr>
                <w:rFonts w:ascii="Times New Roman" w:hAnsi="Times New Roman" w:cs="Times New Roman"/>
                <w:b/>
                <w:color w:val="FF0000"/>
                <w:sz w:val="32"/>
                <w:szCs w:val="32"/>
              </w:rPr>
              <w:t>(2.)</w:t>
            </w:r>
            <w:r w:rsidR="00AD3F6F" w:rsidRPr="000E75D2">
              <w:rPr>
                <w:rFonts w:ascii="Times New Roman" w:hAnsi="Times New Roman" w:cs="Times New Roman"/>
                <w:color w:val="FF0000"/>
                <w:sz w:val="24"/>
                <w:szCs w:val="24"/>
              </w:rPr>
              <w:t xml:space="preserve"> </w:t>
            </w:r>
            <w:r w:rsidR="00AD3F6F" w:rsidRPr="00AD3F6F">
              <w:rPr>
                <w:rFonts w:ascii="Times New Roman" w:hAnsi="Times New Roman" w:cs="Times New Roman"/>
                <w:b/>
                <w:sz w:val="24"/>
                <w:szCs w:val="24"/>
              </w:rPr>
              <w:t xml:space="preserve">"The purpose of the planning phase is to create plans to achieve goals you set for </w:t>
            </w:r>
            <w:r w:rsidR="009E5F92">
              <w:rPr>
                <w:rFonts w:ascii="Times New Roman" w:hAnsi="Times New Roman" w:cs="Times New Roman"/>
                <w:b/>
                <w:sz w:val="24"/>
                <w:szCs w:val="24"/>
              </w:rPr>
              <w:br/>
              <w:t xml:space="preserve">       </w:t>
            </w:r>
            <w:r w:rsidR="00AD3F6F" w:rsidRPr="00AD3F6F">
              <w:rPr>
                <w:rFonts w:ascii="Times New Roman" w:hAnsi="Times New Roman" w:cs="Times New Roman"/>
                <w:b/>
                <w:sz w:val="24"/>
                <w:szCs w:val="24"/>
              </w:rPr>
              <w:t xml:space="preserve"> the event"</w:t>
            </w:r>
            <w:r w:rsidR="00AD3F6F">
              <w:rPr>
                <w:rFonts w:ascii="Times New Roman" w:hAnsi="Times New Roman" w:cs="Times New Roman"/>
                <w:b/>
                <w:sz w:val="24"/>
                <w:szCs w:val="24"/>
              </w:rPr>
              <w:t xml:space="preserve"> Please explain what </w:t>
            </w:r>
            <w:r w:rsidR="009E5F92">
              <w:rPr>
                <w:rFonts w:ascii="Times New Roman" w:hAnsi="Times New Roman" w:cs="Times New Roman"/>
                <w:b/>
                <w:sz w:val="24"/>
                <w:szCs w:val="24"/>
              </w:rPr>
              <w:t>types of plans are</w:t>
            </w:r>
            <w:r w:rsidR="00AD3F6F">
              <w:rPr>
                <w:rFonts w:ascii="Times New Roman" w:hAnsi="Times New Roman" w:cs="Times New Roman"/>
                <w:b/>
                <w:sz w:val="24"/>
                <w:szCs w:val="24"/>
              </w:rPr>
              <w:t xml:space="preserve"> created for the event at this stage.</w:t>
            </w:r>
            <w:r w:rsidR="00AD3F6F" w:rsidRPr="00AD3F6F">
              <w:rPr>
                <w:rFonts w:ascii="Times New Roman" w:hAnsi="Times New Roman" w:cs="Times New Roman"/>
                <w:b/>
                <w:sz w:val="24"/>
                <w:szCs w:val="24"/>
              </w:rPr>
              <w:br/>
            </w:r>
            <w:r w:rsidR="00AD3F6F" w:rsidRPr="00AD3F6F">
              <w:rPr>
                <w:rFonts w:ascii="Times New Roman" w:hAnsi="Times New Roman" w:cs="Times New Roman"/>
                <w:b/>
                <w:sz w:val="24"/>
                <w:szCs w:val="24"/>
              </w:rPr>
              <w:br/>
            </w:r>
            <w:r w:rsidR="00E95DEF" w:rsidRPr="00D24C85">
              <w:rPr>
                <w:rFonts w:ascii="Times New Roman" w:hAnsi="Times New Roman" w:cs="Times New Roman"/>
                <w:sz w:val="28"/>
                <w:szCs w:val="28"/>
              </w:rPr>
              <w:t>The ability to create comprehensive plans is linked to how much information was supplied by the client and the quality of it. The planning phase is meant to assist t</w:t>
            </w:r>
            <w:r w:rsidR="003706B4" w:rsidRPr="00D24C85">
              <w:rPr>
                <w:rFonts w:ascii="Times New Roman" w:hAnsi="Times New Roman" w:cs="Times New Roman"/>
                <w:sz w:val="28"/>
                <w:szCs w:val="28"/>
              </w:rPr>
              <w:t>h</w:t>
            </w:r>
            <w:r w:rsidR="00E95DEF" w:rsidRPr="00D24C85">
              <w:rPr>
                <w:rFonts w:ascii="Times New Roman" w:hAnsi="Times New Roman" w:cs="Times New Roman"/>
                <w:sz w:val="28"/>
                <w:szCs w:val="28"/>
              </w:rPr>
              <w:t>e event planners to de</w:t>
            </w:r>
            <w:r w:rsidR="003706B4" w:rsidRPr="00D24C85">
              <w:rPr>
                <w:rFonts w:ascii="Times New Roman" w:hAnsi="Times New Roman" w:cs="Times New Roman"/>
                <w:sz w:val="28"/>
                <w:szCs w:val="28"/>
              </w:rPr>
              <w:t xml:space="preserve">vice plans which will guarantee </w:t>
            </w:r>
            <w:r w:rsidR="00E95DEF" w:rsidRPr="00D24C85">
              <w:rPr>
                <w:rFonts w:ascii="Times New Roman" w:hAnsi="Times New Roman" w:cs="Times New Roman"/>
                <w:sz w:val="28"/>
                <w:szCs w:val="28"/>
              </w:rPr>
              <w:t xml:space="preserve">the overall success of the project and meet the objectives of the event. </w:t>
            </w:r>
          </w:p>
          <w:p w:rsidR="00AD3F6F" w:rsidRPr="000E75D2" w:rsidRDefault="003706B4" w:rsidP="00AD3F6F">
            <w:pPr>
              <w:rPr>
                <w:rFonts w:ascii="Times New Roman" w:hAnsi="Times New Roman" w:cs="Times New Roman"/>
                <w:sz w:val="28"/>
                <w:szCs w:val="28"/>
              </w:rPr>
            </w:pPr>
            <w:r w:rsidRPr="00D24C85">
              <w:rPr>
                <w:rFonts w:ascii="Times New Roman" w:hAnsi="Times New Roman" w:cs="Times New Roman"/>
                <w:sz w:val="28"/>
                <w:szCs w:val="28"/>
              </w:rPr>
              <w:br/>
              <w:t>The plans created during this phase will help us to manage time, scope, cost, staffing, quality,</w:t>
            </w:r>
            <w:r w:rsidR="00D24C85">
              <w:rPr>
                <w:rFonts w:ascii="Times New Roman" w:hAnsi="Times New Roman" w:cs="Times New Roman"/>
                <w:sz w:val="28"/>
                <w:szCs w:val="28"/>
              </w:rPr>
              <w:t xml:space="preserve"> </w:t>
            </w:r>
            <w:r w:rsidRPr="00D24C85">
              <w:rPr>
                <w:rFonts w:ascii="Times New Roman" w:hAnsi="Times New Roman" w:cs="Times New Roman"/>
                <w:sz w:val="28"/>
                <w:szCs w:val="28"/>
              </w:rPr>
              <w:t xml:space="preserve">communication, risk, procurement, schedule and issues. They will also help us </w:t>
            </w:r>
            <w:r w:rsidR="00D24C85" w:rsidRPr="00D24C85">
              <w:rPr>
                <w:rFonts w:ascii="Times New Roman" w:hAnsi="Times New Roman" w:cs="Times New Roman"/>
                <w:sz w:val="28"/>
                <w:szCs w:val="28"/>
              </w:rPr>
              <w:t>to manage</w:t>
            </w:r>
            <w:r w:rsidRPr="00D24C85">
              <w:rPr>
                <w:rFonts w:ascii="Times New Roman" w:hAnsi="Times New Roman" w:cs="Times New Roman"/>
                <w:sz w:val="28"/>
                <w:szCs w:val="28"/>
              </w:rPr>
              <w:t xml:space="preserve"> external suppliers, to ensure that we deliver the project on time and within budget.</w:t>
            </w:r>
            <w:r w:rsidR="00AD3F6F" w:rsidRPr="00D24C85">
              <w:rPr>
                <w:rFonts w:ascii="Times New Roman" w:hAnsi="Times New Roman" w:cs="Times New Roman"/>
                <w:sz w:val="28"/>
                <w:szCs w:val="28"/>
              </w:rPr>
              <w:br/>
            </w:r>
            <w:r w:rsidR="00AD3F6F" w:rsidRPr="00D24C85">
              <w:rPr>
                <w:rFonts w:ascii="Times New Roman" w:hAnsi="Times New Roman" w:cs="Times New Roman"/>
                <w:sz w:val="28"/>
                <w:szCs w:val="28"/>
              </w:rPr>
              <w:br/>
            </w:r>
            <w:r w:rsidR="00AD3F6F" w:rsidRPr="00D24C85">
              <w:rPr>
                <w:rFonts w:ascii="Times New Roman" w:hAnsi="Times New Roman" w:cs="Times New Roman"/>
                <w:sz w:val="28"/>
                <w:szCs w:val="28"/>
              </w:rPr>
              <w:br/>
            </w:r>
            <w:bookmarkStart w:id="0" w:name="_GoBack"/>
            <w:bookmarkEnd w:id="0"/>
            <w:r w:rsidR="00D24C85">
              <w:rPr>
                <w:rFonts w:ascii="Times New Roman" w:hAnsi="Times New Roman" w:cs="Times New Roman"/>
                <w:sz w:val="24"/>
                <w:szCs w:val="24"/>
              </w:rPr>
              <w:lastRenderedPageBreak/>
              <w:br/>
            </w:r>
            <w:r w:rsidR="009E5F92">
              <w:rPr>
                <w:rFonts w:ascii="Times New Roman" w:hAnsi="Times New Roman" w:cs="Times New Roman"/>
                <w:sz w:val="24"/>
                <w:szCs w:val="24"/>
              </w:rPr>
              <w:br/>
            </w:r>
            <w:r w:rsidR="000E75D2">
              <w:rPr>
                <w:rFonts w:ascii="Times New Roman" w:hAnsi="Times New Roman" w:cs="Times New Roman"/>
                <w:sz w:val="24"/>
                <w:szCs w:val="24"/>
              </w:rPr>
              <w:br/>
            </w:r>
            <w:r w:rsidR="00AD3F6F">
              <w:rPr>
                <w:rFonts w:ascii="Times New Roman" w:hAnsi="Times New Roman" w:cs="Times New Roman"/>
                <w:sz w:val="24"/>
                <w:szCs w:val="24"/>
              </w:rPr>
              <w:br/>
            </w:r>
            <w:r w:rsidR="00AD3F6F" w:rsidRPr="000E75D2">
              <w:rPr>
                <w:rFonts w:ascii="Times New Roman" w:hAnsi="Times New Roman" w:cs="Times New Roman"/>
                <w:b/>
                <w:color w:val="FF0000"/>
                <w:sz w:val="32"/>
                <w:szCs w:val="32"/>
              </w:rPr>
              <w:t>(3.)</w:t>
            </w:r>
            <w:r w:rsidR="00AD3F6F" w:rsidRPr="000E75D2">
              <w:rPr>
                <w:rFonts w:ascii="Times New Roman" w:hAnsi="Times New Roman" w:cs="Times New Roman"/>
                <w:b/>
                <w:color w:val="FF0000"/>
                <w:sz w:val="28"/>
                <w:szCs w:val="28"/>
              </w:rPr>
              <w:t xml:space="preserve"> </w:t>
            </w:r>
            <w:r w:rsidR="00AD3F6F">
              <w:rPr>
                <w:rFonts w:ascii="Times New Roman" w:hAnsi="Times New Roman" w:cs="Times New Roman"/>
                <w:b/>
                <w:sz w:val="28"/>
                <w:szCs w:val="28"/>
              </w:rPr>
              <w:t>"Before choosing a venue, it is crucial to conduct a site survey." Describe the main point</w:t>
            </w:r>
            <w:r w:rsidR="000E75D2">
              <w:rPr>
                <w:rFonts w:ascii="Times New Roman" w:hAnsi="Times New Roman" w:cs="Times New Roman"/>
                <w:b/>
                <w:sz w:val="28"/>
                <w:szCs w:val="28"/>
              </w:rPr>
              <w:t>s</w:t>
            </w:r>
            <w:r w:rsidR="00AD3F6F">
              <w:rPr>
                <w:rFonts w:ascii="Times New Roman" w:hAnsi="Times New Roman" w:cs="Times New Roman"/>
                <w:b/>
                <w:sz w:val="28"/>
                <w:szCs w:val="28"/>
              </w:rPr>
              <w:t xml:space="preserve"> to consider w</w:t>
            </w:r>
            <w:r w:rsidR="000E75D2">
              <w:rPr>
                <w:rFonts w:ascii="Times New Roman" w:hAnsi="Times New Roman" w:cs="Times New Roman"/>
                <w:b/>
                <w:sz w:val="28"/>
                <w:szCs w:val="28"/>
              </w:rPr>
              <w:t>h</w:t>
            </w:r>
            <w:r w:rsidR="00AD3F6F">
              <w:rPr>
                <w:rFonts w:ascii="Times New Roman" w:hAnsi="Times New Roman" w:cs="Times New Roman"/>
                <w:b/>
                <w:sz w:val="28"/>
                <w:szCs w:val="28"/>
              </w:rPr>
              <w:t>en conducting a site survey.</w:t>
            </w:r>
            <w:r w:rsidR="00AD3F6F">
              <w:rPr>
                <w:rFonts w:ascii="Times New Roman" w:hAnsi="Times New Roman" w:cs="Times New Roman"/>
                <w:sz w:val="24"/>
                <w:szCs w:val="24"/>
              </w:rPr>
              <w:br/>
            </w:r>
            <w:r w:rsidR="00D24C85">
              <w:rPr>
                <w:rFonts w:ascii="Times New Roman" w:hAnsi="Times New Roman" w:cs="Times New Roman"/>
                <w:sz w:val="24"/>
                <w:szCs w:val="24"/>
              </w:rPr>
              <w:br/>
            </w:r>
            <w:r w:rsidR="00AD3F6F">
              <w:rPr>
                <w:rFonts w:ascii="Times New Roman" w:hAnsi="Times New Roman" w:cs="Times New Roman"/>
                <w:sz w:val="24"/>
                <w:szCs w:val="24"/>
              </w:rPr>
              <w:br/>
            </w:r>
            <w:r w:rsidR="00AD3F6F" w:rsidRPr="000E75D2">
              <w:rPr>
                <w:rFonts w:ascii="Times New Roman" w:hAnsi="Times New Roman" w:cs="Times New Roman"/>
                <w:sz w:val="28"/>
                <w:szCs w:val="28"/>
              </w:rPr>
              <w:t xml:space="preserve"> </w:t>
            </w:r>
            <w:r w:rsidR="000E75D2">
              <w:rPr>
                <w:rFonts w:ascii="Times New Roman" w:hAnsi="Times New Roman" w:cs="Times New Roman"/>
                <w:sz w:val="28"/>
                <w:szCs w:val="28"/>
              </w:rPr>
              <w:t xml:space="preserve">   </w:t>
            </w:r>
            <w:r w:rsidR="00AD3F6F" w:rsidRPr="000E75D2">
              <w:rPr>
                <w:rFonts w:ascii="Times New Roman" w:hAnsi="Times New Roman" w:cs="Times New Roman"/>
                <w:sz w:val="28"/>
                <w:szCs w:val="28"/>
              </w:rPr>
              <w:t>Well a site surveying is an important aspect of event planning which contributes significantly to the success of the event. It serves as a measure of how many equipment’s are required at the site &amp; how to install correctly. There are lists of items to consider during site survey but the main points</w:t>
            </w:r>
            <w:r w:rsidR="000E75D2">
              <w:rPr>
                <w:rFonts w:ascii="Times New Roman" w:hAnsi="Times New Roman" w:cs="Times New Roman"/>
                <w:sz w:val="28"/>
                <w:szCs w:val="28"/>
              </w:rPr>
              <w:t xml:space="preserve"> is</w:t>
            </w:r>
            <w:r w:rsidR="00AD3F6F" w:rsidRPr="000E75D2">
              <w:rPr>
                <w:rFonts w:ascii="Times New Roman" w:hAnsi="Times New Roman" w:cs="Times New Roman"/>
                <w:sz w:val="28"/>
                <w:szCs w:val="28"/>
              </w:rPr>
              <w:t xml:space="preserve"> to collects important information by conducting a site survey to avoid making mistakes during the actual events. </w:t>
            </w:r>
          </w:p>
          <w:p w:rsidR="000E75D2" w:rsidRPr="00672676" w:rsidRDefault="00264D77" w:rsidP="000E75D2">
            <w:pPr>
              <w:pStyle w:val="ListParagraph"/>
              <w:rPr>
                <w:rFonts w:ascii="Times New Roman" w:hAnsi="Times New Roman"/>
                <w:sz w:val="24"/>
                <w:szCs w:val="24"/>
              </w:rPr>
            </w:pPr>
            <w:r w:rsidRPr="00E57D80">
              <w:rPr>
                <w:rFonts w:ascii="Times New Roman" w:hAnsi="Times New Roman"/>
                <w:b/>
                <w:sz w:val="24"/>
                <w:szCs w:val="24"/>
              </w:rPr>
              <w:br/>
            </w:r>
          </w:p>
          <w:p w:rsidR="00CC2FB3" w:rsidRPr="008411A0" w:rsidRDefault="008411A0" w:rsidP="000E75D2">
            <w:pPr>
              <w:pStyle w:val="ListParagraph"/>
              <w:rPr>
                <w:rFonts w:ascii="Arial" w:hAnsi="Arial" w:cs="Arial"/>
                <w:sz w:val="24"/>
                <w:szCs w:val="24"/>
              </w:rPr>
            </w:pPr>
            <w:r w:rsidRPr="00672676">
              <w:rPr>
                <w:rFonts w:ascii="Times New Roman" w:hAnsi="Times New Roman"/>
                <w:sz w:val="24"/>
                <w:szCs w:val="24"/>
              </w:rPr>
              <w:br/>
            </w:r>
            <w:r w:rsidRPr="00672676">
              <w:rPr>
                <w:rFonts w:ascii="Times New Roman" w:hAnsi="Times New Roman"/>
                <w:sz w:val="24"/>
                <w:szCs w:val="24"/>
              </w:rPr>
              <w:br/>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4AA3" w:rsidP="00A851DA">
            <w:pPr>
              <w:rPr>
                <w:rFonts w:cs="Bliss-Regular"/>
                <w:color w:val="000000"/>
              </w:rPr>
            </w:pPr>
            <w:r w:rsidRPr="00E7324A">
              <w:rPr>
                <w:rFonts w:ascii="Times New Roman" w:eastAsia="Calibri" w:hAnsi="Times New Roman" w:cs="Times New Roman"/>
                <w:noProof/>
                <w:sz w:val="24"/>
                <w:szCs w:val="24"/>
              </w:rPr>
              <w:drawing>
                <wp:inline distT="0" distB="0" distL="0" distR="0" wp14:anchorId="62819FB3" wp14:editId="21D8756A">
                  <wp:extent cx="1407583" cy="340242"/>
                  <wp:effectExtent l="0" t="0" r="254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1942" cy="343713"/>
                          </a:xfrm>
                          <a:prstGeom prst="rect">
                            <a:avLst/>
                          </a:prstGeom>
                          <a:noFill/>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E5F92" w:rsidP="00A851DA">
            <w:pPr>
              <w:rPr>
                <w:rFonts w:cs="Bliss-Regular"/>
                <w:color w:val="000000"/>
              </w:rPr>
            </w:pPr>
            <w:r>
              <w:rPr>
                <w:rFonts w:cs="Bliss-Regular"/>
                <w:color w:val="000000"/>
              </w:rPr>
              <w:t>July/11</w:t>
            </w:r>
            <w:r w:rsidR="00F14AA3">
              <w:rPr>
                <w:rFonts w:cs="Bliss-Regular"/>
                <w:color w:val="000000"/>
              </w:rPr>
              <w:t>/2019</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B8F" w:rsidRDefault="00993B8F" w:rsidP="00CB4D0A">
      <w:pPr>
        <w:spacing w:after="0" w:line="240" w:lineRule="auto"/>
      </w:pPr>
      <w:r>
        <w:separator/>
      </w:r>
    </w:p>
  </w:endnote>
  <w:endnote w:type="continuationSeparator" w:id="0">
    <w:p w:rsidR="00993B8F" w:rsidRDefault="00993B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B8F" w:rsidRDefault="00993B8F" w:rsidP="00CB4D0A">
      <w:pPr>
        <w:spacing w:after="0" w:line="240" w:lineRule="auto"/>
      </w:pPr>
      <w:r>
        <w:separator/>
      </w:r>
    </w:p>
  </w:footnote>
  <w:footnote w:type="continuationSeparator" w:id="0">
    <w:p w:rsidR="00993B8F" w:rsidRDefault="00993B8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39F"/>
    <w:multiLevelType w:val="hybridMultilevel"/>
    <w:tmpl w:val="FAFE9190"/>
    <w:lvl w:ilvl="0" w:tplc="F808E82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2ABB"/>
    <w:rsid w:val="00035CDD"/>
    <w:rsid w:val="00040083"/>
    <w:rsid w:val="00055992"/>
    <w:rsid w:val="000820E8"/>
    <w:rsid w:val="000E75D2"/>
    <w:rsid w:val="001175EE"/>
    <w:rsid w:val="00157CF6"/>
    <w:rsid w:val="00182416"/>
    <w:rsid w:val="00187EB4"/>
    <w:rsid w:val="001F0481"/>
    <w:rsid w:val="00200C92"/>
    <w:rsid w:val="0020451E"/>
    <w:rsid w:val="00206B9D"/>
    <w:rsid w:val="0023259C"/>
    <w:rsid w:val="00264D77"/>
    <w:rsid w:val="002B0BD7"/>
    <w:rsid w:val="002B573D"/>
    <w:rsid w:val="002C5CB2"/>
    <w:rsid w:val="002F779F"/>
    <w:rsid w:val="00341FDF"/>
    <w:rsid w:val="00344BFC"/>
    <w:rsid w:val="003706B4"/>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68DB"/>
    <w:rsid w:val="006034F6"/>
    <w:rsid w:val="00607874"/>
    <w:rsid w:val="00607E77"/>
    <w:rsid w:val="00617BB3"/>
    <w:rsid w:val="00645CDD"/>
    <w:rsid w:val="00671489"/>
    <w:rsid w:val="00672676"/>
    <w:rsid w:val="006823A7"/>
    <w:rsid w:val="00687EE8"/>
    <w:rsid w:val="0070347F"/>
    <w:rsid w:val="0070678E"/>
    <w:rsid w:val="00831C11"/>
    <w:rsid w:val="008411A0"/>
    <w:rsid w:val="008743BF"/>
    <w:rsid w:val="008A60B4"/>
    <w:rsid w:val="008B3C31"/>
    <w:rsid w:val="008B64FE"/>
    <w:rsid w:val="00935BF7"/>
    <w:rsid w:val="0095442C"/>
    <w:rsid w:val="00983942"/>
    <w:rsid w:val="00993B8F"/>
    <w:rsid w:val="009C37E0"/>
    <w:rsid w:val="009E41F4"/>
    <w:rsid w:val="009E5F92"/>
    <w:rsid w:val="00A14B66"/>
    <w:rsid w:val="00A65CF7"/>
    <w:rsid w:val="00A81AB4"/>
    <w:rsid w:val="00A851DA"/>
    <w:rsid w:val="00AC7D5B"/>
    <w:rsid w:val="00AD3F6F"/>
    <w:rsid w:val="00AE1481"/>
    <w:rsid w:val="00AE4793"/>
    <w:rsid w:val="00B0415E"/>
    <w:rsid w:val="00B04678"/>
    <w:rsid w:val="00BC46DF"/>
    <w:rsid w:val="00C03577"/>
    <w:rsid w:val="00C53029"/>
    <w:rsid w:val="00C65FEA"/>
    <w:rsid w:val="00CA0AC2"/>
    <w:rsid w:val="00CB4D0A"/>
    <w:rsid w:val="00CC2FB3"/>
    <w:rsid w:val="00CC575A"/>
    <w:rsid w:val="00CF123B"/>
    <w:rsid w:val="00D039AC"/>
    <w:rsid w:val="00D24C85"/>
    <w:rsid w:val="00D37B68"/>
    <w:rsid w:val="00D427DE"/>
    <w:rsid w:val="00D5587D"/>
    <w:rsid w:val="00D707CC"/>
    <w:rsid w:val="00D821FE"/>
    <w:rsid w:val="00DB0793"/>
    <w:rsid w:val="00E00821"/>
    <w:rsid w:val="00E04DB4"/>
    <w:rsid w:val="00E30679"/>
    <w:rsid w:val="00E36F42"/>
    <w:rsid w:val="00E44B6C"/>
    <w:rsid w:val="00E4597D"/>
    <w:rsid w:val="00E54832"/>
    <w:rsid w:val="00E56A90"/>
    <w:rsid w:val="00E57D80"/>
    <w:rsid w:val="00E641CC"/>
    <w:rsid w:val="00E95DEF"/>
    <w:rsid w:val="00EA30AB"/>
    <w:rsid w:val="00EB3925"/>
    <w:rsid w:val="00F14AA3"/>
    <w:rsid w:val="00F961B1"/>
    <w:rsid w:val="00F96EB3"/>
    <w:rsid w:val="00FB6E3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44BF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44BF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7E561-475F-4FCD-AD72-E1D3FC332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mule huluf</cp:lastModifiedBy>
  <cp:revision>4</cp:revision>
  <dcterms:created xsi:type="dcterms:W3CDTF">2019-07-10T11:59:00Z</dcterms:created>
  <dcterms:modified xsi:type="dcterms:W3CDTF">2019-07-13T13:42:00Z</dcterms:modified>
</cp:coreProperties>
</file>