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eastAsia="ko-K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E1636" w:rsidP="00A851DA">
      <w:pPr>
        <w:rPr>
          <w:lang w:val="en-US"/>
        </w:rPr>
      </w:pPr>
      <w:r>
        <w:rPr>
          <w:noProof/>
          <w:lang w:val="en-US" w:eastAsia="ko-K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0C2E">
            <w:pPr>
              <w:pStyle w:val="Default"/>
              <w:rPr>
                <w:rFonts w:asciiTheme="minorHAnsi" w:hAnsiTheme="minorHAnsi"/>
              </w:rPr>
            </w:pPr>
            <w:r>
              <w:rPr>
                <w:rFonts w:asciiTheme="minorHAnsi" w:hAnsiTheme="minorHAnsi"/>
              </w:rPr>
              <w:t>Jae Young Jeon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B0C2E">
            <w:pPr>
              <w:pStyle w:val="Default"/>
              <w:rPr>
                <w:rFonts w:asciiTheme="minorHAnsi" w:hAnsiTheme="minorHAnsi"/>
              </w:rPr>
            </w:pPr>
            <w:r>
              <w:rPr>
                <w:rFonts w:asciiTheme="minorHAnsi" w:hAnsiTheme="minorHAnsi"/>
              </w:rPr>
              <w:t>6108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0C2E">
            <w:pPr>
              <w:pStyle w:val="Default"/>
              <w:rPr>
                <w:rFonts w:asciiTheme="minorHAnsi" w:hAnsiTheme="minorHAnsi"/>
              </w:rPr>
            </w:pPr>
            <w:r w:rsidRPr="007B0C2E">
              <w:rPr>
                <w:rFonts w:asciiTheme="minorHAnsi" w:hAnsiTheme="minorHAnsi"/>
              </w:rPr>
              <w:t>Diploma in Logistics &amp; Supply Chain Manag</w:t>
            </w:r>
            <w:r>
              <w:rPr>
                <w:rFonts w:asciiTheme="minorHAnsi" w:hAnsiTheme="minorHAnsi"/>
              </w:rPr>
              <w:t>e</w:t>
            </w:r>
            <w:r w:rsidRPr="007B0C2E">
              <w:rPr>
                <w:rFonts w:asciiTheme="minorHAnsi" w:hAnsiTheme="minorHAnsi"/>
              </w:rP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0C2E" w:rsidP="00591AD2">
            <w:r>
              <w:t>#</w:t>
            </w:r>
            <w:r w:rsidR="00591AD2" w:rsidRPr="00591AD2">
              <w:t>6. Manufacturing and Delivery Operations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1D34D3" w:rsidTr="00CC2FB3">
        <w:tc>
          <w:tcPr>
            <w:tcW w:w="9242" w:type="dxa"/>
          </w:tcPr>
          <w:p w:rsidR="00886A3F" w:rsidRDefault="00204B32" w:rsidP="001E1CFB">
            <w:pPr>
              <w:spacing w:line="360" w:lineRule="auto"/>
              <w:rPr>
                <w:rFonts w:ascii="Arial" w:hAnsi="Arial" w:cs="Arial"/>
                <w:sz w:val="24"/>
                <w:szCs w:val="24"/>
              </w:rPr>
            </w:pPr>
            <w:r>
              <w:rPr>
                <w:rFonts w:ascii="Arial" w:hAnsi="Arial" w:cs="Arial"/>
                <w:sz w:val="24"/>
                <w:szCs w:val="24"/>
              </w:rPr>
              <w:t>1.i.</w:t>
            </w:r>
            <w:r w:rsidR="00EF3790" w:rsidRPr="00EF3790">
              <w:rPr>
                <w:rFonts w:ascii="Arial" w:hAnsi="Arial" w:cs="Arial"/>
                <w:sz w:val="24"/>
                <w:szCs w:val="24"/>
              </w:rPr>
              <w:t xml:space="preserve"> </w:t>
            </w:r>
            <w:r w:rsidR="001E1CFB">
              <w:rPr>
                <w:rFonts w:ascii="Arial" w:hAnsi="Arial" w:cs="Arial"/>
                <w:sz w:val="24"/>
                <w:szCs w:val="24"/>
              </w:rPr>
              <w:t>Facility management is about where to put their facilities considering t</w:t>
            </w:r>
            <w:r w:rsidR="001E1CFB" w:rsidRPr="001E1CFB">
              <w:rPr>
                <w:rFonts w:ascii="Arial" w:hAnsi="Arial" w:cs="Arial"/>
                <w:sz w:val="24"/>
                <w:szCs w:val="24"/>
              </w:rPr>
              <w:t>he role that will be played by each facility</w:t>
            </w:r>
            <w:r w:rsidR="001E1CFB">
              <w:rPr>
                <w:rFonts w:ascii="Arial" w:hAnsi="Arial" w:cs="Arial"/>
                <w:sz w:val="24"/>
                <w:szCs w:val="24"/>
              </w:rPr>
              <w:t>, h</w:t>
            </w:r>
            <w:r w:rsidR="001E1CFB" w:rsidRPr="001E1CFB">
              <w:rPr>
                <w:rFonts w:ascii="Arial" w:hAnsi="Arial" w:cs="Arial"/>
                <w:sz w:val="24"/>
                <w:szCs w:val="24"/>
              </w:rPr>
              <w:t>ow the capacity is allocated in each facility</w:t>
            </w:r>
            <w:r w:rsidR="001E1CFB">
              <w:rPr>
                <w:rFonts w:ascii="Arial" w:hAnsi="Arial" w:cs="Arial"/>
                <w:sz w:val="24"/>
                <w:szCs w:val="24"/>
              </w:rPr>
              <w:t>, and t</w:t>
            </w:r>
            <w:r w:rsidR="001E1CFB" w:rsidRPr="001E1CFB">
              <w:rPr>
                <w:rFonts w:ascii="Arial" w:hAnsi="Arial" w:cs="Arial"/>
                <w:sz w:val="24"/>
                <w:szCs w:val="24"/>
              </w:rPr>
              <w:t>he allotment of suppliers and markets to each facility</w:t>
            </w:r>
            <w:r w:rsidR="001E1CFB">
              <w:rPr>
                <w:rFonts w:ascii="Arial" w:hAnsi="Arial" w:cs="Arial"/>
                <w:sz w:val="24"/>
                <w:szCs w:val="24"/>
              </w:rPr>
              <w:t>.</w:t>
            </w:r>
          </w:p>
          <w:p w:rsidR="001E1CFB" w:rsidRDefault="00AA3B4C" w:rsidP="00593687">
            <w:pPr>
              <w:spacing w:line="360" w:lineRule="auto"/>
              <w:rPr>
                <w:rFonts w:ascii="Arial" w:hAnsi="Arial" w:cs="Arial"/>
                <w:sz w:val="24"/>
                <w:szCs w:val="24"/>
              </w:rPr>
            </w:pPr>
            <w:r>
              <w:rPr>
                <w:rFonts w:ascii="Arial" w:hAnsi="Arial" w:cs="Arial"/>
                <w:sz w:val="24"/>
                <w:szCs w:val="24"/>
              </w:rPr>
              <w:t xml:space="preserve">1.ii. </w:t>
            </w:r>
            <w:r w:rsidR="00593687">
              <w:rPr>
                <w:rFonts w:ascii="Arial" w:hAnsi="Arial" w:cs="Arial"/>
                <w:sz w:val="24"/>
                <w:szCs w:val="24"/>
              </w:rPr>
              <w:t>M</w:t>
            </w:r>
            <w:r w:rsidR="00593687" w:rsidRPr="00593687">
              <w:rPr>
                <w:rFonts w:ascii="Arial" w:hAnsi="Arial" w:cs="Arial"/>
                <w:sz w:val="24"/>
                <w:szCs w:val="24"/>
              </w:rPr>
              <w:t>ilk run</w:t>
            </w:r>
            <w:r w:rsidR="00593687">
              <w:rPr>
                <w:rFonts w:ascii="Arial" w:hAnsi="Arial" w:cs="Arial"/>
                <w:sz w:val="24"/>
                <w:szCs w:val="24"/>
              </w:rPr>
              <w:t xml:space="preserve"> deliveries</w:t>
            </w:r>
            <w:r w:rsidR="00593687" w:rsidRPr="00593687">
              <w:rPr>
                <w:rFonts w:ascii="Arial" w:hAnsi="Arial" w:cs="Arial"/>
                <w:sz w:val="24"/>
                <w:szCs w:val="24"/>
              </w:rPr>
              <w:t xml:space="preserve"> ensure that that minimum distance is travelled and the maximum demand is carried into the truck to meet both the demand requirement and effective transportation with least cost.</w:t>
            </w:r>
          </w:p>
          <w:p w:rsidR="00593687" w:rsidRDefault="00741033" w:rsidP="00741033">
            <w:pPr>
              <w:spacing w:line="360" w:lineRule="auto"/>
              <w:rPr>
                <w:rFonts w:ascii="Arial" w:hAnsi="Arial" w:cs="Arial"/>
                <w:sz w:val="24"/>
                <w:szCs w:val="24"/>
              </w:rPr>
            </w:pPr>
            <w:r>
              <w:rPr>
                <w:rFonts w:ascii="Arial" w:hAnsi="Arial" w:cs="Arial"/>
                <w:sz w:val="24"/>
                <w:szCs w:val="24"/>
              </w:rPr>
              <w:t>1.iii. W</w:t>
            </w:r>
            <w:r w:rsidRPr="00741033">
              <w:rPr>
                <w:rFonts w:ascii="Arial" w:hAnsi="Arial" w:cs="Arial"/>
                <w:sz w:val="24"/>
                <w:szCs w:val="24"/>
              </w:rPr>
              <w:t>hole class of activities has been dedicated to this procedure. End customers, distributors, retailers, and manufacturers all return produc</w:t>
            </w:r>
            <w:r>
              <w:rPr>
                <w:rFonts w:ascii="Arial" w:hAnsi="Arial" w:cs="Arial"/>
                <w:sz w:val="24"/>
                <w:szCs w:val="24"/>
              </w:rPr>
              <w:t>ts under definite circumstances such as, t</w:t>
            </w:r>
            <w:r w:rsidRPr="00741033">
              <w:rPr>
                <w:rFonts w:ascii="Arial" w:hAnsi="Arial" w:cs="Arial"/>
                <w:sz w:val="24"/>
                <w:szCs w:val="24"/>
              </w:rPr>
              <w:t>he wrong products were delivered</w:t>
            </w:r>
            <w:r>
              <w:rPr>
                <w:rFonts w:ascii="Arial" w:hAnsi="Arial" w:cs="Arial"/>
                <w:sz w:val="24"/>
                <w:szCs w:val="24"/>
              </w:rPr>
              <w:t>, t</w:t>
            </w:r>
            <w:r w:rsidRPr="00741033">
              <w:rPr>
                <w:rFonts w:ascii="Arial" w:hAnsi="Arial" w:cs="Arial"/>
                <w:sz w:val="24"/>
                <w:szCs w:val="24"/>
              </w:rPr>
              <w:t>he products that were delivered were broken in transit or were faulty from the factory</w:t>
            </w:r>
            <w:r>
              <w:rPr>
                <w:rFonts w:ascii="Arial" w:hAnsi="Arial" w:cs="Arial"/>
                <w:sz w:val="24"/>
                <w:szCs w:val="24"/>
              </w:rPr>
              <w:t>, t</w:t>
            </w:r>
            <w:r w:rsidRPr="00741033">
              <w:rPr>
                <w:rFonts w:ascii="Arial" w:hAnsi="Arial" w:cs="Arial"/>
                <w:sz w:val="24"/>
                <w:szCs w:val="24"/>
              </w:rPr>
              <w:t>oo many products were delivered than what was initially required by the customer</w:t>
            </w:r>
            <w:r>
              <w:rPr>
                <w:rFonts w:ascii="Arial" w:hAnsi="Arial" w:cs="Arial"/>
                <w:sz w:val="24"/>
                <w:szCs w:val="24"/>
              </w:rPr>
              <w:t>.</w:t>
            </w:r>
          </w:p>
          <w:p w:rsidR="00741033" w:rsidRDefault="00741033" w:rsidP="00741033">
            <w:pPr>
              <w:spacing w:line="360" w:lineRule="auto"/>
              <w:rPr>
                <w:rFonts w:ascii="Arial" w:hAnsi="Arial" w:cs="Arial"/>
                <w:sz w:val="24"/>
                <w:szCs w:val="24"/>
              </w:rPr>
            </w:pPr>
            <w:r>
              <w:rPr>
                <w:rFonts w:ascii="Arial" w:hAnsi="Arial" w:cs="Arial"/>
                <w:sz w:val="24"/>
                <w:szCs w:val="24"/>
              </w:rPr>
              <w:t xml:space="preserve">1.iv. </w:t>
            </w:r>
            <w:r w:rsidRPr="00741033">
              <w:rPr>
                <w:rFonts w:ascii="Arial" w:hAnsi="Arial" w:cs="Arial"/>
                <w:sz w:val="24"/>
                <w:szCs w:val="24"/>
              </w:rPr>
              <w:t>Single Product Locations</w:t>
            </w:r>
            <w:r>
              <w:rPr>
                <w:rFonts w:ascii="Arial" w:hAnsi="Arial" w:cs="Arial"/>
                <w:sz w:val="24"/>
                <w:szCs w:val="24"/>
              </w:rPr>
              <w:t xml:space="preserve">, </w:t>
            </w:r>
            <w:r w:rsidRPr="00741033">
              <w:rPr>
                <w:rFonts w:ascii="Arial" w:hAnsi="Arial" w:cs="Arial"/>
                <w:sz w:val="24"/>
                <w:szCs w:val="24"/>
              </w:rPr>
              <w:t>Distribution Centres</w:t>
            </w:r>
          </w:p>
          <w:p w:rsidR="00D7294E" w:rsidRPr="00D7294E" w:rsidRDefault="00741033" w:rsidP="00D7294E">
            <w:pPr>
              <w:spacing w:line="360" w:lineRule="auto"/>
              <w:rPr>
                <w:rFonts w:ascii="Arial" w:hAnsi="Arial" w:cs="Arial"/>
                <w:sz w:val="24"/>
                <w:szCs w:val="24"/>
              </w:rPr>
            </w:pPr>
            <w:r>
              <w:rPr>
                <w:rFonts w:ascii="Arial" w:hAnsi="Arial" w:cs="Arial"/>
                <w:sz w:val="24"/>
                <w:szCs w:val="24"/>
              </w:rPr>
              <w:t xml:space="preserve">1.v. </w:t>
            </w:r>
            <w:r w:rsidR="00D7294E" w:rsidRPr="00D7294E">
              <w:rPr>
                <w:rFonts w:ascii="Arial" w:hAnsi="Arial" w:cs="Arial"/>
                <w:sz w:val="24"/>
                <w:szCs w:val="24"/>
              </w:rPr>
              <w:t xml:space="preserve">When a particular product is to be produced in a dedicated facility, scheduling means systematizing operations as economically as possible and running the resource at the level needed to meet the product demand. When a number of different products are to be completed in a single service or on a single assembly line, this becomes complex. Every product will </w:t>
            </w:r>
            <w:r w:rsidR="00D7294E">
              <w:rPr>
                <w:rFonts w:ascii="Arial" w:hAnsi="Arial" w:cs="Arial"/>
                <w:sz w:val="24"/>
                <w:szCs w:val="24"/>
              </w:rPr>
              <w:t xml:space="preserve">be </w:t>
            </w:r>
            <w:r w:rsidR="00D7294E" w:rsidRPr="00D7294E">
              <w:rPr>
                <w:rFonts w:ascii="Arial" w:hAnsi="Arial" w:cs="Arial"/>
                <w:sz w:val="24"/>
                <w:szCs w:val="24"/>
              </w:rPr>
              <w:t xml:space="preserve">called to be produced for some </w:t>
            </w:r>
            <w:r w:rsidR="00D7294E" w:rsidRPr="00D7294E">
              <w:rPr>
                <w:rFonts w:ascii="Arial" w:hAnsi="Arial" w:cs="Arial"/>
                <w:sz w:val="24"/>
                <w:szCs w:val="24"/>
              </w:rPr>
              <w:lastRenderedPageBreak/>
              <w:t>span of time and then time will be essentially required to switch over to manufacturing of the next product.</w:t>
            </w:r>
          </w:p>
          <w:p w:rsidR="00D7294E" w:rsidRPr="00D7294E" w:rsidRDefault="00D7294E" w:rsidP="00D7294E">
            <w:pPr>
              <w:spacing w:line="360" w:lineRule="auto"/>
              <w:rPr>
                <w:rFonts w:ascii="Arial" w:hAnsi="Arial" w:cs="Arial"/>
                <w:sz w:val="24"/>
                <w:szCs w:val="24"/>
              </w:rPr>
            </w:pPr>
            <w:r w:rsidRPr="00D7294E">
              <w:rPr>
                <w:rFonts w:ascii="Arial" w:hAnsi="Arial" w:cs="Arial"/>
                <w:sz w:val="24"/>
                <w:szCs w:val="24"/>
              </w:rPr>
              <w:t>The primary step in arranging a multi-product manufacturing facility is to decide the economic lot size for the manufacturing runs of every product. The calculation of economic lot size involves balancing the production set-up costs for a product with the cost of carrying that product in inventory.</w:t>
            </w:r>
          </w:p>
          <w:p w:rsidR="00D7294E" w:rsidRPr="00D7294E" w:rsidRDefault="00D7294E" w:rsidP="00D7294E">
            <w:pPr>
              <w:spacing w:line="360" w:lineRule="auto"/>
              <w:rPr>
                <w:rFonts w:ascii="Arial" w:hAnsi="Arial" w:cs="Arial"/>
                <w:sz w:val="24"/>
                <w:szCs w:val="24"/>
              </w:rPr>
            </w:pPr>
            <w:r w:rsidRPr="00D7294E">
              <w:rPr>
                <w:rFonts w:ascii="Arial" w:hAnsi="Arial" w:cs="Arial"/>
                <w:sz w:val="24"/>
                <w:szCs w:val="24"/>
              </w:rPr>
              <w:t>If set ups are completed frequently and manufacturing runs are done in little batches, the result will be low inventory level but the production costs will be higher because of enlarged set-up activity. If production costs are reduced by doing long production runs, then inventory levels will be higher and product inventory carrying costs will be higher.</w:t>
            </w:r>
          </w:p>
          <w:p w:rsidR="00741033" w:rsidRDefault="00D7294E" w:rsidP="00D7294E">
            <w:pPr>
              <w:spacing w:line="360" w:lineRule="auto"/>
              <w:rPr>
                <w:rFonts w:ascii="Arial" w:hAnsi="Arial" w:cs="Arial"/>
                <w:sz w:val="24"/>
                <w:szCs w:val="24"/>
              </w:rPr>
            </w:pPr>
            <w:r w:rsidRPr="00D7294E">
              <w:rPr>
                <w:rFonts w:ascii="Arial" w:hAnsi="Arial" w:cs="Arial"/>
                <w:sz w:val="24"/>
                <w:szCs w:val="24"/>
              </w:rPr>
              <w:t>Once production quantities have been decided, the second step is to set the correct sequence of production runs for every product. The fundamental rule is that if inventory for a particular product is low as compared to its estimated demand, then, manufacturing of this product should be planned ahead of other products that have higher inventory levels relative to their estimated demand. A general practice is to schedule production runs is based on the notion of a product’s “run out time.” This is the time that represents number of days or weeks, it would take to reduce the product inventory on hand given its anticipated demand.</w:t>
            </w:r>
          </w:p>
          <w:p w:rsidR="00D7294E" w:rsidRDefault="005E5973" w:rsidP="00D7294E">
            <w:pPr>
              <w:spacing w:line="360" w:lineRule="auto"/>
              <w:rPr>
                <w:rFonts w:ascii="Arial" w:hAnsi="Arial" w:cs="Arial"/>
                <w:sz w:val="24"/>
                <w:szCs w:val="24"/>
              </w:rPr>
            </w:pPr>
            <w:r>
              <w:rPr>
                <w:rFonts w:ascii="Arial" w:hAnsi="Arial" w:cs="Arial"/>
                <w:sz w:val="24"/>
                <w:szCs w:val="24"/>
              </w:rPr>
              <w:t xml:space="preserve">1.vi. </w:t>
            </w:r>
            <w:r w:rsidRPr="005E5973">
              <w:rPr>
                <w:rFonts w:ascii="Arial" w:hAnsi="Arial" w:cs="Arial"/>
                <w:sz w:val="24"/>
                <w:szCs w:val="24"/>
              </w:rPr>
              <w:t>The procedure for passing information from customers back to the supply chain, from retailers to distributers to service providers and producers is called order management .This procedure also includes distributing information regarding product substitutions, order delivery dates, and back orders forward through the supply chain to consumers. This procedure has long relied on the utilization of the telephone and paper documents like purchase orders, change orders, sales orders, pick tickets, packing lists, and invoices.</w:t>
            </w:r>
          </w:p>
          <w:p w:rsidR="005E5973" w:rsidRDefault="005E5973" w:rsidP="005E5973">
            <w:pPr>
              <w:spacing w:line="360" w:lineRule="auto"/>
              <w:rPr>
                <w:rFonts w:ascii="Arial" w:hAnsi="Arial" w:cs="Arial"/>
                <w:sz w:val="24"/>
                <w:szCs w:val="24"/>
              </w:rPr>
            </w:pPr>
            <w:r w:rsidRPr="005E5973">
              <w:rPr>
                <w:rFonts w:ascii="Arial" w:hAnsi="Arial" w:cs="Arial"/>
                <w:sz w:val="24"/>
                <w:szCs w:val="24"/>
              </w:rPr>
              <w:t>The following are four rules for effective Order Management</w:t>
            </w:r>
            <w:r>
              <w:rPr>
                <w:rFonts w:ascii="Arial" w:hAnsi="Arial" w:cs="Arial"/>
                <w:sz w:val="24"/>
                <w:szCs w:val="24"/>
              </w:rPr>
              <w:t xml:space="preserve">. 1) </w:t>
            </w:r>
            <w:r w:rsidRPr="005E5973">
              <w:rPr>
                <w:rFonts w:ascii="Arial" w:hAnsi="Arial" w:cs="Arial"/>
                <w:sz w:val="24"/>
                <w:szCs w:val="24"/>
              </w:rPr>
              <w:t>Enter the Order Data Once and Only Once</w:t>
            </w:r>
            <w:r>
              <w:rPr>
                <w:rFonts w:ascii="Arial" w:hAnsi="Arial" w:cs="Arial"/>
                <w:sz w:val="24"/>
                <w:szCs w:val="24"/>
              </w:rPr>
              <w:t xml:space="preserve">, 2) </w:t>
            </w:r>
            <w:r w:rsidRPr="005E5973">
              <w:rPr>
                <w:rFonts w:ascii="Arial" w:hAnsi="Arial" w:cs="Arial"/>
                <w:sz w:val="24"/>
                <w:szCs w:val="24"/>
              </w:rPr>
              <w:t>Automate the Order Handling</w:t>
            </w:r>
            <w:r>
              <w:rPr>
                <w:rFonts w:ascii="Arial" w:hAnsi="Arial" w:cs="Arial"/>
                <w:sz w:val="24"/>
                <w:szCs w:val="24"/>
              </w:rPr>
              <w:t xml:space="preserve">, 3) </w:t>
            </w:r>
            <w:r w:rsidRPr="005E5973">
              <w:rPr>
                <w:rFonts w:ascii="Arial" w:hAnsi="Arial" w:cs="Arial"/>
                <w:sz w:val="24"/>
                <w:szCs w:val="24"/>
              </w:rPr>
              <w:t>Make Order Status Visible to Customers and Service Agents</w:t>
            </w:r>
            <w:r>
              <w:rPr>
                <w:rFonts w:ascii="Arial" w:hAnsi="Arial" w:cs="Arial"/>
                <w:sz w:val="24"/>
                <w:szCs w:val="24"/>
              </w:rPr>
              <w:t xml:space="preserve">, 4) </w:t>
            </w:r>
            <w:r w:rsidRPr="005E5973">
              <w:rPr>
                <w:rFonts w:ascii="Arial" w:hAnsi="Arial" w:cs="Arial"/>
                <w:sz w:val="24"/>
                <w:szCs w:val="24"/>
              </w:rPr>
              <w:t>Integrate Order Management Systems with Other Related Systems to Maintain</w:t>
            </w:r>
            <w:r>
              <w:rPr>
                <w:rFonts w:ascii="Arial" w:hAnsi="Arial" w:cs="Arial"/>
                <w:sz w:val="24"/>
                <w:szCs w:val="24"/>
              </w:rPr>
              <w:t xml:space="preserve"> </w:t>
            </w:r>
            <w:r w:rsidRPr="005E5973">
              <w:rPr>
                <w:rFonts w:ascii="Arial" w:hAnsi="Arial" w:cs="Arial"/>
                <w:sz w:val="24"/>
                <w:szCs w:val="24"/>
              </w:rPr>
              <w:t>Data Integrity</w:t>
            </w:r>
            <w:r>
              <w:rPr>
                <w:rFonts w:ascii="Arial" w:hAnsi="Arial" w:cs="Arial"/>
                <w:sz w:val="24"/>
                <w:szCs w:val="24"/>
              </w:rPr>
              <w:t>.</w:t>
            </w:r>
          </w:p>
          <w:p w:rsidR="005E5973" w:rsidRDefault="005E5973" w:rsidP="005E5973">
            <w:pPr>
              <w:spacing w:line="360" w:lineRule="auto"/>
              <w:rPr>
                <w:rFonts w:ascii="Arial" w:hAnsi="Arial" w:cs="Arial"/>
                <w:sz w:val="24"/>
                <w:szCs w:val="24"/>
              </w:rPr>
            </w:pPr>
            <w:r>
              <w:rPr>
                <w:rFonts w:ascii="Arial" w:hAnsi="Arial" w:cs="Arial"/>
                <w:sz w:val="24"/>
                <w:szCs w:val="24"/>
              </w:rPr>
              <w:t xml:space="preserve">1.vii. </w:t>
            </w:r>
            <w:r w:rsidR="00513D87">
              <w:rPr>
                <w:rFonts w:ascii="Arial" w:hAnsi="Arial" w:cs="Arial"/>
                <w:sz w:val="24"/>
                <w:szCs w:val="24"/>
              </w:rPr>
              <w:t xml:space="preserve">If </w:t>
            </w:r>
            <w:r w:rsidR="00513D87" w:rsidRPr="00513D87">
              <w:rPr>
                <w:rFonts w:ascii="Arial" w:hAnsi="Arial" w:cs="Arial"/>
                <w:sz w:val="24"/>
                <w:szCs w:val="24"/>
              </w:rPr>
              <w:t>supply chain operations</w:t>
            </w:r>
            <w:r w:rsidR="00513D87">
              <w:rPr>
                <w:rFonts w:ascii="Arial" w:hAnsi="Arial" w:cs="Arial"/>
                <w:sz w:val="24"/>
                <w:szCs w:val="24"/>
              </w:rPr>
              <w:t xml:space="preserve"> are not core competencies of the organization, the outsourced services can bring the benefits such as, to reduce the relevant costs </w:t>
            </w:r>
            <w:r w:rsidR="00513D87">
              <w:rPr>
                <w:rFonts w:ascii="Arial" w:hAnsi="Arial" w:cs="Arial"/>
                <w:sz w:val="24"/>
                <w:szCs w:val="24"/>
              </w:rPr>
              <w:lastRenderedPageBreak/>
              <w:t>and increase profits, to u</w:t>
            </w:r>
            <w:r w:rsidR="00513D87" w:rsidRPr="00513D87">
              <w:rPr>
                <w:rFonts w:ascii="Arial" w:hAnsi="Arial" w:cs="Arial"/>
                <w:sz w:val="24"/>
                <w:szCs w:val="24"/>
              </w:rPr>
              <w:t>tilize state-of-the-art logistics technology</w:t>
            </w:r>
            <w:r w:rsidR="00513D87">
              <w:rPr>
                <w:rFonts w:ascii="Arial" w:hAnsi="Arial" w:cs="Arial"/>
                <w:sz w:val="24"/>
                <w:szCs w:val="24"/>
              </w:rPr>
              <w:t xml:space="preserve">, to provide the best practices to meet the requirements of the customer, </w:t>
            </w:r>
            <w:r w:rsidR="00513D87" w:rsidRPr="00513D87">
              <w:rPr>
                <w:rFonts w:ascii="Arial" w:hAnsi="Arial" w:cs="Arial"/>
                <w:sz w:val="24"/>
                <w:szCs w:val="24"/>
              </w:rPr>
              <w:t>all kinds of innovations, tailored features, and services</w:t>
            </w:r>
            <w:r w:rsidR="00513D87">
              <w:rPr>
                <w:rFonts w:ascii="Arial" w:hAnsi="Arial" w:cs="Arial"/>
                <w:sz w:val="24"/>
                <w:szCs w:val="24"/>
              </w:rPr>
              <w:t>.</w:t>
            </w:r>
          </w:p>
          <w:p w:rsidR="00052491" w:rsidRDefault="00052491" w:rsidP="005E5973">
            <w:pPr>
              <w:spacing w:line="360" w:lineRule="auto"/>
              <w:rPr>
                <w:rFonts w:ascii="Arial" w:hAnsi="Arial" w:cs="Arial"/>
                <w:sz w:val="24"/>
                <w:szCs w:val="24"/>
              </w:rPr>
            </w:pPr>
          </w:p>
          <w:p w:rsidR="00C54075" w:rsidRPr="00C54075" w:rsidRDefault="002D538F" w:rsidP="00C54075">
            <w:pPr>
              <w:spacing w:line="360" w:lineRule="auto"/>
              <w:rPr>
                <w:rFonts w:ascii="Arial" w:hAnsi="Arial" w:cs="Arial"/>
                <w:sz w:val="24"/>
                <w:szCs w:val="24"/>
              </w:rPr>
            </w:pPr>
            <w:r>
              <w:rPr>
                <w:rFonts w:ascii="Arial" w:hAnsi="Arial" w:cs="Arial"/>
                <w:sz w:val="24"/>
                <w:szCs w:val="24"/>
              </w:rPr>
              <w:t>2. The supply chain management involves all series of products or services from raw material supply up to improving customer service. When the product has competency of timeliness, customer satisfaction, and price</w:t>
            </w:r>
            <w:r w:rsidR="00916C4F">
              <w:rPr>
                <w:rFonts w:ascii="Arial" w:hAnsi="Arial" w:cs="Arial"/>
                <w:sz w:val="24"/>
                <w:szCs w:val="24"/>
              </w:rPr>
              <w:t xml:space="preserve"> through flexible, responsive, and cost effective supply chain management, the product will have more chance to succeed in the market. </w:t>
            </w:r>
            <w:r>
              <w:rPr>
                <w:rFonts w:ascii="Arial" w:hAnsi="Arial" w:cs="Arial"/>
                <w:sz w:val="24"/>
                <w:szCs w:val="24"/>
              </w:rPr>
              <w:t xml:space="preserve"> </w:t>
            </w:r>
            <w:r w:rsidR="00C54075" w:rsidRPr="00C54075">
              <w:rPr>
                <w:rFonts w:ascii="Arial" w:hAnsi="Arial" w:cs="Arial"/>
                <w:sz w:val="24"/>
                <w:szCs w:val="24"/>
              </w:rPr>
              <w:t>To demonstrate this point, consider the scenario mentioned below.</w:t>
            </w:r>
            <w:r w:rsidR="00C54075">
              <w:rPr>
                <w:rFonts w:ascii="Arial" w:hAnsi="Arial" w:cs="Arial"/>
                <w:sz w:val="24"/>
                <w:szCs w:val="24"/>
              </w:rPr>
              <w:t xml:space="preserve"> </w:t>
            </w:r>
            <w:r w:rsidR="00C54075" w:rsidRPr="00C54075">
              <w:rPr>
                <w:rFonts w:ascii="Arial" w:hAnsi="Arial" w:cs="Arial"/>
                <w:sz w:val="24"/>
                <w:szCs w:val="24"/>
              </w:rPr>
              <w:t>A corporation designs an extraordinary home entertainment system offered with wide screen TV and high quality sound. It performs to challenging specifications and delivers striking results. But the electronics that are the gist behind this entertainment centre are produced with elements from 12 different vendors.</w:t>
            </w:r>
            <w:r w:rsidR="00C54075">
              <w:rPr>
                <w:rFonts w:ascii="Arial" w:hAnsi="Arial" w:cs="Arial"/>
                <w:sz w:val="24"/>
                <w:szCs w:val="24"/>
              </w:rPr>
              <w:t xml:space="preserve"> T</w:t>
            </w:r>
            <w:r w:rsidR="00C54075" w:rsidRPr="00C54075">
              <w:rPr>
                <w:rFonts w:ascii="Arial" w:hAnsi="Arial" w:cs="Arial"/>
                <w:sz w:val="24"/>
                <w:szCs w:val="24"/>
              </w:rPr>
              <w:t xml:space="preserve">he company increases the production when there is increase in demand. Managing functions of quality control and delivery schedules for 12 different suppliers is a challenge. More procurement staff and managers are hired. Assembly of the elements is complicated and delays in the components’ delivery from any of the vendors can slow the speed of production rates, so, additional stocks of finished products are kept to compensate this. A number of new suppliers were needed to offer the particular product components. One of them is causing the company to face quality control problems and needs to be replaced and another supplier decides following several months to stop production of the component it supplies to the corporation. They launched a new part with similar features but not an accurate replacement. The Company has to delay production of the home entertainment system while a squad of engineers redesigns the element of the system that used the ceased component so that it can make use of the new component. During this time, buffer stocks run short of in some locations and sales started to lost when clients go elsewhere.There is a natural propensity for procurement design and manufacturing people to have dissimilar agendas except their actions are harmonized. Designers are anxious about meeting the requirements of customers. People who are involved in the procurement process get the excellent prices from a group of pre-screened favoured suppliers. Folks in manufacturing want to have trouble-free fabrication </w:t>
            </w:r>
            <w:r w:rsidR="00C54075" w:rsidRPr="00C54075">
              <w:rPr>
                <w:rFonts w:ascii="Arial" w:hAnsi="Arial" w:cs="Arial"/>
                <w:sz w:val="24"/>
                <w:szCs w:val="24"/>
              </w:rPr>
              <w:lastRenderedPageBreak/>
              <w:t>and assembly approaches and long production runs. Cross functional design teams with the representatives belonging to these three groups have the prospect to mix the best insights from every group. Cross functional teams can re-examine the new product plan and discuss the related issues. Can existing chosen suppliers supply the components required? How many new suppliers are required? What prospects are there to make simpler the design and decrease the number of suppliers? What happens if a dealer stops producing a particular component? How can the product assembly be made easier?</w:t>
            </w:r>
          </w:p>
          <w:p w:rsidR="00052491" w:rsidRDefault="00C54075" w:rsidP="00C54075">
            <w:pPr>
              <w:spacing w:line="360" w:lineRule="auto"/>
              <w:rPr>
                <w:rFonts w:ascii="Arial" w:hAnsi="Arial" w:cs="Arial"/>
                <w:sz w:val="24"/>
                <w:szCs w:val="24"/>
              </w:rPr>
            </w:pPr>
            <w:r w:rsidRPr="00C54075">
              <w:rPr>
                <w:rFonts w:ascii="Arial" w:hAnsi="Arial" w:cs="Arial"/>
                <w:sz w:val="24"/>
                <w:szCs w:val="24"/>
              </w:rPr>
              <w:t>At the same time, they are checking product designs; this is a cross - functional team, which can assess current preferred suppliers and production facilities. What components can present suppliers provide? What are the levels of their services and technical support capabilities? How large a labour force and what type of skills are required to make the product? How much power is needed and which facilities must be used? A product design that does a good job of organizing the three perspectives — design, procurement, and manufacturing—will yield in a product that can be maintained by a capable supply chain. This will give the product a fast time to market and a cut-throat cost.</w:t>
            </w:r>
          </w:p>
          <w:p w:rsidR="00C54075" w:rsidRDefault="00C54075" w:rsidP="00C54075">
            <w:pPr>
              <w:spacing w:line="360" w:lineRule="auto"/>
              <w:rPr>
                <w:rFonts w:ascii="Arial" w:hAnsi="Arial" w:cs="Arial"/>
                <w:sz w:val="24"/>
                <w:szCs w:val="24"/>
              </w:rPr>
            </w:pPr>
          </w:p>
          <w:p w:rsidR="00C54075" w:rsidRDefault="001D34D3" w:rsidP="001D34D3">
            <w:pPr>
              <w:pStyle w:val="ListParagraph"/>
              <w:numPr>
                <w:ilvl w:val="0"/>
                <w:numId w:val="12"/>
              </w:numPr>
              <w:spacing w:line="360" w:lineRule="auto"/>
              <w:rPr>
                <w:rFonts w:ascii="Arial" w:hAnsi="Arial" w:cs="Arial"/>
                <w:sz w:val="24"/>
                <w:szCs w:val="24"/>
              </w:rPr>
            </w:pPr>
            <w:r>
              <w:rPr>
                <w:rFonts w:ascii="Arial" w:hAnsi="Arial" w:cs="Arial"/>
                <w:sz w:val="24"/>
                <w:szCs w:val="24"/>
              </w:rPr>
              <w:t>Project</w:t>
            </w:r>
          </w:p>
          <w:p w:rsidR="00B131F6" w:rsidRDefault="00B131F6" w:rsidP="001D34D3">
            <w:pPr>
              <w:spacing w:line="360" w:lineRule="auto"/>
              <w:rPr>
                <w:rFonts w:ascii="Arial" w:hAnsi="Arial" w:cs="Arial"/>
                <w:sz w:val="24"/>
                <w:szCs w:val="24"/>
              </w:rPr>
            </w:pPr>
            <w:r>
              <w:rPr>
                <w:rFonts w:ascii="Arial" w:hAnsi="Arial" w:cs="Arial"/>
                <w:sz w:val="24"/>
                <w:szCs w:val="24"/>
              </w:rPr>
              <w:t>I found that the lead time from end-user request to delivery is too long in my organization. For example, it takes about 2 months to get the delivery when we submit purchase request for furniture. The current process is following.</w:t>
            </w:r>
          </w:p>
          <w:p w:rsidR="00B131F6" w:rsidRDefault="00B131F6" w:rsidP="00B131F6">
            <w:pPr>
              <w:pStyle w:val="ListParagraph"/>
              <w:numPr>
                <w:ilvl w:val="0"/>
                <w:numId w:val="13"/>
              </w:numPr>
              <w:spacing w:line="360" w:lineRule="auto"/>
              <w:rPr>
                <w:rFonts w:ascii="Arial" w:hAnsi="Arial" w:cs="Arial"/>
                <w:sz w:val="24"/>
                <w:szCs w:val="24"/>
              </w:rPr>
            </w:pPr>
            <w:r w:rsidRPr="00B131F6">
              <w:rPr>
                <w:rFonts w:ascii="Arial" w:hAnsi="Arial" w:cs="Arial"/>
                <w:sz w:val="24"/>
                <w:szCs w:val="24"/>
              </w:rPr>
              <w:t>End-user purchase request</w:t>
            </w:r>
          </w:p>
          <w:p w:rsidR="00B131F6" w:rsidRDefault="00B131F6" w:rsidP="00B131F6">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Purchase request approval (Asset Management team, Finance team, and </w:t>
            </w:r>
            <w:r w:rsidRPr="00B131F6">
              <w:rPr>
                <w:rFonts w:ascii="Arial" w:hAnsi="Arial" w:cs="Arial"/>
                <w:sz w:val="24"/>
                <w:szCs w:val="24"/>
              </w:rPr>
              <w:t xml:space="preserve"> </w:t>
            </w:r>
            <w:r>
              <w:rPr>
                <w:rFonts w:ascii="Arial" w:hAnsi="Arial" w:cs="Arial"/>
                <w:sz w:val="24"/>
                <w:szCs w:val="24"/>
              </w:rPr>
              <w:t>Chief Operating Officer</w:t>
            </w:r>
            <w:r w:rsidR="00665A66">
              <w:rPr>
                <w:rFonts w:ascii="Arial" w:hAnsi="Arial" w:cs="Arial"/>
                <w:sz w:val="24"/>
                <w:szCs w:val="24"/>
              </w:rPr>
              <w:t>)</w:t>
            </w:r>
          </w:p>
          <w:p w:rsidR="00B131F6" w:rsidRDefault="00B131F6" w:rsidP="00B131F6">
            <w:pPr>
              <w:pStyle w:val="ListParagraph"/>
              <w:numPr>
                <w:ilvl w:val="0"/>
                <w:numId w:val="13"/>
              </w:numPr>
              <w:spacing w:line="360" w:lineRule="auto"/>
              <w:rPr>
                <w:rFonts w:ascii="Arial" w:hAnsi="Arial" w:cs="Arial"/>
                <w:sz w:val="24"/>
                <w:szCs w:val="24"/>
              </w:rPr>
            </w:pPr>
            <w:r>
              <w:rPr>
                <w:rFonts w:ascii="Arial" w:hAnsi="Arial" w:cs="Arial"/>
                <w:sz w:val="24"/>
                <w:szCs w:val="24"/>
              </w:rPr>
              <w:t>Procurement team, to get 3 quotations from different supplier</w:t>
            </w:r>
          </w:p>
          <w:p w:rsidR="00B131F6" w:rsidRDefault="00B131F6" w:rsidP="00B131F6">
            <w:pPr>
              <w:pStyle w:val="ListParagraph"/>
              <w:numPr>
                <w:ilvl w:val="0"/>
                <w:numId w:val="13"/>
              </w:numPr>
              <w:spacing w:line="360" w:lineRule="auto"/>
              <w:rPr>
                <w:rFonts w:ascii="Arial" w:hAnsi="Arial" w:cs="Arial"/>
                <w:sz w:val="24"/>
                <w:szCs w:val="24"/>
              </w:rPr>
            </w:pPr>
            <w:r>
              <w:rPr>
                <w:rFonts w:ascii="Arial" w:hAnsi="Arial" w:cs="Arial"/>
                <w:sz w:val="24"/>
                <w:szCs w:val="24"/>
              </w:rPr>
              <w:t>Procurement t</w:t>
            </w:r>
            <w:r w:rsidR="00F326FE">
              <w:rPr>
                <w:rFonts w:ascii="Arial" w:hAnsi="Arial" w:cs="Arial"/>
                <w:sz w:val="24"/>
                <w:szCs w:val="24"/>
              </w:rPr>
              <w:t>e</w:t>
            </w:r>
            <w:r>
              <w:rPr>
                <w:rFonts w:ascii="Arial" w:hAnsi="Arial" w:cs="Arial"/>
                <w:sz w:val="24"/>
                <w:szCs w:val="24"/>
              </w:rPr>
              <w:t>am and End-user evaluation (technical, financial)</w:t>
            </w:r>
          </w:p>
          <w:p w:rsidR="00B131F6" w:rsidRDefault="00B131F6" w:rsidP="00B131F6">
            <w:pPr>
              <w:pStyle w:val="ListParagraph"/>
              <w:numPr>
                <w:ilvl w:val="0"/>
                <w:numId w:val="13"/>
              </w:numPr>
              <w:spacing w:line="360" w:lineRule="auto"/>
              <w:rPr>
                <w:rFonts w:ascii="Arial" w:hAnsi="Arial" w:cs="Arial"/>
                <w:sz w:val="24"/>
                <w:szCs w:val="24"/>
              </w:rPr>
            </w:pPr>
            <w:r>
              <w:rPr>
                <w:rFonts w:ascii="Arial" w:hAnsi="Arial" w:cs="Arial"/>
                <w:sz w:val="24"/>
                <w:szCs w:val="24"/>
              </w:rPr>
              <w:t>Purchase Order issue based on the evaluation</w:t>
            </w:r>
          </w:p>
          <w:p w:rsidR="00B131F6" w:rsidRDefault="00B131F6" w:rsidP="00B131F6">
            <w:pPr>
              <w:pStyle w:val="ListParagraph"/>
              <w:numPr>
                <w:ilvl w:val="0"/>
                <w:numId w:val="13"/>
              </w:numPr>
              <w:spacing w:line="360" w:lineRule="auto"/>
              <w:rPr>
                <w:rFonts w:ascii="Arial" w:hAnsi="Arial" w:cs="Arial"/>
                <w:sz w:val="24"/>
                <w:szCs w:val="24"/>
              </w:rPr>
            </w:pPr>
            <w:r>
              <w:rPr>
                <w:rFonts w:ascii="Arial" w:hAnsi="Arial" w:cs="Arial"/>
                <w:sz w:val="24"/>
                <w:szCs w:val="24"/>
              </w:rPr>
              <w:t>Delivery for the supplier</w:t>
            </w:r>
          </w:p>
          <w:p w:rsidR="00B131F6" w:rsidRDefault="00B131F6" w:rsidP="00B131F6">
            <w:pPr>
              <w:spacing w:line="360" w:lineRule="auto"/>
              <w:rPr>
                <w:rFonts w:ascii="Arial" w:hAnsi="Arial" w:cs="Arial"/>
                <w:sz w:val="24"/>
                <w:szCs w:val="24"/>
              </w:rPr>
            </w:pPr>
          </w:p>
          <w:p w:rsidR="00B131F6" w:rsidRDefault="00B131F6" w:rsidP="00B131F6">
            <w:pPr>
              <w:spacing w:line="360" w:lineRule="auto"/>
              <w:rPr>
                <w:rFonts w:ascii="Arial" w:hAnsi="Arial" w:cs="Arial"/>
                <w:sz w:val="24"/>
                <w:szCs w:val="24"/>
              </w:rPr>
            </w:pPr>
            <w:r>
              <w:rPr>
                <w:rFonts w:ascii="Arial" w:hAnsi="Arial" w:cs="Arial"/>
                <w:sz w:val="24"/>
                <w:szCs w:val="24"/>
              </w:rPr>
              <w:t xml:space="preserve">I want to point out some findings </w:t>
            </w:r>
            <w:r w:rsidR="00F326FE">
              <w:rPr>
                <w:rFonts w:ascii="Arial" w:hAnsi="Arial" w:cs="Arial"/>
                <w:sz w:val="24"/>
                <w:szCs w:val="24"/>
              </w:rPr>
              <w:t xml:space="preserve">and suggestions for improvement </w:t>
            </w:r>
            <w:r>
              <w:rPr>
                <w:rFonts w:ascii="Arial" w:hAnsi="Arial" w:cs="Arial"/>
                <w:sz w:val="24"/>
                <w:szCs w:val="24"/>
              </w:rPr>
              <w:t>like below.</w:t>
            </w:r>
          </w:p>
          <w:p w:rsidR="00B131F6" w:rsidRDefault="00F326FE" w:rsidP="00B131F6">
            <w:pPr>
              <w:pStyle w:val="ListParagraph"/>
              <w:numPr>
                <w:ilvl w:val="0"/>
                <w:numId w:val="14"/>
              </w:numPr>
              <w:spacing w:line="360" w:lineRule="auto"/>
              <w:rPr>
                <w:rFonts w:ascii="Arial" w:hAnsi="Arial" w:cs="Arial"/>
                <w:sz w:val="24"/>
                <w:szCs w:val="24"/>
              </w:rPr>
            </w:pPr>
            <w:r>
              <w:rPr>
                <w:rFonts w:ascii="Arial" w:hAnsi="Arial" w:cs="Arial"/>
                <w:sz w:val="24"/>
                <w:szCs w:val="24"/>
              </w:rPr>
              <w:t>Approval process is too long and complicated. All the request should be approved by “Chief Operating Officer”</w:t>
            </w:r>
          </w:p>
          <w:p w:rsidR="00F326FE" w:rsidRDefault="00F326FE" w:rsidP="00F326FE">
            <w:pPr>
              <w:pStyle w:val="ListParagraph"/>
              <w:numPr>
                <w:ilvl w:val="0"/>
                <w:numId w:val="15"/>
              </w:numPr>
              <w:spacing w:line="360" w:lineRule="auto"/>
              <w:rPr>
                <w:rFonts w:ascii="Arial" w:hAnsi="Arial" w:cs="Arial"/>
                <w:sz w:val="24"/>
                <w:szCs w:val="24"/>
              </w:rPr>
            </w:pPr>
            <w:r>
              <w:rPr>
                <w:rFonts w:ascii="Arial" w:hAnsi="Arial" w:cs="Arial"/>
                <w:sz w:val="24"/>
                <w:szCs w:val="24"/>
              </w:rPr>
              <w:lastRenderedPageBreak/>
              <w:t>To set up authority matrix based on the amount</w:t>
            </w:r>
            <w:r w:rsidR="00665A66">
              <w:rPr>
                <w:rFonts w:ascii="Arial" w:hAnsi="Arial" w:cs="Arial"/>
                <w:sz w:val="24"/>
                <w:szCs w:val="24"/>
              </w:rPr>
              <w:t xml:space="preserve"> (small amount : up to procurement manager, Large amount : up to Chief Operating Officer)</w:t>
            </w:r>
          </w:p>
          <w:p w:rsidR="00F326FE" w:rsidRDefault="00665A66" w:rsidP="00B131F6">
            <w:pPr>
              <w:pStyle w:val="ListParagraph"/>
              <w:numPr>
                <w:ilvl w:val="0"/>
                <w:numId w:val="14"/>
              </w:numPr>
              <w:spacing w:line="360" w:lineRule="auto"/>
              <w:rPr>
                <w:rFonts w:ascii="Arial" w:hAnsi="Arial" w:cs="Arial"/>
                <w:sz w:val="24"/>
                <w:szCs w:val="24"/>
              </w:rPr>
            </w:pPr>
            <w:r>
              <w:rPr>
                <w:rFonts w:ascii="Arial" w:hAnsi="Arial" w:cs="Arial"/>
                <w:sz w:val="24"/>
                <w:szCs w:val="24"/>
              </w:rPr>
              <w:t>Getting 3 quotations from different supplier takes too long.</w:t>
            </w:r>
          </w:p>
          <w:p w:rsidR="00665A66" w:rsidRDefault="00665A66" w:rsidP="00665A66">
            <w:pPr>
              <w:pStyle w:val="ListParagraph"/>
              <w:numPr>
                <w:ilvl w:val="0"/>
                <w:numId w:val="15"/>
              </w:numPr>
              <w:spacing w:line="360" w:lineRule="auto"/>
              <w:rPr>
                <w:rFonts w:ascii="Arial" w:hAnsi="Arial" w:cs="Arial"/>
                <w:sz w:val="24"/>
                <w:szCs w:val="24"/>
              </w:rPr>
            </w:pPr>
            <w:r>
              <w:rPr>
                <w:rFonts w:ascii="Arial" w:hAnsi="Arial" w:cs="Arial"/>
                <w:sz w:val="24"/>
                <w:szCs w:val="24"/>
              </w:rPr>
              <w:t>I do not think we have to stick to 3 quotations. It must be flexible based on the market situation.</w:t>
            </w:r>
          </w:p>
          <w:p w:rsidR="00665A66" w:rsidRDefault="00665A66" w:rsidP="00665A66">
            <w:pPr>
              <w:pStyle w:val="ListParagraph"/>
              <w:numPr>
                <w:ilvl w:val="0"/>
                <w:numId w:val="14"/>
              </w:numPr>
              <w:spacing w:line="360" w:lineRule="auto"/>
              <w:rPr>
                <w:rFonts w:ascii="Arial" w:hAnsi="Arial" w:cs="Arial"/>
                <w:sz w:val="24"/>
                <w:szCs w:val="24"/>
              </w:rPr>
            </w:pPr>
            <w:r>
              <w:rPr>
                <w:rFonts w:ascii="Arial" w:hAnsi="Arial" w:cs="Arial"/>
                <w:sz w:val="24"/>
                <w:szCs w:val="24"/>
              </w:rPr>
              <w:t>No standardized evaluation form</w:t>
            </w:r>
          </w:p>
          <w:p w:rsidR="00665A66" w:rsidRDefault="00665A66" w:rsidP="00665A66">
            <w:pPr>
              <w:pStyle w:val="ListParagraph"/>
              <w:numPr>
                <w:ilvl w:val="0"/>
                <w:numId w:val="15"/>
              </w:numPr>
              <w:spacing w:line="360" w:lineRule="auto"/>
              <w:rPr>
                <w:rFonts w:ascii="Arial" w:hAnsi="Arial" w:cs="Arial"/>
                <w:sz w:val="24"/>
                <w:szCs w:val="24"/>
              </w:rPr>
            </w:pPr>
            <w:r>
              <w:rPr>
                <w:rFonts w:ascii="Arial" w:hAnsi="Arial" w:cs="Arial"/>
                <w:sz w:val="24"/>
                <w:szCs w:val="24"/>
              </w:rPr>
              <w:t>To set up the standardized form to save time and effort.</w:t>
            </w:r>
          </w:p>
          <w:p w:rsidR="00665A66" w:rsidRDefault="00665A66" w:rsidP="00665A66">
            <w:pPr>
              <w:pStyle w:val="ListParagraph"/>
              <w:numPr>
                <w:ilvl w:val="0"/>
                <w:numId w:val="14"/>
              </w:numPr>
              <w:spacing w:line="360" w:lineRule="auto"/>
              <w:rPr>
                <w:rFonts w:ascii="Arial" w:hAnsi="Arial" w:cs="Arial"/>
                <w:sz w:val="24"/>
                <w:szCs w:val="24"/>
              </w:rPr>
            </w:pPr>
            <w:r>
              <w:rPr>
                <w:rFonts w:ascii="Arial" w:hAnsi="Arial" w:cs="Arial"/>
                <w:sz w:val="24"/>
                <w:szCs w:val="24"/>
              </w:rPr>
              <w:t>No monitoring system from purchase order issue until delivery</w:t>
            </w:r>
          </w:p>
          <w:p w:rsidR="00665A66" w:rsidRDefault="00665A66" w:rsidP="00665A66">
            <w:pPr>
              <w:pStyle w:val="ListParagraph"/>
              <w:numPr>
                <w:ilvl w:val="0"/>
                <w:numId w:val="15"/>
              </w:numPr>
              <w:spacing w:line="360" w:lineRule="auto"/>
              <w:rPr>
                <w:rFonts w:ascii="Arial" w:hAnsi="Arial" w:cs="Arial"/>
                <w:sz w:val="24"/>
                <w:szCs w:val="24"/>
              </w:rPr>
            </w:pPr>
            <w:r>
              <w:rPr>
                <w:rFonts w:ascii="Arial" w:hAnsi="Arial" w:cs="Arial"/>
                <w:sz w:val="24"/>
                <w:szCs w:val="24"/>
              </w:rPr>
              <w:t>To put more strict penalty for late delivery.</w:t>
            </w:r>
          </w:p>
          <w:p w:rsidR="00665A66" w:rsidRPr="00665A66" w:rsidRDefault="00665A66" w:rsidP="00665A66">
            <w:pPr>
              <w:pStyle w:val="ListParagraph"/>
              <w:numPr>
                <w:ilvl w:val="0"/>
                <w:numId w:val="15"/>
              </w:numPr>
              <w:spacing w:line="360" w:lineRule="auto"/>
              <w:rPr>
                <w:rFonts w:ascii="Arial" w:hAnsi="Arial" w:cs="Arial"/>
                <w:sz w:val="24"/>
                <w:szCs w:val="24"/>
              </w:rPr>
            </w:pPr>
            <w:r>
              <w:rPr>
                <w:rFonts w:ascii="Arial" w:hAnsi="Arial" w:cs="Arial"/>
                <w:sz w:val="24"/>
                <w:szCs w:val="24"/>
              </w:rPr>
              <w:t xml:space="preserve">To set up performance evaluation system for procurement staff to monitor from purchase order issue up to delivery. </w:t>
            </w:r>
          </w:p>
          <w:p w:rsidR="005E5973" w:rsidRPr="006B5F96" w:rsidRDefault="005E5973" w:rsidP="00D7294E">
            <w:pPr>
              <w:spacing w:line="360" w:lineRule="auto"/>
              <w:rPr>
                <w:rFonts w:ascii="Arial" w:hAnsi="Arial" w:cs="Arial"/>
                <w:sz w:val="24"/>
                <w:szCs w:val="24"/>
              </w:rPr>
            </w:pPr>
          </w:p>
        </w:tc>
      </w:tr>
    </w:tbl>
    <w:p w:rsidR="00503D7E" w:rsidRPr="00D105FE" w:rsidRDefault="00503D7E" w:rsidP="00A851DA">
      <w:pPr>
        <w:autoSpaceDE w:val="0"/>
        <w:autoSpaceDN w:val="0"/>
        <w:adjustRightInd w:val="0"/>
        <w:spacing w:after="0" w:line="240" w:lineRule="auto"/>
        <w:rPr>
          <w:rFonts w:cs="CalvertMT-Bold"/>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7"/>
        <w:gridCol w:w="3922"/>
        <w:gridCol w:w="1254"/>
        <w:gridCol w:w="157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7A7F" w:rsidP="00A851DA">
            <w:pPr>
              <w:rPr>
                <w:rFonts w:cs="Bliss-Regular"/>
                <w:color w:val="000000"/>
              </w:rPr>
            </w:pPr>
            <w:r>
              <w:rPr>
                <w:rFonts w:cs="Bliss-Regular"/>
                <w:color w:val="000000"/>
              </w:rPr>
              <w:t>Jae Young Jeon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0308" w:rsidRDefault="00750308" w:rsidP="00CB4D0A">
      <w:pPr>
        <w:spacing w:after="0" w:line="240" w:lineRule="auto"/>
      </w:pPr>
      <w:r>
        <w:separator/>
      </w:r>
    </w:p>
  </w:endnote>
  <w:endnote w:type="continuationSeparator" w:id="0">
    <w:p w:rsidR="00750308" w:rsidRDefault="0075030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0308" w:rsidRDefault="00750308" w:rsidP="00CB4D0A">
      <w:pPr>
        <w:spacing w:after="0" w:line="240" w:lineRule="auto"/>
      </w:pPr>
      <w:r>
        <w:separator/>
      </w:r>
    </w:p>
  </w:footnote>
  <w:footnote w:type="continuationSeparator" w:id="0">
    <w:p w:rsidR="00750308" w:rsidRDefault="0075030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A70CD"/>
    <w:multiLevelType w:val="hybridMultilevel"/>
    <w:tmpl w:val="6E74E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52D13"/>
    <w:multiLevelType w:val="hybridMultilevel"/>
    <w:tmpl w:val="FB42D160"/>
    <w:lvl w:ilvl="0" w:tplc="FC76F3D6">
      <w:start w:val="3"/>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3521AB"/>
    <w:multiLevelType w:val="hybridMultilevel"/>
    <w:tmpl w:val="AC62A340"/>
    <w:lvl w:ilvl="0" w:tplc="D0C230AC">
      <w:start w:val="1"/>
      <w:numFmt w:val="bullet"/>
      <w:lvlText w:val=""/>
      <w:lvlJc w:val="left"/>
      <w:pPr>
        <w:ind w:left="1080" w:hanging="360"/>
      </w:pPr>
      <w:rPr>
        <w:rFonts w:ascii="Wingdings" w:eastAsia="Calibr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71F2436"/>
    <w:multiLevelType w:val="hybridMultilevel"/>
    <w:tmpl w:val="55F615AA"/>
    <w:lvl w:ilvl="0" w:tplc="E4BC822C">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F87A9E"/>
    <w:multiLevelType w:val="hybridMultilevel"/>
    <w:tmpl w:val="B96CF866"/>
    <w:lvl w:ilvl="0" w:tplc="DA68505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446805"/>
    <w:multiLevelType w:val="hybridMultilevel"/>
    <w:tmpl w:val="A5C62D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C02B27"/>
    <w:multiLevelType w:val="hybridMultilevel"/>
    <w:tmpl w:val="294E1E92"/>
    <w:lvl w:ilvl="0" w:tplc="E4D2FE8E">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D4385"/>
    <w:multiLevelType w:val="hybridMultilevel"/>
    <w:tmpl w:val="CE562DD0"/>
    <w:lvl w:ilvl="0" w:tplc="52A288F6">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326590"/>
    <w:multiLevelType w:val="hybridMultilevel"/>
    <w:tmpl w:val="A12A4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2A11E9"/>
    <w:multiLevelType w:val="hybridMultilevel"/>
    <w:tmpl w:val="C2140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87010C"/>
    <w:multiLevelType w:val="hybridMultilevel"/>
    <w:tmpl w:val="73FA9BB6"/>
    <w:lvl w:ilvl="0" w:tplc="6302A390">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FA5356"/>
    <w:multiLevelType w:val="hybridMultilevel"/>
    <w:tmpl w:val="6C602022"/>
    <w:lvl w:ilvl="0" w:tplc="440CE914">
      <w:start w:val="3"/>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0FF30DB"/>
    <w:multiLevelType w:val="hybridMultilevel"/>
    <w:tmpl w:val="C7F4677E"/>
    <w:lvl w:ilvl="0" w:tplc="FFE815BA">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1761BDE"/>
    <w:multiLevelType w:val="hybridMultilevel"/>
    <w:tmpl w:val="A1ACC1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9"/>
  </w:num>
  <w:num w:numId="3">
    <w:abstractNumId w:val="10"/>
  </w:num>
  <w:num w:numId="4">
    <w:abstractNumId w:val="1"/>
  </w:num>
  <w:num w:numId="5">
    <w:abstractNumId w:val="12"/>
  </w:num>
  <w:num w:numId="6">
    <w:abstractNumId w:val="0"/>
  </w:num>
  <w:num w:numId="7">
    <w:abstractNumId w:val="4"/>
  </w:num>
  <w:num w:numId="8">
    <w:abstractNumId w:val="3"/>
  </w:num>
  <w:num w:numId="9">
    <w:abstractNumId w:val="6"/>
  </w:num>
  <w:num w:numId="10">
    <w:abstractNumId w:val="13"/>
  </w:num>
  <w:num w:numId="11">
    <w:abstractNumId w:val="8"/>
  </w:num>
  <w:num w:numId="12">
    <w:abstractNumId w:val="7"/>
  </w:num>
  <w:num w:numId="13">
    <w:abstractNumId w:val="14"/>
  </w:num>
  <w:num w:numId="14">
    <w:abstractNumId w:val="5"/>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4D68"/>
    <w:rsid w:val="00052491"/>
    <w:rsid w:val="00055992"/>
    <w:rsid w:val="000820E8"/>
    <w:rsid w:val="000879B7"/>
    <w:rsid w:val="000B078E"/>
    <w:rsid w:val="000E7482"/>
    <w:rsid w:val="00111E3D"/>
    <w:rsid w:val="001171FF"/>
    <w:rsid w:val="001175EE"/>
    <w:rsid w:val="00157CF6"/>
    <w:rsid w:val="00157EF9"/>
    <w:rsid w:val="00182416"/>
    <w:rsid w:val="00186078"/>
    <w:rsid w:val="00187EB4"/>
    <w:rsid w:val="001D34D3"/>
    <w:rsid w:val="001E1CFB"/>
    <w:rsid w:val="001E619E"/>
    <w:rsid w:val="001F0481"/>
    <w:rsid w:val="00200C92"/>
    <w:rsid w:val="0020451E"/>
    <w:rsid w:val="00204B32"/>
    <w:rsid w:val="00206B9D"/>
    <w:rsid w:val="00214820"/>
    <w:rsid w:val="0023259C"/>
    <w:rsid w:val="002515E8"/>
    <w:rsid w:val="0025420D"/>
    <w:rsid w:val="002847E3"/>
    <w:rsid w:val="002A63E1"/>
    <w:rsid w:val="002B0BD7"/>
    <w:rsid w:val="002B331D"/>
    <w:rsid w:val="002B573D"/>
    <w:rsid w:val="002C5CB2"/>
    <w:rsid w:val="002D15A7"/>
    <w:rsid w:val="002D538F"/>
    <w:rsid w:val="002E38EB"/>
    <w:rsid w:val="002F779F"/>
    <w:rsid w:val="002F7CC3"/>
    <w:rsid w:val="003176B7"/>
    <w:rsid w:val="00345AE1"/>
    <w:rsid w:val="003636AC"/>
    <w:rsid w:val="00371885"/>
    <w:rsid w:val="003729E9"/>
    <w:rsid w:val="00393B94"/>
    <w:rsid w:val="003B0360"/>
    <w:rsid w:val="003C09AA"/>
    <w:rsid w:val="003E2B87"/>
    <w:rsid w:val="003F17F2"/>
    <w:rsid w:val="00402786"/>
    <w:rsid w:val="00405895"/>
    <w:rsid w:val="004058DF"/>
    <w:rsid w:val="00412817"/>
    <w:rsid w:val="00416FF3"/>
    <w:rsid w:val="00430CD5"/>
    <w:rsid w:val="00443E6F"/>
    <w:rsid w:val="00486F1A"/>
    <w:rsid w:val="00490CB9"/>
    <w:rsid w:val="004A2CE2"/>
    <w:rsid w:val="004A4460"/>
    <w:rsid w:val="004D5515"/>
    <w:rsid w:val="004E1636"/>
    <w:rsid w:val="004E3CDA"/>
    <w:rsid w:val="004F4B4D"/>
    <w:rsid w:val="0050216D"/>
    <w:rsid w:val="00503D7E"/>
    <w:rsid w:val="0050778F"/>
    <w:rsid w:val="00513D87"/>
    <w:rsid w:val="00527C11"/>
    <w:rsid w:val="00535F31"/>
    <w:rsid w:val="00574D64"/>
    <w:rsid w:val="0057794D"/>
    <w:rsid w:val="00591365"/>
    <w:rsid w:val="00591AD2"/>
    <w:rsid w:val="00593687"/>
    <w:rsid w:val="005A18F2"/>
    <w:rsid w:val="005B2DCF"/>
    <w:rsid w:val="005B31E4"/>
    <w:rsid w:val="005E3B57"/>
    <w:rsid w:val="005E5973"/>
    <w:rsid w:val="00600148"/>
    <w:rsid w:val="006034F6"/>
    <w:rsid w:val="00607874"/>
    <w:rsid w:val="00607E77"/>
    <w:rsid w:val="00617BB3"/>
    <w:rsid w:val="006207B4"/>
    <w:rsid w:val="00645CDD"/>
    <w:rsid w:val="00650B35"/>
    <w:rsid w:val="00653171"/>
    <w:rsid w:val="00665A66"/>
    <w:rsid w:val="006823A7"/>
    <w:rsid w:val="00687EE8"/>
    <w:rsid w:val="00690626"/>
    <w:rsid w:val="00693F83"/>
    <w:rsid w:val="006A7909"/>
    <w:rsid w:val="006B5F96"/>
    <w:rsid w:val="006C519C"/>
    <w:rsid w:val="006D6280"/>
    <w:rsid w:val="006D7D8E"/>
    <w:rsid w:val="006F5568"/>
    <w:rsid w:val="0070347F"/>
    <w:rsid w:val="00704804"/>
    <w:rsid w:val="0070678E"/>
    <w:rsid w:val="00714456"/>
    <w:rsid w:val="00741033"/>
    <w:rsid w:val="00745729"/>
    <w:rsid w:val="00750308"/>
    <w:rsid w:val="00751D07"/>
    <w:rsid w:val="007860BF"/>
    <w:rsid w:val="007A012F"/>
    <w:rsid w:val="007A4C6F"/>
    <w:rsid w:val="007B0C2E"/>
    <w:rsid w:val="007B577F"/>
    <w:rsid w:val="008305AC"/>
    <w:rsid w:val="00831C11"/>
    <w:rsid w:val="00834484"/>
    <w:rsid w:val="00850E77"/>
    <w:rsid w:val="00865E8D"/>
    <w:rsid w:val="00886A3F"/>
    <w:rsid w:val="008A60B4"/>
    <w:rsid w:val="008B3C31"/>
    <w:rsid w:val="008B5976"/>
    <w:rsid w:val="008B64FE"/>
    <w:rsid w:val="008D013D"/>
    <w:rsid w:val="008F0CCD"/>
    <w:rsid w:val="00916C4F"/>
    <w:rsid w:val="00935BF7"/>
    <w:rsid w:val="00941EE6"/>
    <w:rsid w:val="00942222"/>
    <w:rsid w:val="0095442C"/>
    <w:rsid w:val="009625C7"/>
    <w:rsid w:val="00983942"/>
    <w:rsid w:val="00984BD9"/>
    <w:rsid w:val="009B550E"/>
    <w:rsid w:val="009C37E0"/>
    <w:rsid w:val="009E41F4"/>
    <w:rsid w:val="009E4EF9"/>
    <w:rsid w:val="00A14B66"/>
    <w:rsid w:val="00A46DAE"/>
    <w:rsid w:val="00A65CF7"/>
    <w:rsid w:val="00A81AB4"/>
    <w:rsid w:val="00A851DA"/>
    <w:rsid w:val="00A87B3A"/>
    <w:rsid w:val="00A94250"/>
    <w:rsid w:val="00A974B9"/>
    <w:rsid w:val="00AA3B4C"/>
    <w:rsid w:val="00AC7D5B"/>
    <w:rsid w:val="00AD5FC3"/>
    <w:rsid w:val="00AE1481"/>
    <w:rsid w:val="00AF5FB2"/>
    <w:rsid w:val="00B00E91"/>
    <w:rsid w:val="00B02565"/>
    <w:rsid w:val="00B0415E"/>
    <w:rsid w:val="00B04678"/>
    <w:rsid w:val="00B131F6"/>
    <w:rsid w:val="00B2479C"/>
    <w:rsid w:val="00B622E6"/>
    <w:rsid w:val="00B642BB"/>
    <w:rsid w:val="00B64A3A"/>
    <w:rsid w:val="00B7402F"/>
    <w:rsid w:val="00B915DC"/>
    <w:rsid w:val="00BC46DF"/>
    <w:rsid w:val="00BF7851"/>
    <w:rsid w:val="00C03577"/>
    <w:rsid w:val="00C10525"/>
    <w:rsid w:val="00C26765"/>
    <w:rsid w:val="00C53029"/>
    <w:rsid w:val="00C54075"/>
    <w:rsid w:val="00C65FEA"/>
    <w:rsid w:val="00CA0AC2"/>
    <w:rsid w:val="00CB4D0A"/>
    <w:rsid w:val="00CB59EF"/>
    <w:rsid w:val="00CC2FB3"/>
    <w:rsid w:val="00CC575A"/>
    <w:rsid w:val="00CC5907"/>
    <w:rsid w:val="00CD1FB2"/>
    <w:rsid w:val="00CD4795"/>
    <w:rsid w:val="00CF123B"/>
    <w:rsid w:val="00D039AC"/>
    <w:rsid w:val="00D105FE"/>
    <w:rsid w:val="00D32973"/>
    <w:rsid w:val="00D37B8B"/>
    <w:rsid w:val="00D427DE"/>
    <w:rsid w:val="00D5587D"/>
    <w:rsid w:val="00D707CC"/>
    <w:rsid w:val="00D7294E"/>
    <w:rsid w:val="00D821FE"/>
    <w:rsid w:val="00DB0793"/>
    <w:rsid w:val="00DB7A7F"/>
    <w:rsid w:val="00DC4A91"/>
    <w:rsid w:val="00E00821"/>
    <w:rsid w:val="00E02A93"/>
    <w:rsid w:val="00E04DB4"/>
    <w:rsid w:val="00E30679"/>
    <w:rsid w:val="00E4597D"/>
    <w:rsid w:val="00E459E5"/>
    <w:rsid w:val="00E54832"/>
    <w:rsid w:val="00E550EA"/>
    <w:rsid w:val="00E56A90"/>
    <w:rsid w:val="00E641CC"/>
    <w:rsid w:val="00EA30AB"/>
    <w:rsid w:val="00EB2114"/>
    <w:rsid w:val="00EB3925"/>
    <w:rsid w:val="00EF33E8"/>
    <w:rsid w:val="00EF3790"/>
    <w:rsid w:val="00F326FE"/>
    <w:rsid w:val="00F41BFF"/>
    <w:rsid w:val="00F80F16"/>
    <w:rsid w:val="00F940E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EEC3CC-E4CE-4843-A8F8-3D95FB823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BC8F1-DCD5-40F1-A07A-576880344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5</Pages>
  <Words>1422</Words>
  <Characters>8111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Jae Young Jeon</cp:lastModifiedBy>
  <cp:revision>17</cp:revision>
  <dcterms:created xsi:type="dcterms:W3CDTF">2017-10-09T09:48:00Z</dcterms:created>
  <dcterms:modified xsi:type="dcterms:W3CDTF">2017-10-19T10:22:00Z</dcterms:modified>
</cp:coreProperties>
</file>