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5ED6E" w14:textId="4D45D3A8" w:rsidR="001F479E" w:rsidRDefault="00E01826" w:rsidP="00E01826">
      <w:pPr>
        <w:jc w:val="center"/>
        <w:rPr>
          <w:sz w:val="28"/>
          <w:szCs w:val="28"/>
        </w:rPr>
      </w:pPr>
      <w:r w:rsidRPr="00E01826">
        <w:rPr>
          <w:sz w:val="28"/>
          <w:szCs w:val="28"/>
        </w:rPr>
        <w:t>Assessment 1</w:t>
      </w:r>
    </w:p>
    <w:p w14:paraId="0AD5A2DC" w14:textId="77777777" w:rsidR="00D04093" w:rsidRDefault="00D04093" w:rsidP="00E01826">
      <w:pPr>
        <w:jc w:val="center"/>
        <w:rPr>
          <w:sz w:val="28"/>
          <w:szCs w:val="28"/>
        </w:rPr>
      </w:pPr>
    </w:p>
    <w:p w14:paraId="06E28469" w14:textId="0831D378" w:rsidR="00E01826" w:rsidRPr="00D04093" w:rsidRDefault="00E01826" w:rsidP="00E01826">
      <w:pPr>
        <w:rPr>
          <w:rFonts w:cstheme="minorHAnsi"/>
          <w:sz w:val="24"/>
          <w:szCs w:val="24"/>
        </w:rPr>
      </w:pPr>
      <w:r w:rsidRPr="00D04093">
        <w:rPr>
          <w:rFonts w:cstheme="minorHAnsi"/>
          <w:sz w:val="24"/>
          <w:szCs w:val="24"/>
        </w:rPr>
        <w:t>1.</w:t>
      </w:r>
    </w:p>
    <w:p w14:paraId="7A8A620E" w14:textId="535E09C3" w:rsidR="00E01826" w:rsidRPr="00D04093" w:rsidRDefault="00E01826" w:rsidP="00E01826">
      <w:pPr>
        <w:rPr>
          <w:rFonts w:cstheme="minorHAnsi"/>
          <w:sz w:val="24"/>
          <w:szCs w:val="24"/>
        </w:rPr>
      </w:pPr>
      <w:r w:rsidRPr="00D04093">
        <w:rPr>
          <w:rFonts w:cstheme="minorHAnsi"/>
          <w:sz w:val="24"/>
          <w:szCs w:val="24"/>
        </w:rPr>
        <w:tab/>
      </w:r>
      <w:proofErr w:type="spellStart"/>
      <w:r w:rsidRPr="00D04093">
        <w:rPr>
          <w:rFonts w:cstheme="minorHAnsi"/>
          <w:sz w:val="24"/>
          <w:szCs w:val="24"/>
        </w:rPr>
        <w:t>i</w:t>
      </w:r>
      <w:proofErr w:type="spellEnd"/>
      <w:r w:rsidRPr="00D04093">
        <w:rPr>
          <w:rFonts w:cstheme="minorHAnsi"/>
          <w:sz w:val="24"/>
          <w:szCs w:val="24"/>
        </w:rPr>
        <w:t xml:space="preserve">. </w:t>
      </w:r>
      <w:r w:rsidR="00D15DB4">
        <w:rPr>
          <w:rFonts w:cstheme="minorHAnsi"/>
          <w:sz w:val="24"/>
          <w:szCs w:val="24"/>
        </w:rPr>
        <w:t>In the construction industry, every new project is unique.</w:t>
      </w:r>
    </w:p>
    <w:p w14:paraId="640BB187" w14:textId="22FAC62B" w:rsidR="006645BC" w:rsidRPr="00D04093" w:rsidRDefault="006645BC" w:rsidP="00E01826">
      <w:pPr>
        <w:rPr>
          <w:rFonts w:cstheme="minorHAnsi"/>
          <w:sz w:val="24"/>
          <w:szCs w:val="24"/>
        </w:rPr>
      </w:pPr>
      <w:r w:rsidRPr="00D04093">
        <w:rPr>
          <w:rFonts w:cstheme="minorHAnsi"/>
          <w:sz w:val="24"/>
          <w:szCs w:val="24"/>
        </w:rPr>
        <w:tab/>
        <w:t xml:space="preserve">ii. </w:t>
      </w:r>
      <w:r w:rsidR="00EC2BC5" w:rsidRPr="00D04093">
        <w:rPr>
          <w:rFonts w:cstheme="minorHAnsi"/>
          <w:sz w:val="24"/>
          <w:szCs w:val="24"/>
        </w:rPr>
        <w:t xml:space="preserve">In the C.I. the hazards and risks are very elevated because of the nature of work. </w:t>
      </w:r>
      <w:r w:rsidR="00D15DB4">
        <w:rPr>
          <w:rFonts w:cstheme="minorHAnsi"/>
          <w:sz w:val="24"/>
          <w:szCs w:val="24"/>
        </w:rPr>
        <w:t>For example, i</w:t>
      </w:r>
      <w:r w:rsidR="00EC2BC5" w:rsidRPr="00D04093">
        <w:rPr>
          <w:rFonts w:cstheme="minorHAnsi"/>
          <w:sz w:val="24"/>
          <w:szCs w:val="24"/>
        </w:rPr>
        <w:t>n every project the main reasons of accidents are working at heights and manual handling</w:t>
      </w:r>
      <w:bookmarkStart w:id="0" w:name="_GoBack"/>
      <w:bookmarkEnd w:id="0"/>
      <w:r w:rsidR="00EC2BC5" w:rsidRPr="00D04093">
        <w:rPr>
          <w:rFonts w:cstheme="minorHAnsi"/>
          <w:sz w:val="24"/>
          <w:szCs w:val="24"/>
        </w:rPr>
        <w:t>.</w:t>
      </w:r>
    </w:p>
    <w:p w14:paraId="0BB13676" w14:textId="06878948" w:rsidR="00EC2BC5" w:rsidRPr="00D04093" w:rsidRDefault="00EC2BC5" w:rsidP="00E01826">
      <w:pPr>
        <w:rPr>
          <w:rFonts w:cstheme="minorHAnsi"/>
          <w:sz w:val="24"/>
          <w:szCs w:val="24"/>
        </w:rPr>
      </w:pPr>
      <w:r w:rsidRPr="00D04093">
        <w:rPr>
          <w:rFonts w:cstheme="minorHAnsi"/>
          <w:sz w:val="24"/>
          <w:szCs w:val="24"/>
        </w:rPr>
        <w:tab/>
        <w:t xml:space="preserve">iii. </w:t>
      </w:r>
      <w:r w:rsidR="00F5772A" w:rsidRPr="00D04093">
        <w:rPr>
          <w:rFonts w:cstheme="minorHAnsi"/>
          <w:sz w:val="24"/>
          <w:szCs w:val="24"/>
        </w:rPr>
        <w:t>They mostly organise the materials, labour and the equipment needed to carry on the project progress.</w:t>
      </w:r>
    </w:p>
    <w:p w14:paraId="64C5A9B4" w14:textId="18AA42DC" w:rsidR="00EC2BC5" w:rsidRPr="00D04093" w:rsidRDefault="00EC2BC5" w:rsidP="00E01826">
      <w:pPr>
        <w:rPr>
          <w:rFonts w:cstheme="minorHAnsi"/>
          <w:sz w:val="24"/>
          <w:szCs w:val="24"/>
        </w:rPr>
      </w:pPr>
      <w:r w:rsidRPr="00D04093">
        <w:rPr>
          <w:rFonts w:cstheme="minorHAnsi"/>
          <w:sz w:val="24"/>
          <w:szCs w:val="24"/>
        </w:rPr>
        <w:tab/>
        <w:t xml:space="preserve">iv. Leads </w:t>
      </w:r>
      <w:r w:rsidR="00F5772A" w:rsidRPr="00D04093">
        <w:rPr>
          <w:rFonts w:cstheme="minorHAnsi"/>
          <w:sz w:val="24"/>
          <w:szCs w:val="24"/>
        </w:rPr>
        <w:t xml:space="preserve">a team of workers, teaching them everything they need to know about the project, teamwork, conflicts, </w:t>
      </w:r>
      <w:proofErr w:type="gramStart"/>
      <w:r w:rsidR="00F5772A" w:rsidRPr="00D04093">
        <w:rPr>
          <w:rFonts w:cstheme="minorHAnsi"/>
          <w:sz w:val="24"/>
          <w:szCs w:val="24"/>
        </w:rPr>
        <w:t>etc..</w:t>
      </w:r>
      <w:proofErr w:type="gramEnd"/>
      <w:r w:rsidR="00F5772A" w:rsidRPr="00D04093">
        <w:rPr>
          <w:rFonts w:cstheme="minorHAnsi"/>
          <w:sz w:val="24"/>
          <w:szCs w:val="24"/>
        </w:rPr>
        <w:t xml:space="preserve"> Makes sure the construction is being done correctly as planned and on the schedule.</w:t>
      </w:r>
    </w:p>
    <w:p w14:paraId="73EF1A72" w14:textId="51AC4CFB" w:rsidR="00841D49" w:rsidRPr="00D04093" w:rsidRDefault="00F5772A" w:rsidP="008F5186">
      <w:pPr>
        <w:ind w:firstLine="720"/>
        <w:rPr>
          <w:rFonts w:cstheme="minorHAnsi"/>
          <w:sz w:val="24"/>
          <w:szCs w:val="24"/>
        </w:rPr>
      </w:pPr>
      <w:proofErr w:type="spellStart"/>
      <w:r w:rsidRPr="00D04093">
        <w:rPr>
          <w:rFonts w:cstheme="minorHAnsi"/>
          <w:sz w:val="24"/>
          <w:szCs w:val="24"/>
        </w:rPr>
        <w:t>v.</w:t>
      </w:r>
      <w:r w:rsidR="00841D49" w:rsidRPr="00D04093">
        <w:rPr>
          <w:rFonts w:cstheme="minorHAnsi"/>
          <w:sz w:val="24"/>
          <w:szCs w:val="24"/>
        </w:rPr>
        <w:t>The</w:t>
      </w:r>
      <w:proofErr w:type="spellEnd"/>
      <w:r w:rsidR="00841D49" w:rsidRPr="00D04093">
        <w:rPr>
          <w:rFonts w:cstheme="minorHAnsi"/>
          <w:sz w:val="24"/>
          <w:szCs w:val="24"/>
        </w:rPr>
        <w:t xml:space="preserve"> construction projects must be properly managed from the start until the end to ensure </w:t>
      </w:r>
      <w:proofErr w:type="gramStart"/>
      <w:r w:rsidR="00841D49" w:rsidRPr="00D04093">
        <w:rPr>
          <w:rFonts w:cstheme="minorHAnsi"/>
          <w:sz w:val="24"/>
          <w:szCs w:val="24"/>
        </w:rPr>
        <w:t>its</w:t>
      </w:r>
      <w:proofErr w:type="gramEnd"/>
      <w:r w:rsidR="00841D49" w:rsidRPr="00D04093">
        <w:rPr>
          <w:rFonts w:cstheme="minorHAnsi"/>
          <w:sz w:val="24"/>
          <w:szCs w:val="24"/>
        </w:rPr>
        <w:t xml:space="preserve"> done with high quality materials</w:t>
      </w:r>
      <w:r w:rsidR="008F5186" w:rsidRPr="00D04093">
        <w:rPr>
          <w:rFonts w:cstheme="minorHAnsi"/>
          <w:sz w:val="24"/>
          <w:szCs w:val="24"/>
        </w:rPr>
        <w:t xml:space="preserve"> as designed and planned.</w:t>
      </w:r>
      <w:r w:rsidR="00841D49" w:rsidRPr="00D04093">
        <w:rPr>
          <w:rFonts w:cstheme="minorHAnsi"/>
          <w:sz w:val="24"/>
          <w:szCs w:val="24"/>
        </w:rPr>
        <w:t xml:space="preserve"> </w:t>
      </w:r>
      <w:r w:rsidR="008F5186" w:rsidRPr="00D04093">
        <w:rPr>
          <w:rFonts w:cstheme="minorHAnsi"/>
          <w:sz w:val="24"/>
          <w:szCs w:val="24"/>
        </w:rPr>
        <w:t>C</w:t>
      </w:r>
      <w:r w:rsidR="00841D49" w:rsidRPr="00D04093">
        <w:rPr>
          <w:rFonts w:cstheme="minorHAnsi"/>
          <w:sz w:val="24"/>
          <w:szCs w:val="24"/>
        </w:rPr>
        <w:t>ost-effective and finished within the time given</w:t>
      </w:r>
      <w:r w:rsidR="008F5186" w:rsidRPr="00D04093">
        <w:rPr>
          <w:rFonts w:cstheme="minorHAnsi"/>
          <w:sz w:val="24"/>
          <w:szCs w:val="24"/>
        </w:rPr>
        <w:t>.</w:t>
      </w:r>
    </w:p>
    <w:p w14:paraId="36C04F84" w14:textId="77777777" w:rsidR="00D04093" w:rsidRDefault="00D04093" w:rsidP="00D04093">
      <w:pPr>
        <w:shd w:val="clear" w:color="auto" w:fill="FFFFFF"/>
        <w:spacing w:after="0" w:line="240" w:lineRule="auto"/>
        <w:rPr>
          <w:rFonts w:cstheme="minorHAnsi"/>
          <w:sz w:val="24"/>
          <w:szCs w:val="24"/>
        </w:rPr>
      </w:pPr>
    </w:p>
    <w:p w14:paraId="63AD162A" w14:textId="3A9EF601" w:rsidR="00D04093" w:rsidRDefault="00D04093" w:rsidP="00D04093">
      <w:pPr>
        <w:shd w:val="clear" w:color="auto" w:fill="FFFFFF"/>
        <w:spacing w:after="0" w:line="240" w:lineRule="auto"/>
        <w:rPr>
          <w:rFonts w:eastAsia="Times New Roman" w:cstheme="minorHAnsi"/>
          <w:color w:val="222222"/>
          <w:sz w:val="24"/>
          <w:szCs w:val="24"/>
          <w:lang w:eastAsia="en-GB"/>
        </w:rPr>
      </w:pPr>
      <w:r w:rsidRPr="00D04093">
        <w:rPr>
          <w:rFonts w:eastAsia="Times New Roman" w:cstheme="minorHAnsi"/>
          <w:color w:val="222222"/>
          <w:sz w:val="24"/>
          <w:szCs w:val="24"/>
          <w:lang w:eastAsia="en-GB"/>
        </w:rPr>
        <w:t>2.</w:t>
      </w:r>
    </w:p>
    <w:p w14:paraId="7F505163" w14:textId="77777777" w:rsidR="00D04093" w:rsidRPr="00D04093" w:rsidRDefault="00D04093" w:rsidP="00D04093">
      <w:pPr>
        <w:shd w:val="clear" w:color="auto" w:fill="FFFFFF"/>
        <w:spacing w:after="0" w:line="240" w:lineRule="auto"/>
        <w:rPr>
          <w:rFonts w:eastAsia="Times New Roman" w:cstheme="minorHAnsi"/>
          <w:color w:val="222222"/>
          <w:sz w:val="24"/>
          <w:szCs w:val="24"/>
          <w:lang w:eastAsia="en-GB"/>
        </w:rPr>
      </w:pPr>
    </w:p>
    <w:p w14:paraId="023843FF" w14:textId="77777777" w:rsidR="00D04093" w:rsidRPr="00D04093" w:rsidRDefault="00D04093" w:rsidP="00D04093">
      <w:pPr>
        <w:shd w:val="clear" w:color="auto" w:fill="FFFFFF"/>
        <w:spacing w:after="0" w:line="240" w:lineRule="auto"/>
        <w:ind w:left="720"/>
        <w:rPr>
          <w:rFonts w:eastAsia="Times New Roman" w:cstheme="minorHAnsi"/>
          <w:color w:val="222222"/>
          <w:sz w:val="24"/>
          <w:szCs w:val="24"/>
          <w:lang w:eastAsia="en-GB"/>
        </w:rPr>
      </w:pPr>
      <w:r w:rsidRPr="00D04093">
        <w:rPr>
          <w:rFonts w:eastAsia="Times New Roman" w:cstheme="minorHAnsi"/>
          <w:color w:val="222222"/>
          <w:sz w:val="24"/>
          <w:szCs w:val="24"/>
          <w:lang w:eastAsia="en-GB"/>
        </w:rPr>
        <w:t xml:space="preserve">Like everything around us, the construction industry is evolving. Improvements are developed </w:t>
      </w:r>
      <w:proofErr w:type="spellStart"/>
      <w:r w:rsidRPr="00D04093">
        <w:rPr>
          <w:rFonts w:eastAsia="Times New Roman" w:cstheme="minorHAnsi"/>
          <w:color w:val="222222"/>
          <w:sz w:val="24"/>
          <w:szCs w:val="24"/>
          <w:lang w:eastAsia="en-GB"/>
        </w:rPr>
        <w:t>everyday</w:t>
      </w:r>
      <w:proofErr w:type="spellEnd"/>
      <w:r w:rsidRPr="00D04093">
        <w:rPr>
          <w:rFonts w:eastAsia="Times New Roman" w:cstheme="minorHAnsi"/>
          <w:color w:val="222222"/>
          <w:sz w:val="24"/>
          <w:szCs w:val="24"/>
          <w:lang w:eastAsia="en-GB"/>
        </w:rPr>
        <w:t xml:space="preserve">. The competition between manufacturers and the hunger for </w:t>
      </w:r>
      <w:proofErr w:type="spellStart"/>
      <w:r w:rsidRPr="00D04093">
        <w:rPr>
          <w:rFonts w:eastAsia="Times New Roman" w:cstheme="minorHAnsi"/>
          <w:color w:val="222222"/>
          <w:sz w:val="24"/>
          <w:szCs w:val="24"/>
          <w:lang w:eastAsia="en-GB"/>
        </w:rPr>
        <w:t>growt</w:t>
      </w:r>
      <w:proofErr w:type="spellEnd"/>
      <w:r w:rsidRPr="00D04093">
        <w:rPr>
          <w:rFonts w:eastAsia="Times New Roman" w:cstheme="minorHAnsi"/>
          <w:color w:val="222222"/>
          <w:sz w:val="24"/>
          <w:szCs w:val="24"/>
          <w:lang w:eastAsia="en-GB"/>
        </w:rPr>
        <w:t xml:space="preserve"> accelerates this evolution. The uniqueness is reflected also by external influences and constraints, subject to change throughout the project timeline. These can include rates of technological change, sources of financing, market forces, climate change, politics, and client requirements.</w:t>
      </w:r>
    </w:p>
    <w:p w14:paraId="5AE9E609" w14:textId="77777777" w:rsidR="00D04093" w:rsidRDefault="00D04093" w:rsidP="00D04093">
      <w:pPr>
        <w:shd w:val="clear" w:color="auto" w:fill="FFFFFF"/>
        <w:spacing w:after="0" w:line="240" w:lineRule="auto"/>
        <w:rPr>
          <w:rFonts w:eastAsia="Times New Roman" w:cstheme="minorHAnsi"/>
          <w:color w:val="222222"/>
          <w:sz w:val="24"/>
          <w:szCs w:val="24"/>
          <w:lang w:eastAsia="en-GB"/>
        </w:rPr>
      </w:pPr>
    </w:p>
    <w:p w14:paraId="43952EFB" w14:textId="453E2C79" w:rsidR="00D04093" w:rsidRDefault="00D04093" w:rsidP="00D04093">
      <w:pPr>
        <w:shd w:val="clear" w:color="auto" w:fill="FFFFFF"/>
        <w:spacing w:after="0" w:line="240" w:lineRule="auto"/>
        <w:rPr>
          <w:rFonts w:eastAsia="Times New Roman" w:cstheme="minorHAnsi"/>
          <w:color w:val="222222"/>
          <w:sz w:val="24"/>
          <w:szCs w:val="24"/>
          <w:lang w:eastAsia="en-GB"/>
        </w:rPr>
      </w:pPr>
      <w:r w:rsidRPr="00D04093">
        <w:rPr>
          <w:rFonts w:eastAsia="Times New Roman" w:cstheme="minorHAnsi"/>
          <w:color w:val="222222"/>
          <w:sz w:val="24"/>
          <w:szCs w:val="24"/>
          <w:lang w:eastAsia="en-GB"/>
        </w:rPr>
        <w:t xml:space="preserve">3. </w:t>
      </w:r>
    </w:p>
    <w:p w14:paraId="7D3CFFCF" w14:textId="77777777" w:rsidR="00D04093" w:rsidRPr="00D04093" w:rsidRDefault="00D04093" w:rsidP="00D04093">
      <w:pPr>
        <w:shd w:val="clear" w:color="auto" w:fill="FFFFFF"/>
        <w:spacing w:after="0" w:line="240" w:lineRule="auto"/>
        <w:rPr>
          <w:rFonts w:eastAsia="Times New Roman" w:cstheme="minorHAnsi"/>
          <w:color w:val="222222"/>
          <w:sz w:val="24"/>
          <w:szCs w:val="24"/>
          <w:lang w:eastAsia="en-GB"/>
        </w:rPr>
      </w:pPr>
    </w:p>
    <w:p w14:paraId="4D382681" w14:textId="77777777" w:rsidR="00D04093" w:rsidRPr="00D04093" w:rsidRDefault="00D04093" w:rsidP="00D04093">
      <w:pPr>
        <w:shd w:val="clear" w:color="auto" w:fill="FFFFFF"/>
        <w:spacing w:after="0" w:line="240" w:lineRule="auto"/>
        <w:ind w:left="720"/>
        <w:rPr>
          <w:rFonts w:eastAsia="Times New Roman" w:cstheme="minorHAnsi"/>
          <w:color w:val="222222"/>
          <w:sz w:val="24"/>
          <w:szCs w:val="24"/>
          <w:lang w:eastAsia="en-GB"/>
        </w:rPr>
      </w:pPr>
      <w:r w:rsidRPr="00D04093">
        <w:rPr>
          <w:rFonts w:eastAsia="Times New Roman" w:cstheme="minorHAnsi"/>
          <w:color w:val="222222"/>
          <w:sz w:val="24"/>
          <w:szCs w:val="24"/>
          <w:lang w:eastAsia="en-GB"/>
        </w:rPr>
        <w:t xml:space="preserve">Construction is not mass production of similar items. Construction projects are one of the most complex of production undertakings. It varies from simple components such as bricks to complex such as advanced engineering installations. This complexity trend is more and </w:t>
      </w:r>
      <w:proofErr w:type="spellStart"/>
      <w:r w:rsidRPr="00D04093">
        <w:rPr>
          <w:rFonts w:eastAsia="Times New Roman" w:cstheme="minorHAnsi"/>
          <w:color w:val="222222"/>
          <w:sz w:val="24"/>
          <w:szCs w:val="24"/>
          <w:lang w:eastAsia="en-GB"/>
        </w:rPr>
        <w:t>move</w:t>
      </w:r>
      <w:proofErr w:type="spellEnd"/>
      <w:r w:rsidRPr="00D04093">
        <w:rPr>
          <w:rFonts w:eastAsia="Times New Roman" w:cstheme="minorHAnsi"/>
          <w:color w:val="222222"/>
          <w:sz w:val="24"/>
          <w:szCs w:val="24"/>
          <w:lang w:eastAsia="en-GB"/>
        </w:rPr>
        <w:t xml:space="preserve"> complex due to technological changes and high requirements from clients. This make this industry different from others.</w:t>
      </w:r>
    </w:p>
    <w:p w14:paraId="51244C55" w14:textId="77777777" w:rsidR="00D04093" w:rsidRPr="00E01826" w:rsidRDefault="00D04093" w:rsidP="008F5186">
      <w:pPr>
        <w:ind w:firstLine="720"/>
      </w:pPr>
    </w:p>
    <w:sectPr w:rsidR="00D04093" w:rsidRPr="00E018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DF5"/>
    <w:rsid w:val="00115DF5"/>
    <w:rsid w:val="001F479E"/>
    <w:rsid w:val="006645BC"/>
    <w:rsid w:val="00841D49"/>
    <w:rsid w:val="008F5186"/>
    <w:rsid w:val="00A42422"/>
    <w:rsid w:val="00D04093"/>
    <w:rsid w:val="00D15DB4"/>
    <w:rsid w:val="00E01826"/>
    <w:rsid w:val="00EC2BC5"/>
    <w:rsid w:val="00F57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A24A"/>
  <w15:chartTrackingRefBased/>
  <w15:docId w15:val="{85F54438-39C3-45BD-9F05-091C8EC9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128034">
      <w:bodyDiv w:val="1"/>
      <w:marLeft w:val="0"/>
      <w:marRight w:val="0"/>
      <w:marTop w:val="0"/>
      <w:marBottom w:val="0"/>
      <w:divBdr>
        <w:top w:val="none" w:sz="0" w:space="0" w:color="auto"/>
        <w:left w:val="none" w:sz="0" w:space="0" w:color="auto"/>
        <w:bottom w:val="none" w:sz="0" w:space="0" w:color="auto"/>
        <w:right w:val="none" w:sz="0" w:space="0" w:color="auto"/>
      </w:divBdr>
      <w:divsChild>
        <w:div w:id="1493566092">
          <w:marLeft w:val="0"/>
          <w:marRight w:val="0"/>
          <w:marTop w:val="0"/>
          <w:marBottom w:val="0"/>
          <w:divBdr>
            <w:top w:val="none" w:sz="0" w:space="0" w:color="auto"/>
            <w:left w:val="none" w:sz="0" w:space="0" w:color="auto"/>
            <w:bottom w:val="none" w:sz="0" w:space="0" w:color="auto"/>
            <w:right w:val="none" w:sz="0" w:space="0" w:color="auto"/>
          </w:divBdr>
          <w:divsChild>
            <w:div w:id="1774592201">
              <w:marLeft w:val="0"/>
              <w:marRight w:val="0"/>
              <w:marTop w:val="0"/>
              <w:marBottom w:val="0"/>
              <w:divBdr>
                <w:top w:val="none" w:sz="0" w:space="0" w:color="auto"/>
                <w:left w:val="none" w:sz="0" w:space="0" w:color="auto"/>
                <w:bottom w:val="none" w:sz="0" w:space="0" w:color="auto"/>
                <w:right w:val="none" w:sz="0" w:space="0" w:color="auto"/>
              </w:divBdr>
              <w:divsChild>
                <w:div w:id="377977797">
                  <w:marLeft w:val="0"/>
                  <w:marRight w:val="0"/>
                  <w:marTop w:val="120"/>
                  <w:marBottom w:val="0"/>
                  <w:divBdr>
                    <w:top w:val="none" w:sz="0" w:space="0" w:color="auto"/>
                    <w:left w:val="none" w:sz="0" w:space="0" w:color="auto"/>
                    <w:bottom w:val="none" w:sz="0" w:space="0" w:color="auto"/>
                    <w:right w:val="none" w:sz="0" w:space="0" w:color="auto"/>
                  </w:divBdr>
                  <w:divsChild>
                    <w:div w:id="1944455946">
                      <w:marLeft w:val="0"/>
                      <w:marRight w:val="0"/>
                      <w:marTop w:val="0"/>
                      <w:marBottom w:val="0"/>
                      <w:divBdr>
                        <w:top w:val="none" w:sz="0" w:space="0" w:color="auto"/>
                        <w:left w:val="none" w:sz="0" w:space="0" w:color="auto"/>
                        <w:bottom w:val="none" w:sz="0" w:space="0" w:color="auto"/>
                        <w:right w:val="none" w:sz="0" w:space="0" w:color="auto"/>
                      </w:divBdr>
                      <w:divsChild>
                        <w:div w:id="1210341905">
                          <w:marLeft w:val="0"/>
                          <w:marRight w:val="0"/>
                          <w:marTop w:val="0"/>
                          <w:marBottom w:val="0"/>
                          <w:divBdr>
                            <w:top w:val="none" w:sz="0" w:space="0" w:color="auto"/>
                            <w:left w:val="none" w:sz="0" w:space="0" w:color="auto"/>
                            <w:bottom w:val="none" w:sz="0" w:space="0" w:color="auto"/>
                            <w:right w:val="none" w:sz="0" w:space="0" w:color="auto"/>
                          </w:divBdr>
                          <w:divsChild>
                            <w:div w:id="2116317514">
                              <w:marLeft w:val="0"/>
                              <w:marRight w:val="0"/>
                              <w:marTop w:val="0"/>
                              <w:marBottom w:val="0"/>
                              <w:divBdr>
                                <w:top w:val="none" w:sz="0" w:space="0" w:color="auto"/>
                                <w:left w:val="none" w:sz="0" w:space="0" w:color="auto"/>
                                <w:bottom w:val="none" w:sz="0" w:space="0" w:color="auto"/>
                                <w:right w:val="none" w:sz="0" w:space="0" w:color="auto"/>
                              </w:divBdr>
                              <w:divsChild>
                                <w:div w:id="1784810626">
                                  <w:marLeft w:val="0"/>
                                  <w:marRight w:val="0"/>
                                  <w:marTop w:val="0"/>
                                  <w:marBottom w:val="0"/>
                                  <w:divBdr>
                                    <w:top w:val="none" w:sz="0" w:space="0" w:color="auto"/>
                                    <w:left w:val="none" w:sz="0" w:space="0" w:color="auto"/>
                                    <w:bottom w:val="none" w:sz="0" w:space="0" w:color="auto"/>
                                    <w:right w:val="none" w:sz="0" w:space="0" w:color="auto"/>
                                  </w:divBdr>
                                </w:div>
                                <w:div w:id="1673022738">
                                  <w:marLeft w:val="0"/>
                                  <w:marRight w:val="0"/>
                                  <w:marTop w:val="0"/>
                                  <w:marBottom w:val="0"/>
                                  <w:divBdr>
                                    <w:top w:val="none" w:sz="0" w:space="0" w:color="auto"/>
                                    <w:left w:val="none" w:sz="0" w:space="0" w:color="auto"/>
                                    <w:bottom w:val="none" w:sz="0" w:space="0" w:color="auto"/>
                                    <w:right w:val="none" w:sz="0" w:space="0" w:color="auto"/>
                                  </w:divBdr>
                                </w:div>
                                <w:div w:id="1402949855">
                                  <w:marLeft w:val="0"/>
                                  <w:marRight w:val="0"/>
                                  <w:marTop w:val="0"/>
                                  <w:marBottom w:val="0"/>
                                  <w:divBdr>
                                    <w:top w:val="none" w:sz="0" w:space="0" w:color="auto"/>
                                    <w:left w:val="none" w:sz="0" w:space="0" w:color="auto"/>
                                    <w:bottom w:val="none" w:sz="0" w:space="0" w:color="auto"/>
                                    <w:right w:val="none" w:sz="0" w:space="0" w:color="auto"/>
                                  </w:divBdr>
                                </w:div>
                                <w:div w:id="71469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Dobra</dc:creator>
  <cp:keywords/>
  <dc:description/>
  <cp:lastModifiedBy>Daniel Dobra</cp:lastModifiedBy>
  <cp:revision>4</cp:revision>
  <dcterms:created xsi:type="dcterms:W3CDTF">2018-11-23T09:40:00Z</dcterms:created>
  <dcterms:modified xsi:type="dcterms:W3CDTF">2018-11-26T18:31:00Z</dcterms:modified>
</cp:coreProperties>
</file>