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54AB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02D7">
            <w:pPr>
              <w:pStyle w:val="Default"/>
              <w:rPr>
                <w:rFonts w:asciiTheme="minorHAnsi" w:hAnsiTheme="minorHAnsi"/>
              </w:rPr>
            </w:pPr>
            <w:r>
              <w:rPr>
                <w:rFonts w:asciiTheme="minorHAnsi" w:hAnsiTheme="minorHAnsi"/>
              </w:rPr>
              <w:t>Tracey Berger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102D7">
            <w:pPr>
              <w:pStyle w:val="Default"/>
              <w:rPr>
                <w:rFonts w:asciiTheme="minorHAnsi" w:hAnsiTheme="minorHAnsi"/>
              </w:rPr>
            </w:pPr>
            <w:r>
              <w:rPr>
                <w:rFonts w:asciiTheme="minorHAnsi" w:hAnsiTheme="minorHAnsi"/>
              </w:rPr>
              <w:t>13776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02D7">
            <w:pPr>
              <w:pStyle w:val="Default"/>
              <w:rPr>
                <w:rFonts w:asciiTheme="minorHAnsi" w:hAnsiTheme="minorHAnsi"/>
              </w:rPr>
            </w:pPr>
            <w:r>
              <w:rPr>
                <w:rFonts w:asciiTheme="minorHAnsi" w:hAnsiTheme="minorHAnsi"/>
              </w:rPr>
              <w:t>Event Course Management Course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02D7">
            <w:r>
              <w:t>1</w:t>
            </w:r>
          </w:p>
        </w:tc>
      </w:tr>
    </w:tbl>
    <w:p w:rsidR="00CC2FB3" w:rsidRDefault="00CC2FB3" w:rsidP="00A851DA">
      <w:pPr>
        <w:rPr>
          <w:b/>
        </w:rPr>
      </w:pPr>
    </w:p>
    <w:p w:rsidR="00443E6F" w:rsidRDefault="00527C11" w:rsidP="00A851DA">
      <w:pPr>
        <w:rPr>
          <w:b/>
          <w:sz w:val="28"/>
        </w:rPr>
      </w:pPr>
      <w:r w:rsidRPr="00443E6F">
        <w:rPr>
          <w:b/>
          <w:sz w:val="28"/>
        </w:rPr>
        <w:t>Marking Criteria:</w:t>
      </w:r>
      <w:bookmarkStart w:id="0" w:name="_GoBack"/>
      <w:bookmarkEnd w:id="0"/>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5376E" w:rsidRDefault="00D5376E" w:rsidP="00A851DA">
            <w:pPr>
              <w:rPr>
                <w:rFonts w:ascii="Arial" w:hAnsi="Arial" w:cs="Arial"/>
                <w:sz w:val="24"/>
                <w:szCs w:val="24"/>
              </w:rPr>
            </w:pPr>
          </w:p>
          <w:p w:rsidR="00D5376E" w:rsidRPr="00CC2FB3" w:rsidRDefault="00D5376E" w:rsidP="00A851DA">
            <w:pPr>
              <w:rPr>
                <w:rFonts w:ascii="Arial" w:hAnsi="Arial" w:cs="Arial"/>
                <w:sz w:val="24"/>
                <w:szCs w:val="24"/>
              </w:rPr>
            </w:pPr>
          </w:p>
          <w:p w:rsidR="00D102D7" w:rsidRDefault="00D102D7" w:rsidP="00D102D7">
            <w:r>
              <w:t xml:space="preserve">Assessment Total Marks: </w:t>
            </w:r>
            <w:r>
              <w:tab/>
            </w:r>
          </w:p>
          <w:p w:rsidR="00D102D7" w:rsidRDefault="00D102D7" w:rsidP="00D102D7">
            <w:r>
              <w:tab/>
            </w:r>
            <w:r>
              <w:tab/>
            </w:r>
            <w:r>
              <w:tab/>
            </w:r>
            <w:r>
              <w:tab/>
            </w:r>
            <w:r>
              <w:tab/>
            </w:r>
            <w:r>
              <w:tab/>
            </w:r>
            <w:r>
              <w:tab/>
            </w:r>
            <w:r>
              <w:tab/>
              <w:t xml:space="preserve"> </w:t>
            </w:r>
          </w:p>
          <w:p w:rsidR="00D102D7" w:rsidRDefault="00D102D7" w:rsidP="00D102D7">
            <w:r>
              <w:t>1.</w:t>
            </w:r>
            <w:r>
              <w:t xml:space="preserve">Explain the duties and responsibilities of an Event planner/coordinator </w:t>
            </w:r>
          </w:p>
          <w:p w:rsidR="00D102D7" w:rsidRDefault="00D102D7" w:rsidP="00D102D7">
            <w:pPr>
              <w:pStyle w:val="ListParagraph"/>
            </w:pPr>
          </w:p>
          <w:p w:rsidR="00D102D7" w:rsidRDefault="00D102D7" w:rsidP="00D102D7">
            <w:r>
              <w:t xml:space="preserve">The duties and responsibilities of an event planner/ coordinator include all duties before during and after the event to make sure that the event goes smoothly and is successful. Much of this includes planning, executing, and tying up loose ends afterwards. </w:t>
            </w:r>
          </w:p>
          <w:p w:rsidR="00D102D7" w:rsidRDefault="00D102D7" w:rsidP="00D102D7">
            <w:r>
              <w:t xml:space="preserve">The event planner/coordinator is responsible for logistics and either budgeting or working within a budget. They can be responsible for initiating, preplanning, planning, marketing, executing, monitoring, controlling, and closing the event. An event planner/ coordinator must be clear as to the objectives of the event so that all factors including theme, guest attraction, timing of the event, schedule of the event, and logistics (such as lighting, sound systems, incorporation of technical services, effectively planning the movement of goods, </w:t>
            </w:r>
            <w:r>
              <w:t>equipment</w:t>
            </w:r>
            <w:r>
              <w:t xml:space="preserve">, and people) etc. can be effectively managed to fulfill the purposes of the event. </w:t>
            </w:r>
          </w:p>
          <w:p w:rsidR="00D102D7" w:rsidRDefault="00D102D7" w:rsidP="00D102D7">
            <w:r>
              <w:t xml:space="preserve">The event planner/coordinator may be responsible for: designing the event, choosing the best location, arranging for outside services such as catering or janitorial services, arranging transportation services and accommodation, marketing the event, delegating tasks and supervising workers, and evaluating the events and the successful meeting of objectives. </w:t>
            </w:r>
          </w:p>
          <w:p w:rsidR="00D102D7" w:rsidRDefault="00D102D7" w:rsidP="00D102D7">
            <w:r>
              <w:t xml:space="preserve">In the end, the event planner/coordinator </w:t>
            </w:r>
            <w:r>
              <w:t>wants</w:t>
            </w:r>
            <w:r>
              <w:t xml:space="preserve"> to have satisfied/exceeded the expectations of their clients and fulfilled all objectives of the event successfully. </w:t>
            </w:r>
          </w:p>
          <w:p w:rsidR="00D102D7" w:rsidRDefault="00D102D7" w:rsidP="00D102D7">
            <w:r>
              <w:t>An event planner can work alone or with a team, depending on the nature and size of the event so working alone or together can be necessary. Effective communication and critical thinking skills are necessary as well as an eye for detail and training to understand how to effectively manage all of the different factors at play within a timeline.</w:t>
            </w:r>
          </w:p>
          <w:p w:rsidR="00D102D7" w:rsidRDefault="00D102D7" w:rsidP="00D102D7">
            <w:pPr>
              <w:pStyle w:val="ListParagraph"/>
            </w:pPr>
            <w:r>
              <w:tab/>
            </w:r>
            <w:r>
              <w:tab/>
            </w:r>
          </w:p>
          <w:p w:rsidR="00D102D7" w:rsidRDefault="00D102D7" w:rsidP="00D102D7">
            <w:r>
              <w:lastRenderedPageBreak/>
              <w:t xml:space="preserve">2. Outline the main tasks involved in event planning </w:t>
            </w:r>
          </w:p>
          <w:p w:rsidR="00D102D7" w:rsidRDefault="00D102D7" w:rsidP="00D102D7">
            <w:r>
              <w:tab/>
            </w:r>
          </w:p>
          <w:p w:rsidR="00D102D7" w:rsidRDefault="00D102D7" w:rsidP="00D102D7">
            <w:r>
              <w:t>Pre-planning – This requires visualizing how the event and certain aspects of the event should unfold. Much of this depends on the number of people and characteristics of these people that could impact the event or the interests of those at the event (special needs).</w:t>
            </w:r>
          </w:p>
          <w:p w:rsidR="00D102D7" w:rsidRDefault="00D102D7" w:rsidP="00D102D7">
            <w:r>
              <w:t>Initiating – beginning with the initial phases of the event</w:t>
            </w:r>
          </w:p>
          <w:p w:rsidR="00D102D7" w:rsidRDefault="00D102D7" w:rsidP="00D102D7">
            <w:r>
              <w:t xml:space="preserve">Planning – making plans that detail how things should develop up to the time the event is completed. Requires planners and staff to be mindful of the order of activities and include contingency plans to deal with potential problems. </w:t>
            </w:r>
          </w:p>
          <w:p w:rsidR="00D102D7" w:rsidRDefault="00D102D7" w:rsidP="00D102D7">
            <w:r>
              <w:t xml:space="preserve">Executing – putting plans into action. Much of this happens before the event and during the event. </w:t>
            </w:r>
          </w:p>
          <w:p w:rsidR="00D102D7" w:rsidRDefault="00D102D7" w:rsidP="00D102D7">
            <w:r>
              <w:t>Monitoring – observing how the event is playing out with guidance by event personal.</w:t>
            </w:r>
          </w:p>
          <w:p w:rsidR="00D102D7" w:rsidRDefault="00D102D7" w:rsidP="00D102D7">
            <w:r>
              <w:t xml:space="preserve">Controlling – acting on observations made during monitoring by taking decisions and making adjustments to the event plans as things unfold. </w:t>
            </w:r>
          </w:p>
          <w:p w:rsidR="00D102D7" w:rsidRDefault="00D102D7" w:rsidP="00D102D7">
            <w:r>
              <w:t>Closing</w:t>
            </w:r>
            <w:r>
              <w:tab/>
              <w:t>- handing the finalized product (plans for the event, performance of the event, correspondence done after the event) over to the client for a signature.</w:t>
            </w:r>
            <w:r>
              <w:tab/>
            </w:r>
          </w:p>
          <w:p w:rsidR="00D102D7" w:rsidRDefault="00D102D7" w:rsidP="00D102D7">
            <w:r>
              <w:tab/>
            </w:r>
            <w:r>
              <w:tab/>
            </w:r>
            <w:r>
              <w:tab/>
              <w:t xml:space="preserve"> </w:t>
            </w:r>
          </w:p>
          <w:p w:rsidR="00D102D7" w:rsidRDefault="00D102D7" w:rsidP="00D102D7">
            <w:r>
              <w:t xml:space="preserve">3. What are the five Ws in Event Creation? and what is their importance, when planning an event?  </w:t>
            </w:r>
          </w:p>
          <w:p w:rsidR="00D102D7" w:rsidRDefault="00D102D7" w:rsidP="00D102D7"/>
          <w:p w:rsidR="00D102D7" w:rsidRDefault="00D102D7" w:rsidP="00D102D7">
            <w:r>
              <w:t>The five W’s of event creation are:</w:t>
            </w:r>
          </w:p>
          <w:p w:rsidR="00D102D7" w:rsidRDefault="00D102D7" w:rsidP="00D102D7">
            <w:r>
              <w:t>Why? – Why are we planning the event? What is the purpose?</w:t>
            </w:r>
          </w:p>
          <w:p w:rsidR="00D102D7" w:rsidRDefault="00D102D7" w:rsidP="00D102D7">
            <w:r>
              <w:t>Who? – Who should be coming? What is our target audience?</w:t>
            </w:r>
          </w:p>
          <w:p w:rsidR="00D102D7" w:rsidRDefault="00D102D7" w:rsidP="00D102D7">
            <w:r>
              <w:t>When? – When is the best time for the event? Are there other events/ conflicts for that time spot or events that could compliment ours that we’d like to work with together?</w:t>
            </w:r>
          </w:p>
          <w:p w:rsidR="00D102D7" w:rsidRDefault="00D102D7" w:rsidP="00D102D7">
            <w:r>
              <w:t>Where? – Where is the best place for the event? Atmosphere, easy access, and convenience should all be considered.</w:t>
            </w:r>
          </w:p>
          <w:p w:rsidR="00D102D7" w:rsidRDefault="00D102D7" w:rsidP="00D102D7">
            <w:r>
              <w:t>What? – What concept or idea best serves the purposes of the event? This takes a lot of brainstorming</w:t>
            </w:r>
          </w:p>
          <w:p w:rsidR="00D102D7" w:rsidRDefault="00D102D7" w:rsidP="00D102D7">
            <w:r>
              <w:t xml:space="preserve">The importance of these questions are that they give guidance to all plans and actions associated with event planning. They give logistics and planning direction to event creators. </w:t>
            </w:r>
          </w:p>
          <w:p w:rsidR="00D102D7" w:rsidRDefault="00D102D7" w:rsidP="00D102D7">
            <w:r>
              <w:t xml:space="preserve">For example: You are planning a wedding. </w:t>
            </w:r>
          </w:p>
          <w:p w:rsidR="00D102D7" w:rsidRDefault="00D102D7" w:rsidP="00D102D7">
            <w:r>
              <w:t xml:space="preserve">Why? – marriage, family celebration, special day that the bride has been dreaming of. </w:t>
            </w:r>
          </w:p>
          <w:p w:rsidR="00D102D7" w:rsidRDefault="00D102D7" w:rsidP="00D102D7">
            <w:r>
              <w:t>Who? – bride, groom, wedding party, guests.</w:t>
            </w:r>
          </w:p>
          <w:p w:rsidR="00D102D7" w:rsidRDefault="00D102D7" w:rsidP="00D102D7">
            <w:r>
              <w:t>When? – the wedding party possibly already has a time but you need to be sure that the church or other venue is not already booked, that there are no events immediately before or after (so that decorations can be put up and there is sufficient cleanup time) or, if it is a church that does multiple weddings on the same day, perhaps all of the weddings can combine themes/ideas so that only one set of decorations etc. are bought and costs/time can be shared.</w:t>
            </w:r>
          </w:p>
          <w:p w:rsidR="00D102D7" w:rsidRDefault="00D102D7" w:rsidP="00D102D7">
            <w:r>
              <w:t>What? – What is the event? Wedding. It’s a high stress, time constricted event in which one or more people usually demand that everything is perfect. Brainstorming with the relevant wedding party participants to determine and follow through with the “vision” for the event is critical.</w:t>
            </w:r>
          </w:p>
          <w:p w:rsidR="00D102D7" w:rsidRDefault="00D102D7" w:rsidP="00D102D7"/>
          <w:p w:rsidR="00D102D7" w:rsidRDefault="00D102D7" w:rsidP="00D102D7">
            <w:r>
              <w:t>4. Explain the importance of identifying other events in advance, which may directly compete with the one you are going to organize.</w:t>
            </w:r>
          </w:p>
          <w:p w:rsidR="00D102D7" w:rsidRDefault="00D102D7" w:rsidP="00D102D7"/>
          <w:p w:rsidR="00D102D7" w:rsidRDefault="00D102D7" w:rsidP="00D102D7">
            <w:r>
              <w:t xml:space="preserve">Recognizing other events that conflict with yours can help you to avoid challenges and even embrace opportunities so that your event is more successful. </w:t>
            </w:r>
          </w:p>
          <w:p w:rsidR="00D102D7" w:rsidRDefault="00D102D7" w:rsidP="00D102D7"/>
          <w:p w:rsidR="00D102D7" w:rsidRDefault="00D102D7" w:rsidP="00D102D7">
            <w:r>
              <w:t xml:space="preserve">For example: If you have 2 medical technology conferences in the same 50 mile radius on the same day, people have to choose which conference they will go to. If the other one is well established and yours is just starting, it may be smarter to conduct it farther away where people may choose to go to yours instead of the other. You may decide to hold your conference 6 months earlier / later than the </w:t>
            </w:r>
            <w:r>
              <w:lastRenderedPageBreak/>
              <w:t xml:space="preserve">other conference so that people may feel that they can benefit from both if they choose to do so. You may even choose a niche within that field so that specialists from all over the world will see your event as being more intensely valuable to them. Then, you have used the other event to create an even more valuable event to your target market. </w:t>
            </w:r>
          </w:p>
          <w:p w:rsidR="00D102D7" w:rsidRDefault="00D102D7" w:rsidP="00D102D7"/>
          <w:p w:rsidR="00D102D7" w:rsidRDefault="00D102D7" w:rsidP="00D102D7">
            <w:r>
              <w:t xml:space="preserve">Some challenges may include: a direct conflict in choosing which event to attend, traffic/ parking issues, confusion, </w:t>
            </w:r>
            <w:r>
              <w:t>and decisions</w:t>
            </w:r>
            <w:r>
              <w:t xml:space="preserve"> about which event is most valuable, etc. other events requiring the use of the same outside services (catering, transportation, etc.)</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02D7" w:rsidP="00A851DA">
            <w:pPr>
              <w:rPr>
                <w:rFonts w:cs="Bliss-Regular"/>
                <w:color w:val="000000"/>
              </w:rPr>
            </w:pPr>
            <w:r>
              <w:rPr>
                <w:rFonts w:cs="Bliss-Regular"/>
                <w:color w:val="000000"/>
              </w:rPr>
              <w:t>Tracey Berger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02D7" w:rsidP="00A851DA">
            <w:pPr>
              <w:rPr>
                <w:rFonts w:cs="Bliss-Regular"/>
                <w:color w:val="000000"/>
              </w:rPr>
            </w:pPr>
            <w:r>
              <w:rPr>
                <w:rFonts w:cs="Bliss-Regular"/>
                <w:color w:val="000000"/>
              </w:rPr>
              <w:t>11/27/17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4AA" w:rsidRDefault="004564AA" w:rsidP="00CB4D0A">
      <w:pPr>
        <w:spacing w:after="0" w:line="240" w:lineRule="auto"/>
      </w:pPr>
      <w:r>
        <w:separator/>
      </w:r>
    </w:p>
  </w:endnote>
  <w:endnote w:type="continuationSeparator" w:id="0">
    <w:p w:rsidR="004564AA" w:rsidRDefault="004564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4AA" w:rsidRDefault="004564AA" w:rsidP="00CB4D0A">
      <w:pPr>
        <w:spacing w:after="0" w:line="240" w:lineRule="auto"/>
      </w:pPr>
      <w:r>
        <w:separator/>
      </w:r>
    </w:p>
  </w:footnote>
  <w:footnote w:type="continuationSeparator" w:id="0">
    <w:p w:rsidR="004564AA" w:rsidRDefault="004564A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2461BB"/>
    <w:multiLevelType w:val="hybridMultilevel"/>
    <w:tmpl w:val="A984A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64AA"/>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02D7"/>
    <w:rsid w:val="00D427DE"/>
    <w:rsid w:val="00D5376E"/>
    <w:rsid w:val="00D5587D"/>
    <w:rsid w:val="00D707CC"/>
    <w:rsid w:val="00D821FE"/>
    <w:rsid w:val="00DB0793"/>
    <w:rsid w:val="00E00821"/>
    <w:rsid w:val="00E04DB4"/>
    <w:rsid w:val="00E30679"/>
    <w:rsid w:val="00E4597D"/>
    <w:rsid w:val="00E54832"/>
    <w:rsid w:val="00E54ABC"/>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3D055-0FA2-43B9-BAAF-1F64AF39C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1025</Words>
  <Characters>5846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jazz</cp:lastModifiedBy>
  <cp:revision>1</cp:revision>
  <dcterms:created xsi:type="dcterms:W3CDTF">2015-01-26T12:24:00Z</dcterms:created>
  <dcterms:modified xsi:type="dcterms:W3CDTF">2017-11-27T14:08:00Z</dcterms:modified>
</cp:coreProperties>
</file>