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0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6C2">
            <w:pPr>
              <w:pStyle w:val="Default"/>
              <w:rPr>
                <w:rFonts w:asciiTheme="minorHAnsi" w:hAnsiTheme="minorHAnsi"/>
              </w:rPr>
            </w:pPr>
            <w:r>
              <w:rPr>
                <w:rFonts w:asciiTheme="minorHAnsi" w:hAnsiTheme="minorHAnsi"/>
              </w:rPr>
              <w:t>Alberto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66C2">
            <w:pPr>
              <w:pStyle w:val="Default"/>
              <w:rPr>
                <w:rFonts w:asciiTheme="minorHAnsi" w:hAnsiTheme="minorHAnsi"/>
              </w:rPr>
            </w:pPr>
            <w:r w:rsidRPr="003B66C2">
              <w:rPr>
                <w:rFonts w:asciiTheme="minorHAnsi" w:hAnsiTheme="minorHAnsi"/>
                <w:lang w:val="en-GB"/>
              </w:rP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3A5E">
            <w:pPr>
              <w:pStyle w:val="Default"/>
              <w:rPr>
                <w:rFonts w:asciiTheme="minorHAnsi" w:hAnsiTheme="minorHAnsi"/>
              </w:rPr>
            </w:pPr>
            <w:r w:rsidRPr="00493A5E">
              <w:rPr>
                <w:rFonts w:asciiTheme="minorHAnsi" w:hAnsiTheme="minorHAnsi"/>
              </w:rPr>
              <w:t>Planning and Sourcing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57">
            <w:r>
              <w:t xml:space="preserve"> #</w:t>
            </w:r>
            <w:r w:rsidR="00493A5E">
              <w:t xml:space="preserve">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17172" w:rsidRDefault="00817172" w:rsidP="00493A5E">
            <w:pPr>
              <w:rPr>
                <w:rFonts w:eastAsia="Calibri"/>
                <w:b/>
              </w:rPr>
            </w:pPr>
          </w:p>
          <w:p w:rsidR="00493A5E" w:rsidRPr="00493A5E" w:rsidRDefault="00493A5E" w:rsidP="00493A5E">
            <w:pPr>
              <w:rPr>
                <w:rFonts w:eastAsia="Calibri"/>
                <w:b/>
              </w:rPr>
            </w:pPr>
            <w:r w:rsidRPr="00493A5E">
              <w:rPr>
                <w:rFonts w:eastAsia="Calibri"/>
                <w:b/>
              </w:rPr>
              <w:t>The Time Series Method, which are used for forecasts in supply chains, is based on the</w:t>
            </w:r>
          </w:p>
          <w:p w:rsidR="00493A5E" w:rsidRPr="00493A5E" w:rsidRDefault="00493A5E" w:rsidP="00493A5E">
            <w:pPr>
              <w:rPr>
                <w:rFonts w:eastAsia="Calibri"/>
                <w:b/>
              </w:rPr>
            </w:pPr>
            <w:r w:rsidRPr="00493A5E">
              <w:rPr>
                <w:rFonts w:eastAsia="Calibri"/>
                <w:b/>
              </w:rPr>
              <w:t>assumption that:</w:t>
            </w:r>
          </w:p>
          <w:p w:rsidR="00493A5E" w:rsidRPr="00493A5E" w:rsidRDefault="00493A5E" w:rsidP="00493A5E">
            <w:pPr>
              <w:rPr>
                <w:rFonts w:eastAsia="Calibri"/>
                <w:b/>
              </w:rPr>
            </w:pPr>
            <w:r w:rsidRPr="00493A5E">
              <w:rPr>
                <w:rFonts w:eastAsia="Calibri"/>
                <w:b/>
              </w:rPr>
              <w:t>Demand is strongly related to particular environmental factors.</w:t>
            </w:r>
          </w:p>
          <w:p w:rsidR="00493A5E" w:rsidRPr="00493A5E" w:rsidRDefault="00493A5E" w:rsidP="00493A5E">
            <w:pPr>
              <w:pStyle w:val="ListParagraph"/>
              <w:numPr>
                <w:ilvl w:val="0"/>
                <w:numId w:val="24"/>
              </w:numPr>
              <w:rPr>
                <w:b/>
              </w:rPr>
            </w:pPr>
            <w:r>
              <w:t xml:space="preserve">Supply </w:t>
            </w:r>
          </w:p>
          <w:p w:rsidR="00493A5E" w:rsidRPr="00493A5E" w:rsidRDefault="00493A5E" w:rsidP="00493A5E">
            <w:pPr>
              <w:pStyle w:val="ListParagraph"/>
              <w:numPr>
                <w:ilvl w:val="0"/>
                <w:numId w:val="24"/>
              </w:numPr>
              <w:rPr>
                <w:b/>
              </w:rPr>
            </w:pPr>
            <w:r>
              <w:t xml:space="preserve">Demand  </w:t>
            </w:r>
          </w:p>
          <w:p w:rsidR="00493A5E" w:rsidRPr="00493A5E" w:rsidRDefault="00493A5E" w:rsidP="00493A5E">
            <w:pPr>
              <w:pStyle w:val="ListParagraph"/>
              <w:numPr>
                <w:ilvl w:val="0"/>
                <w:numId w:val="24"/>
              </w:numPr>
              <w:rPr>
                <w:b/>
              </w:rPr>
            </w:pPr>
            <w:r>
              <w:t xml:space="preserve">Product Characteristics </w:t>
            </w:r>
          </w:p>
          <w:p w:rsidR="00493A5E" w:rsidRPr="00493A5E" w:rsidRDefault="00493A5E" w:rsidP="00493A5E">
            <w:pPr>
              <w:pStyle w:val="ListParagraph"/>
              <w:numPr>
                <w:ilvl w:val="0"/>
                <w:numId w:val="24"/>
              </w:numPr>
              <w:rPr>
                <w:b/>
              </w:rPr>
            </w:pPr>
            <w:r>
              <w:t>Competitive Environment</w:t>
            </w:r>
          </w:p>
          <w:p w:rsidR="00493A5E" w:rsidRDefault="00493A5E" w:rsidP="00493A5E">
            <w:pPr>
              <w:rPr>
                <w:rFonts w:eastAsia="Calibri"/>
                <w:b/>
              </w:rPr>
            </w:pPr>
          </w:p>
          <w:p w:rsidR="005A0B76" w:rsidRDefault="005A0B76" w:rsidP="00493A5E">
            <w:pPr>
              <w:rPr>
                <w:rFonts w:eastAsia="Calibri"/>
                <w:b/>
              </w:rPr>
            </w:pPr>
            <w:bookmarkStart w:id="0" w:name="_GoBack"/>
            <w:bookmarkEnd w:id="0"/>
          </w:p>
          <w:p w:rsidR="00493A5E" w:rsidRPr="00493A5E" w:rsidRDefault="00493A5E" w:rsidP="00493A5E">
            <w:pPr>
              <w:rPr>
                <w:rFonts w:eastAsia="Calibri"/>
                <w:b/>
              </w:rPr>
            </w:pPr>
            <w:r w:rsidRPr="00493A5E">
              <w:rPr>
                <w:rFonts w:eastAsia="Calibri"/>
                <w:b/>
              </w:rPr>
              <w:t>Historical patterns of demand are a good indicator of future demand.</w:t>
            </w:r>
          </w:p>
          <w:p w:rsidR="00493A5E" w:rsidRPr="00493A5E" w:rsidRDefault="00493A5E" w:rsidP="004A762F">
            <w:pPr>
              <w:pStyle w:val="ListParagraph"/>
              <w:numPr>
                <w:ilvl w:val="0"/>
                <w:numId w:val="25"/>
              </w:numPr>
            </w:pPr>
            <w:r w:rsidRPr="00493A5E">
              <w:t>Time Series</w:t>
            </w:r>
            <w:r w:rsidR="00493B96">
              <w:t xml:space="preserve"> </w:t>
            </w:r>
            <w:r w:rsidR="00493B96" w:rsidRPr="00493B96">
              <w:t>approaches are the most general type of forecasting</w:t>
            </w:r>
            <w:r w:rsidR="004A762F">
              <w:t xml:space="preserve"> with m</w:t>
            </w:r>
            <w:r w:rsidR="00493B96" w:rsidRPr="00493B96">
              <w:t>athematical techniques like moving averages and exponential smoothing are utilized to make forecasts on the basis of time series data</w:t>
            </w:r>
            <w:r w:rsidR="00045780">
              <w:t>.</w:t>
            </w:r>
          </w:p>
          <w:p w:rsidR="00493A5E" w:rsidRDefault="00493A5E" w:rsidP="00493A5E">
            <w:pPr>
              <w:rPr>
                <w:rFonts w:eastAsia="Calibri"/>
                <w:b/>
              </w:rPr>
            </w:pPr>
          </w:p>
          <w:p w:rsidR="005A0B76" w:rsidRDefault="005A0B76" w:rsidP="00493A5E">
            <w:pPr>
              <w:rPr>
                <w:rFonts w:eastAsia="Calibri"/>
                <w:b/>
              </w:rPr>
            </w:pPr>
          </w:p>
          <w:p w:rsidR="005A0B76" w:rsidRDefault="005A0B76" w:rsidP="00493A5E">
            <w:pPr>
              <w:rPr>
                <w:rFonts w:eastAsia="Calibri"/>
                <w:b/>
              </w:rPr>
            </w:pPr>
          </w:p>
          <w:p w:rsidR="00493A5E" w:rsidRPr="00493A5E" w:rsidRDefault="00493A5E" w:rsidP="00493A5E">
            <w:pPr>
              <w:rPr>
                <w:rFonts w:eastAsia="Calibri"/>
                <w:b/>
              </w:rPr>
            </w:pPr>
            <w:r w:rsidRPr="00493A5E">
              <w:rPr>
                <w:rFonts w:eastAsia="Calibri"/>
                <w:b/>
              </w:rPr>
              <w:t>What will happen if a competitor opens a new store nearby?</w:t>
            </w:r>
          </w:p>
          <w:p w:rsidR="00493A5E" w:rsidRDefault="00D9536D" w:rsidP="00493A5E">
            <w:pPr>
              <w:pStyle w:val="ListParagraph"/>
              <w:numPr>
                <w:ilvl w:val="0"/>
                <w:numId w:val="26"/>
              </w:numPr>
              <w:rPr>
                <w:b/>
              </w:rPr>
            </w:pPr>
            <w:r w:rsidRPr="009D5D38">
              <w:t>It puts the existing business to become more pro-active because of incoming competition in the close proximity. They now will have to forecast the possible outcomes for areas that may become affected such as</w:t>
            </w:r>
            <w:r>
              <w:rPr>
                <w:b/>
              </w:rPr>
              <w:t>;</w:t>
            </w:r>
          </w:p>
          <w:p w:rsidR="00D9536D" w:rsidRDefault="00D9536D" w:rsidP="00493A5E">
            <w:pPr>
              <w:pStyle w:val="ListParagraph"/>
              <w:numPr>
                <w:ilvl w:val="0"/>
                <w:numId w:val="26"/>
              </w:numPr>
              <w:rPr>
                <w:b/>
              </w:rPr>
            </w:pPr>
            <w:r>
              <w:rPr>
                <w:b/>
              </w:rPr>
              <w:t xml:space="preserve">Market </w:t>
            </w:r>
            <w:r w:rsidR="009D5D38">
              <w:rPr>
                <w:b/>
              </w:rPr>
              <w:t>share</w:t>
            </w:r>
          </w:p>
          <w:p w:rsidR="009D5D38" w:rsidRDefault="009D5D38" w:rsidP="00493A5E">
            <w:pPr>
              <w:pStyle w:val="ListParagraph"/>
              <w:numPr>
                <w:ilvl w:val="0"/>
                <w:numId w:val="26"/>
              </w:numPr>
              <w:rPr>
                <w:b/>
              </w:rPr>
            </w:pPr>
            <w:r>
              <w:rPr>
                <w:b/>
              </w:rPr>
              <w:t>Customers</w:t>
            </w:r>
          </w:p>
          <w:p w:rsidR="009D5D38" w:rsidRDefault="009D5D38" w:rsidP="00493A5E">
            <w:pPr>
              <w:pStyle w:val="ListParagraph"/>
              <w:numPr>
                <w:ilvl w:val="0"/>
                <w:numId w:val="26"/>
              </w:numPr>
              <w:rPr>
                <w:b/>
              </w:rPr>
            </w:pPr>
            <w:r>
              <w:rPr>
                <w:b/>
              </w:rPr>
              <w:t>Sales</w:t>
            </w:r>
          </w:p>
          <w:p w:rsidR="009D5D38" w:rsidRPr="00493A5E" w:rsidRDefault="009D5D38" w:rsidP="00493A5E">
            <w:pPr>
              <w:pStyle w:val="ListParagraph"/>
              <w:numPr>
                <w:ilvl w:val="0"/>
                <w:numId w:val="26"/>
              </w:numPr>
              <w:rPr>
                <w:b/>
              </w:rPr>
            </w:pPr>
            <w:r>
              <w:rPr>
                <w:b/>
              </w:rPr>
              <w:t xml:space="preserve">Prices of store items </w:t>
            </w:r>
            <w:proofErr w:type="spellStart"/>
            <w:r>
              <w:rPr>
                <w:b/>
              </w:rPr>
              <w:t>etc</w:t>
            </w:r>
            <w:proofErr w:type="spellEnd"/>
            <w:r>
              <w:rPr>
                <w:b/>
              </w:rPr>
              <w:t>;</w:t>
            </w:r>
          </w:p>
          <w:p w:rsidR="00D920DD" w:rsidRDefault="00D920DD" w:rsidP="00493A5E">
            <w:pPr>
              <w:rPr>
                <w:rFonts w:eastAsia="Calibri"/>
                <w:b/>
              </w:rPr>
            </w:pPr>
          </w:p>
          <w:p w:rsidR="005A0B76" w:rsidRDefault="005A0B76" w:rsidP="00493A5E">
            <w:pPr>
              <w:rPr>
                <w:rFonts w:eastAsia="Calibri"/>
                <w:b/>
              </w:rPr>
            </w:pPr>
          </w:p>
          <w:p w:rsidR="005A0B76" w:rsidRDefault="005A0B76" w:rsidP="00493A5E">
            <w:pPr>
              <w:rPr>
                <w:rFonts w:eastAsia="Calibri"/>
                <w:b/>
              </w:rPr>
            </w:pPr>
          </w:p>
          <w:p w:rsidR="005A0B76" w:rsidRDefault="005A0B76" w:rsidP="00493A5E">
            <w:pPr>
              <w:rPr>
                <w:rFonts w:eastAsia="Calibri"/>
                <w:b/>
              </w:rPr>
            </w:pPr>
          </w:p>
          <w:p w:rsidR="005A0B76" w:rsidRDefault="005A0B76" w:rsidP="00493A5E">
            <w:pPr>
              <w:rPr>
                <w:rFonts w:eastAsia="Calibri"/>
                <w:b/>
              </w:rPr>
            </w:pPr>
          </w:p>
          <w:p w:rsidR="00493A5E" w:rsidRPr="00493A5E" w:rsidRDefault="00493A5E" w:rsidP="00493A5E">
            <w:pPr>
              <w:rPr>
                <w:rFonts w:eastAsia="Calibri"/>
                <w:b/>
              </w:rPr>
            </w:pPr>
            <w:r w:rsidRPr="00493A5E">
              <w:rPr>
                <w:rFonts w:eastAsia="Calibri"/>
                <w:b/>
              </w:rPr>
              <w:t>Explain the above mentioned statements with reference to the Time Series</w:t>
            </w:r>
          </w:p>
          <w:p w:rsidR="00493A5E" w:rsidRPr="00493A5E" w:rsidRDefault="00493A5E" w:rsidP="00493A5E">
            <w:pPr>
              <w:rPr>
                <w:rFonts w:eastAsia="Calibri"/>
                <w:b/>
              </w:rPr>
            </w:pPr>
            <w:r w:rsidRPr="00493A5E">
              <w:rPr>
                <w:rFonts w:eastAsia="Calibri"/>
                <w:b/>
              </w:rPr>
              <w:t>Method</w:t>
            </w:r>
          </w:p>
          <w:p w:rsidR="00493A5E" w:rsidRPr="009D5D38" w:rsidRDefault="009D5D38" w:rsidP="009D5D38">
            <w:pPr>
              <w:pStyle w:val="ListParagraph"/>
              <w:numPr>
                <w:ilvl w:val="0"/>
                <w:numId w:val="27"/>
              </w:numPr>
              <w:rPr>
                <w:b/>
              </w:rPr>
            </w:pPr>
            <w:r w:rsidRPr="00A33160">
              <w:t>B</w:t>
            </w:r>
            <w:r w:rsidR="00A33160" w:rsidRPr="00A33160">
              <w:t xml:space="preserve">ased the time series any existing business would have the upper </w:t>
            </w:r>
            <w:r w:rsidR="00A33160">
              <w:t>h</w:t>
            </w:r>
            <w:r w:rsidR="00A33160" w:rsidRPr="00A33160">
              <w:t>and because there is a historical pattern</w:t>
            </w:r>
            <w:r w:rsidR="00A33160">
              <w:t>,</w:t>
            </w:r>
            <w:r w:rsidR="00A33160" w:rsidRPr="00A33160">
              <w:t xml:space="preserve"> that maps out future out comes of demand for the type of lucrative environment the competitor now wants to enter</w:t>
            </w:r>
            <w:r w:rsidR="00A33160">
              <w:rPr>
                <w:b/>
              </w:rPr>
              <w:t xml:space="preserve">. </w:t>
            </w:r>
            <w:r w:rsidR="00A33160" w:rsidRPr="00A33160">
              <w:t xml:space="preserve">By mathematical techniques such as moving averages and exponential smoothing these applications can place the existing business just above the competition for continued </w:t>
            </w:r>
            <w:r w:rsidR="005A0B76">
              <w:t xml:space="preserve">efficiency of the </w:t>
            </w:r>
            <w:proofErr w:type="gramStart"/>
            <w:r w:rsidR="005A0B76">
              <w:t>business .</w:t>
            </w:r>
            <w:proofErr w:type="gramEnd"/>
          </w:p>
          <w:p w:rsidR="00F52351" w:rsidRDefault="00F52351" w:rsidP="00493A5E">
            <w:pPr>
              <w:rPr>
                <w:rFonts w:eastAsia="Calibri"/>
                <w:b/>
              </w:rPr>
            </w:pPr>
          </w:p>
          <w:p w:rsidR="00493A5E" w:rsidRPr="00493A5E" w:rsidRDefault="00493A5E" w:rsidP="00493A5E">
            <w:pPr>
              <w:rPr>
                <w:rFonts w:eastAsia="Calibri"/>
                <w:b/>
              </w:rPr>
            </w:pPr>
            <w:r w:rsidRPr="00493A5E">
              <w:rPr>
                <w:rFonts w:eastAsia="Calibri"/>
                <w:b/>
              </w:rPr>
              <w:t>Explain the four variables of supply chain forecasts.</w:t>
            </w:r>
          </w:p>
          <w:p w:rsidR="007C322A" w:rsidRPr="00A8224B" w:rsidRDefault="007C322A" w:rsidP="00A8224B">
            <w:pPr>
              <w:pStyle w:val="ListParagraph"/>
              <w:numPr>
                <w:ilvl w:val="0"/>
                <w:numId w:val="26"/>
              </w:numPr>
            </w:pPr>
            <w:r w:rsidRPr="00A8224B">
              <w:t xml:space="preserve">Supply </w:t>
            </w:r>
            <w:r w:rsidR="00817172">
              <w:t xml:space="preserve">- </w:t>
            </w:r>
            <w:r w:rsidRPr="00A8224B">
              <w:t>Amount of Product Available</w:t>
            </w:r>
          </w:p>
          <w:p w:rsidR="007C322A" w:rsidRPr="00A8224B" w:rsidRDefault="007C322A" w:rsidP="00A8224B">
            <w:pPr>
              <w:pStyle w:val="ListParagraph"/>
              <w:numPr>
                <w:ilvl w:val="0"/>
                <w:numId w:val="26"/>
              </w:numPr>
            </w:pPr>
            <w:r w:rsidRPr="00A8224B">
              <w:t xml:space="preserve">Demand </w:t>
            </w:r>
            <w:r w:rsidR="00817172">
              <w:t xml:space="preserve">- </w:t>
            </w:r>
            <w:r w:rsidRPr="00A8224B">
              <w:t>Overall Market Demand for product</w:t>
            </w:r>
          </w:p>
          <w:p w:rsidR="007C322A" w:rsidRPr="00A8224B" w:rsidRDefault="007C322A" w:rsidP="00A8224B">
            <w:pPr>
              <w:pStyle w:val="ListParagraph"/>
              <w:numPr>
                <w:ilvl w:val="0"/>
                <w:numId w:val="26"/>
              </w:numPr>
            </w:pPr>
            <w:r w:rsidRPr="00A8224B">
              <w:t>Product Characteristics Product</w:t>
            </w:r>
            <w:r w:rsidR="00817172">
              <w:t xml:space="preserve"> -</w:t>
            </w:r>
            <w:r w:rsidRPr="00A8224B">
              <w:t xml:space="preserve"> Features that influence demand</w:t>
            </w:r>
          </w:p>
          <w:p w:rsidR="00493A5E" w:rsidRPr="00A8224B" w:rsidRDefault="007C322A" w:rsidP="00A8224B">
            <w:pPr>
              <w:pStyle w:val="ListParagraph"/>
              <w:numPr>
                <w:ilvl w:val="0"/>
                <w:numId w:val="26"/>
              </w:numPr>
            </w:pPr>
            <w:r w:rsidRPr="00A8224B">
              <w:t xml:space="preserve">Competitive Environment </w:t>
            </w:r>
            <w:r w:rsidR="00817172">
              <w:t xml:space="preserve">- </w:t>
            </w:r>
            <w:r w:rsidRPr="00A8224B">
              <w:t>Actions of product suppliers in the market</w:t>
            </w:r>
          </w:p>
          <w:p w:rsidR="00493A5E" w:rsidRDefault="00493A5E" w:rsidP="00493A5E">
            <w:pPr>
              <w:rPr>
                <w:rFonts w:eastAsia="Calibri"/>
                <w:b/>
              </w:rPr>
            </w:pPr>
          </w:p>
          <w:p w:rsidR="00493A5E" w:rsidRPr="00493A5E" w:rsidRDefault="00493A5E" w:rsidP="00493A5E">
            <w:pPr>
              <w:rPr>
                <w:rFonts w:eastAsia="Calibri"/>
                <w:b/>
              </w:rPr>
            </w:pPr>
            <w:r w:rsidRPr="00493A5E">
              <w:rPr>
                <w:rFonts w:eastAsia="Calibri"/>
                <w:b/>
              </w:rPr>
              <w:t>What is a Qualitative Forecasting Method in supply chain forecasts?</w:t>
            </w:r>
          </w:p>
          <w:p w:rsidR="00493A5E" w:rsidRPr="002A1199" w:rsidRDefault="002A1199" w:rsidP="002A1199">
            <w:pPr>
              <w:pStyle w:val="ListParagraph"/>
              <w:numPr>
                <w:ilvl w:val="0"/>
                <w:numId w:val="26"/>
              </w:numPr>
            </w:pPr>
            <w:r w:rsidRPr="002A1199">
              <w:t xml:space="preserve">Qualitative </w:t>
            </w:r>
            <w:r w:rsidR="00496146">
              <w:t xml:space="preserve">forecasts that the </w:t>
            </w:r>
            <w:r w:rsidR="00496146" w:rsidRPr="00496146">
              <w:t>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493A5E" w:rsidRDefault="00493A5E" w:rsidP="00493A5E">
            <w:pPr>
              <w:rPr>
                <w:rFonts w:eastAsia="Calibri"/>
                <w:b/>
              </w:rPr>
            </w:pPr>
          </w:p>
          <w:p w:rsidR="00493A5E" w:rsidRPr="00493A5E" w:rsidRDefault="00493A5E" w:rsidP="00493A5E">
            <w:pPr>
              <w:rPr>
                <w:rFonts w:eastAsia="Calibri"/>
                <w:b/>
              </w:rPr>
            </w:pPr>
            <w:r w:rsidRPr="00493A5E">
              <w:rPr>
                <w:rFonts w:eastAsia="Calibri"/>
                <w:b/>
              </w:rPr>
              <w:t>Outline the different ways used for managing credit risk.</w:t>
            </w:r>
          </w:p>
          <w:p w:rsidR="00493A5E" w:rsidRDefault="002A1199" w:rsidP="002A1199">
            <w:pPr>
              <w:pStyle w:val="ListParagraph"/>
              <w:numPr>
                <w:ilvl w:val="0"/>
                <w:numId w:val="26"/>
              </w:numPr>
              <w:rPr>
                <w:b/>
              </w:rPr>
            </w:pPr>
            <w:r w:rsidRPr="002A1199">
              <w:t>Credit risks can be decreased by the use of credit insurance, liens on consumer assets, and government loan guarantees for exports</w:t>
            </w:r>
            <w:r w:rsidRPr="002A1199">
              <w:rPr>
                <w:b/>
              </w:rPr>
              <w:t>.</w:t>
            </w:r>
          </w:p>
          <w:p w:rsidR="00493A5E" w:rsidRDefault="00493A5E" w:rsidP="00493A5E">
            <w:pPr>
              <w:rPr>
                <w:rFonts w:eastAsia="Calibri"/>
                <w:b/>
              </w:rPr>
            </w:pPr>
          </w:p>
          <w:p w:rsidR="00493A5E" w:rsidRPr="00493A5E" w:rsidRDefault="00493A5E" w:rsidP="00493A5E">
            <w:pPr>
              <w:rPr>
                <w:rFonts w:eastAsia="Calibri"/>
                <w:b/>
              </w:rPr>
            </w:pPr>
            <w:r w:rsidRPr="00493A5E">
              <w:rPr>
                <w:rFonts w:eastAsia="Calibri"/>
                <w:b/>
              </w:rPr>
              <w:t>What is ‘Aggregate Planning’? Outline the approaches used in Aggregate Planning.</w:t>
            </w:r>
          </w:p>
          <w:p w:rsidR="0018714D" w:rsidRDefault="00D920DD" w:rsidP="0018714D">
            <w:pPr>
              <w:pStyle w:val="ListParagraph"/>
              <w:numPr>
                <w:ilvl w:val="0"/>
                <w:numId w:val="26"/>
              </w:numPr>
            </w:pPr>
            <w:r w:rsidRPr="007C322A">
              <w:t>Aggregate Planning’</w:t>
            </w:r>
            <w:r w:rsidR="007C322A" w:rsidRPr="007C322A">
              <w:t xml:space="preserve"> </w:t>
            </w:r>
            <w:r w:rsidRPr="007C322A">
              <w:t>is to assure demand in a way that can m</w:t>
            </w:r>
            <w:r w:rsidR="00B212B1">
              <w:t>aximize</w:t>
            </w:r>
            <w:r w:rsidRPr="007C322A">
              <w:t xml:space="preserve"> revenue for the </w:t>
            </w:r>
            <w:r w:rsidR="002A1199" w:rsidRPr="007C322A">
              <w:t>corporation</w:t>
            </w:r>
            <w:r w:rsidR="002A1199">
              <w:t>;</w:t>
            </w:r>
            <w:r w:rsidR="007C322A">
              <w:t xml:space="preserve"> t</w:t>
            </w:r>
            <w:r w:rsidR="00E2755A" w:rsidRPr="007C322A">
              <w:t>he planning is done at the collective level and not at the level of individual stock keeping units (SKUs). It sets the best levels of production and stock that will be implemented over the next 3 - to - 18 months.</w:t>
            </w:r>
          </w:p>
          <w:p w:rsidR="00817172" w:rsidRDefault="00817172" w:rsidP="0018714D">
            <w:pPr>
              <w:rPr>
                <w:b/>
              </w:rPr>
            </w:pPr>
          </w:p>
          <w:p w:rsidR="00B212B1" w:rsidRDefault="0018714D" w:rsidP="0018714D">
            <w:r w:rsidRPr="0018714D">
              <w:rPr>
                <w:b/>
              </w:rPr>
              <w:t>There are three fundamental approaches which are</w:t>
            </w:r>
            <w:r>
              <w:t xml:space="preserve"> ;</w:t>
            </w:r>
          </w:p>
          <w:p w:rsidR="0018714D" w:rsidRDefault="0018714D" w:rsidP="0018714D">
            <w:pPr>
              <w:pStyle w:val="ListParagraph"/>
              <w:numPr>
                <w:ilvl w:val="0"/>
                <w:numId w:val="26"/>
              </w:numPr>
            </w:pPr>
            <w:r w:rsidRPr="0018714D">
              <w:t>Use Production Capacity to Match Demand</w:t>
            </w:r>
          </w:p>
          <w:p w:rsidR="0018714D" w:rsidRDefault="0018714D" w:rsidP="0018714D">
            <w:pPr>
              <w:pStyle w:val="ListParagraph"/>
              <w:numPr>
                <w:ilvl w:val="0"/>
                <w:numId w:val="26"/>
              </w:numPr>
            </w:pPr>
            <w:r w:rsidRPr="0018714D">
              <w:t>Utilize Varying Levels of Total Capacity to Match Demand</w:t>
            </w:r>
          </w:p>
          <w:p w:rsidR="0018714D" w:rsidRPr="007C322A" w:rsidRDefault="0018714D" w:rsidP="0018714D">
            <w:pPr>
              <w:pStyle w:val="ListParagraph"/>
              <w:numPr>
                <w:ilvl w:val="0"/>
                <w:numId w:val="26"/>
              </w:numPr>
            </w:pPr>
            <w:r w:rsidRPr="0018714D">
              <w:t>Use Inventory and Backlogs to Match Demand.</w:t>
            </w:r>
          </w:p>
          <w:p w:rsidR="00493A5E" w:rsidRDefault="00493A5E" w:rsidP="00493A5E">
            <w:pPr>
              <w:rPr>
                <w:rFonts w:eastAsia="Calibri"/>
                <w:b/>
              </w:rPr>
            </w:pPr>
          </w:p>
          <w:p w:rsidR="00493A5E" w:rsidRPr="00493A5E" w:rsidRDefault="00493A5E" w:rsidP="00493A5E">
            <w:pPr>
              <w:rPr>
                <w:rFonts w:eastAsia="Calibri"/>
                <w:b/>
              </w:rPr>
            </w:pPr>
            <w:r w:rsidRPr="00493A5E">
              <w:rPr>
                <w:rFonts w:eastAsia="Calibri"/>
                <w:b/>
              </w:rPr>
              <w:t>What is procurement? Discuss the mai</w:t>
            </w:r>
            <w:r>
              <w:rPr>
                <w:rFonts w:eastAsia="Calibri"/>
                <w:b/>
              </w:rPr>
              <w:t xml:space="preserve">n categories of procurement. </w:t>
            </w:r>
          </w:p>
          <w:p w:rsidR="00493A5E" w:rsidRPr="00A7000D" w:rsidRDefault="00A7000D" w:rsidP="00A7000D">
            <w:pPr>
              <w:pStyle w:val="ListParagraph"/>
              <w:numPr>
                <w:ilvl w:val="0"/>
                <w:numId w:val="26"/>
              </w:numPr>
            </w:pPr>
            <w:r w:rsidRPr="00A7000D">
              <w:t xml:space="preserve">Procurement is the </w:t>
            </w:r>
            <w:r>
              <w:t xml:space="preserve">umbrella that covers a vast range of </w:t>
            </w:r>
            <w:r w:rsidRPr="00A7000D">
              <w:t>process</w:t>
            </w:r>
            <w:r w:rsidR="00491CFC">
              <w:t xml:space="preserve">es such as </w:t>
            </w:r>
            <w:r w:rsidRPr="00A7000D">
              <w:t>selecting vendors, establishing payment terms, strategic vetting</w:t>
            </w:r>
            <w:r w:rsidR="00491CFC">
              <w:t>, selection,</w:t>
            </w:r>
            <w:r w:rsidRPr="00A7000D">
              <w:t xml:space="preserve"> neg</w:t>
            </w:r>
            <w:r>
              <w:t xml:space="preserve">otiation and </w:t>
            </w:r>
            <w:r w:rsidR="00491CFC">
              <w:t xml:space="preserve">consumption </w:t>
            </w:r>
            <w:r>
              <w:t>management of contracts also purchasing of goods and services.</w:t>
            </w:r>
            <w:r w:rsidRPr="00A7000D">
              <w:t xml:space="preserve"> </w:t>
            </w:r>
          </w:p>
          <w:p w:rsidR="00493A5E" w:rsidRDefault="00493A5E" w:rsidP="00493A5E">
            <w:pPr>
              <w:rPr>
                <w:rFonts w:eastAsia="Calibri"/>
                <w:b/>
              </w:rPr>
            </w:pPr>
          </w:p>
          <w:p w:rsidR="00BD34B0" w:rsidRDefault="00493A5E" w:rsidP="00493A5E">
            <w:pPr>
              <w:rPr>
                <w:rFonts w:eastAsia="Calibri"/>
                <w:b/>
              </w:rPr>
            </w:pPr>
            <w:r w:rsidRPr="00493A5E">
              <w:rPr>
                <w:rFonts w:eastAsia="Calibri"/>
                <w:b/>
              </w:rPr>
              <w:t>Discuss what the term ‘Inventory Management Plan’ means.</w:t>
            </w:r>
          </w:p>
          <w:p w:rsidR="00493A5E" w:rsidRPr="00A95BFC" w:rsidRDefault="00A95BFC" w:rsidP="00A95BFC">
            <w:pPr>
              <w:pStyle w:val="ListParagraph"/>
              <w:numPr>
                <w:ilvl w:val="0"/>
                <w:numId w:val="26"/>
              </w:numPr>
            </w:pPr>
            <w:r w:rsidRPr="00A95BFC">
              <w:t>Mean</w:t>
            </w:r>
            <w:r w:rsidR="00493A5E" w:rsidRPr="00A95BFC">
              <w:t>s a collection of techniques that are applied to supervise the inventory levels</w:t>
            </w:r>
            <w:r w:rsidRPr="00A95BFC">
              <w:t xml:space="preserve"> </w:t>
            </w:r>
            <w:r w:rsidR="00493A5E" w:rsidRPr="00A95BFC">
              <w:t>within dissimilar companies in a supply c</w:t>
            </w:r>
            <w:r w:rsidRPr="00A95BFC">
              <w:t>hain, with</w:t>
            </w:r>
            <w:r w:rsidR="00493A5E" w:rsidRPr="00A95BFC">
              <w:t xml:space="preserve"> objective is to decrease the cost of stock as much as</w:t>
            </w:r>
            <w:r w:rsidRPr="00A95BFC">
              <w:t xml:space="preserve"> </w:t>
            </w:r>
            <w:r w:rsidR="00493A5E" w:rsidRPr="00A95BFC">
              <w:t>possible while still maintaining the levels of service that customers need</w:t>
            </w:r>
            <w:r>
              <w:t>.</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17172" w:rsidRDefault="00817172" w:rsidP="00A851DA">
            <w:pPr>
              <w:rPr>
                <w:rFonts w:ascii="Brush Script MT" w:hAnsi="Brush Script MT" w:cs="Bliss-Regular"/>
                <w:color w:val="000000"/>
                <w:sz w:val="32"/>
                <w:szCs w:val="32"/>
              </w:rPr>
            </w:pPr>
            <w:r>
              <w:rPr>
                <w:rFonts w:ascii="Brush Script MT" w:hAnsi="Brush Script MT" w:cs="Bliss-Regular"/>
                <w:color w:val="000000"/>
                <w:sz w:val="32"/>
                <w:szCs w:val="32"/>
              </w:rPr>
              <w:t xml:space="preserve">     </w:t>
            </w:r>
            <w:r w:rsidRPr="00817172">
              <w:rPr>
                <w:rFonts w:ascii="Brush Script MT" w:hAnsi="Brush Script MT" w:cs="Bliss-Regular"/>
                <w:color w:val="000000"/>
                <w:sz w:val="32"/>
                <w:szCs w:val="32"/>
              </w:rPr>
              <w:t>Alberto George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7172" w:rsidP="00A851DA">
            <w:pPr>
              <w:rPr>
                <w:rFonts w:cs="Bliss-Regular"/>
                <w:color w:val="000000"/>
              </w:rPr>
            </w:pPr>
            <w:r>
              <w:rPr>
                <w:rFonts w:cs="Bliss-Regular"/>
                <w:color w:val="000000"/>
              </w:rPr>
              <w:t>28</w:t>
            </w:r>
            <w:r w:rsidR="009A3AA2">
              <w:rPr>
                <w:rFonts w:cs="Bliss-Regular"/>
                <w:color w:val="000000"/>
              </w:rPr>
              <w:t>-05-2018</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718" w:rsidRDefault="00356718" w:rsidP="00CB4D0A">
      <w:pPr>
        <w:spacing w:after="0" w:line="240" w:lineRule="auto"/>
      </w:pPr>
      <w:r>
        <w:separator/>
      </w:r>
    </w:p>
  </w:endnote>
  <w:endnote w:type="continuationSeparator" w:id="0">
    <w:p w:rsidR="00356718" w:rsidRDefault="003567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718" w:rsidRDefault="00356718" w:rsidP="00CB4D0A">
      <w:pPr>
        <w:spacing w:after="0" w:line="240" w:lineRule="auto"/>
      </w:pPr>
      <w:r>
        <w:separator/>
      </w:r>
    </w:p>
  </w:footnote>
  <w:footnote w:type="continuationSeparator" w:id="0">
    <w:p w:rsidR="00356718" w:rsidRDefault="003567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445F"/>
    <w:multiLevelType w:val="hybridMultilevel"/>
    <w:tmpl w:val="47B07DB4"/>
    <w:lvl w:ilvl="0" w:tplc="04090001">
      <w:start w:val="1"/>
      <w:numFmt w:val="bullet"/>
      <w:lvlText w:val=""/>
      <w:lvlJc w:val="left"/>
      <w:pPr>
        <w:ind w:left="2057" w:hanging="360"/>
      </w:pPr>
      <w:rPr>
        <w:rFonts w:ascii="Symbol" w:hAnsi="Symbol" w:hint="default"/>
      </w:rPr>
    </w:lvl>
    <w:lvl w:ilvl="1" w:tplc="04090003">
      <w:start w:val="1"/>
      <w:numFmt w:val="bullet"/>
      <w:lvlText w:val="o"/>
      <w:lvlJc w:val="left"/>
      <w:pPr>
        <w:ind w:left="2777" w:hanging="360"/>
      </w:pPr>
      <w:rPr>
        <w:rFonts w:ascii="Courier New" w:hAnsi="Courier New" w:cs="Courier New" w:hint="default"/>
      </w:rPr>
    </w:lvl>
    <w:lvl w:ilvl="2" w:tplc="04090005">
      <w:start w:val="1"/>
      <w:numFmt w:val="bullet"/>
      <w:lvlText w:val=""/>
      <w:lvlJc w:val="left"/>
      <w:pPr>
        <w:ind w:left="3497" w:hanging="360"/>
      </w:pPr>
      <w:rPr>
        <w:rFonts w:ascii="Wingdings" w:hAnsi="Wingdings" w:hint="default"/>
      </w:rPr>
    </w:lvl>
    <w:lvl w:ilvl="3" w:tplc="04090001">
      <w:start w:val="1"/>
      <w:numFmt w:val="bullet"/>
      <w:lvlText w:val=""/>
      <w:lvlJc w:val="left"/>
      <w:pPr>
        <w:ind w:left="4217" w:hanging="360"/>
      </w:pPr>
      <w:rPr>
        <w:rFonts w:ascii="Symbol" w:hAnsi="Symbol" w:hint="default"/>
      </w:rPr>
    </w:lvl>
    <w:lvl w:ilvl="4" w:tplc="04090003">
      <w:start w:val="1"/>
      <w:numFmt w:val="bullet"/>
      <w:lvlText w:val="o"/>
      <w:lvlJc w:val="left"/>
      <w:pPr>
        <w:ind w:left="4937" w:hanging="360"/>
      </w:pPr>
      <w:rPr>
        <w:rFonts w:ascii="Courier New" w:hAnsi="Courier New" w:cs="Courier New" w:hint="default"/>
      </w:rPr>
    </w:lvl>
    <w:lvl w:ilvl="5" w:tplc="04090005">
      <w:start w:val="1"/>
      <w:numFmt w:val="bullet"/>
      <w:lvlText w:val=""/>
      <w:lvlJc w:val="left"/>
      <w:pPr>
        <w:ind w:left="5657" w:hanging="360"/>
      </w:pPr>
      <w:rPr>
        <w:rFonts w:ascii="Wingdings" w:hAnsi="Wingdings" w:hint="default"/>
      </w:rPr>
    </w:lvl>
    <w:lvl w:ilvl="6" w:tplc="04090001">
      <w:start w:val="1"/>
      <w:numFmt w:val="bullet"/>
      <w:lvlText w:val=""/>
      <w:lvlJc w:val="left"/>
      <w:pPr>
        <w:ind w:left="6377" w:hanging="360"/>
      </w:pPr>
      <w:rPr>
        <w:rFonts w:ascii="Symbol" w:hAnsi="Symbol" w:hint="default"/>
      </w:rPr>
    </w:lvl>
    <w:lvl w:ilvl="7" w:tplc="04090003">
      <w:start w:val="1"/>
      <w:numFmt w:val="bullet"/>
      <w:lvlText w:val="o"/>
      <w:lvlJc w:val="left"/>
      <w:pPr>
        <w:ind w:left="7097" w:hanging="360"/>
      </w:pPr>
      <w:rPr>
        <w:rFonts w:ascii="Courier New" w:hAnsi="Courier New" w:cs="Courier New" w:hint="default"/>
      </w:rPr>
    </w:lvl>
    <w:lvl w:ilvl="8" w:tplc="04090005">
      <w:start w:val="1"/>
      <w:numFmt w:val="bullet"/>
      <w:lvlText w:val=""/>
      <w:lvlJc w:val="left"/>
      <w:pPr>
        <w:ind w:left="7817" w:hanging="360"/>
      </w:pPr>
      <w:rPr>
        <w:rFonts w:ascii="Wingdings" w:hAnsi="Wingdings" w:hint="default"/>
      </w:rPr>
    </w:lvl>
  </w:abstractNum>
  <w:abstractNum w:abstractNumId="1">
    <w:nsid w:val="061A5394"/>
    <w:multiLevelType w:val="hybridMultilevel"/>
    <w:tmpl w:val="49269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214D6"/>
    <w:multiLevelType w:val="hybridMultilevel"/>
    <w:tmpl w:val="C634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925FD1"/>
    <w:multiLevelType w:val="hybridMultilevel"/>
    <w:tmpl w:val="1FD6AF04"/>
    <w:lvl w:ilvl="0" w:tplc="0A52474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107F56"/>
    <w:multiLevelType w:val="hybridMultilevel"/>
    <w:tmpl w:val="AFA0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DD7F5B"/>
    <w:multiLevelType w:val="hybridMultilevel"/>
    <w:tmpl w:val="5BD4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9C6923"/>
    <w:multiLevelType w:val="hybridMultilevel"/>
    <w:tmpl w:val="7336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3C63A3"/>
    <w:multiLevelType w:val="hybridMultilevel"/>
    <w:tmpl w:val="4D6A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E9382D"/>
    <w:multiLevelType w:val="hybridMultilevel"/>
    <w:tmpl w:val="3834B66C"/>
    <w:lvl w:ilvl="0" w:tplc="F344FD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2D52D0"/>
    <w:multiLevelType w:val="hybridMultilevel"/>
    <w:tmpl w:val="79623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5E3CD4"/>
    <w:multiLevelType w:val="hybridMultilevel"/>
    <w:tmpl w:val="BE94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D70451"/>
    <w:multiLevelType w:val="hybridMultilevel"/>
    <w:tmpl w:val="7C1E2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677934"/>
    <w:multiLevelType w:val="hybridMultilevel"/>
    <w:tmpl w:val="0E763A7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nsid w:val="3BC07A19"/>
    <w:multiLevelType w:val="hybridMultilevel"/>
    <w:tmpl w:val="CE1C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66471D"/>
    <w:multiLevelType w:val="hybridMultilevel"/>
    <w:tmpl w:val="22126A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49306B6A"/>
    <w:multiLevelType w:val="hybridMultilevel"/>
    <w:tmpl w:val="3F0C2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1831B0"/>
    <w:multiLevelType w:val="hybridMultilevel"/>
    <w:tmpl w:val="B936C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134ED3"/>
    <w:multiLevelType w:val="hybridMultilevel"/>
    <w:tmpl w:val="F956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CB7DDE"/>
    <w:multiLevelType w:val="hybridMultilevel"/>
    <w:tmpl w:val="1BB2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C8239C"/>
    <w:multiLevelType w:val="hybridMultilevel"/>
    <w:tmpl w:val="B7689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EAB0968"/>
    <w:multiLevelType w:val="hybridMultilevel"/>
    <w:tmpl w:val="0C5C88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FF5042F"/>
    <w:multiLevelType w:val="hybridMultilevel"/>
    <w:tmpl w:val="778E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C85385"/>
    <w:multiLevelType w:val="hybridMultilevel"/>
    <w:tmpl w:val="B698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1C47B5"/>
    <w:multiLevelType w:val="hybridMultilevel"/>
    <w:tmpl w:val="FF9CC1A6"/>
    <w:lvl w:ilvl="0" w:tplc="04090001">
      <w:start w:val="1"/>
      <w:numFmt w:val="bullet"/>
      <w:lvlText w:val=""/>
      <w:lvlJc w:val="left"/>
      <w:pPr>
        <w:ind w:left="1697" w:hanging="360"/>
      </w:pPr>
      <w:rPr>
        <w:rFonts w:ascii="Symbol" w:hAnsi="Symbol" w:hint="default"/>
      </w:rPr>
    </w:lvl>
    <w:lvl w:ilvl="1" w:tplc="04090003" w:tentative="1">
      <w:start w:val="1"/>
      <w:numFmt w:val="bullet"/>
      <w:lvlText w:val="o"/>
      <w:lvlJc w:val="left"/>
      <w:pPr>
        <w:ind w:left="2417" w:hanging="360"/>
      </w:pPr>
      <w:rPr>
        <w:rFonts w:ascii="Courier New" w:hAnsi="Courier New" w:cs="Courier New" w:hint="default"/>
      </w:rPr>
    </w:lvl>
    <w:lvl w:ilvl="2" w:tplc="04090005" w:tentative="1">
      <w:start w:val="1"/>
      <w:numFmt w:val="bullet"/>
      <w:lvlText w:val=""/>
      <w:lvlJc w:val="left"/>
      <w:pPr>
        <w:ind w:left="3137" w:hanging="360"/>
      </w:pPr>
      <w:rPr>
        <w:rFonts w:ascii="Wingdings" w:hAnsi="Wingdings" w:hint="default"/>
      </w:rPr>
    </w:lvl>
    <w:lvl w:ilvl="3" w:tplc="04090001" w:tentative="1">
      <w:start w:val="1"/>
      <w:numFmt w:val="bullet"/>
      <w:lvlText w:val=""/>
      <w:lvlJc w:val="left"/>
      <w:pPr>
        <w:ind w:left="3857" w:hanging="360"/>
      </w:pPr>
      <w:rPr>
        <w:rFonts w:ascii="Symbol" w:hAnsi="Symbol" w:hint="default"/>
      </w:rPr>
    </w:lvl>
    <w:lvl w:ilvl="4" w:tplc="04090003" w:tentative="1">
      <w:start w:val="1"/>
      <w:numFmt w:val="bullet"/>
      <w:lvlText w:val="o"/>
      <w:lvlJc w:val="left"/>
      <w:pPr>
        <w:ind w:left="4577" w:hanging="360"/>
      </w:pPr>
      <w:rPr>
        <w:rFonts w:ascii="Courier New" w:hAnsi="Courier New" w:cs="Courier New" w:hint="default"/>
      </w:rPr>
    </w:lvl>
    <w:lvl w:ilvl="5" w:tplc="04090005" w:tentative="1">
      <w:start w:val="1"/>
      <w:numFmt w:val="bullet"/>
      <w:lvlText w:val=""/>
      <w:lvlJc w:val="left"/>
      <w:pPr>
        <w:ind w:left="5297" w:hanging="360"/>
      </w:pPr>
      <w:rPr>
        <w:rFonts w:ascii="Wingdings" w:hAnsi="Wingdings" w:hint="default"/>
      </w:rPr>
    </w:lvl>
    <w:lvl w:ilvl="6" w:tplc="04090001" w:tentative="1">
      <w:start w:val="1"/>
      <w:numFmt w:val="bullet"/>
      <w:lvlText w:val=""/>
      <w:lvlJc w:val="left"/>
      <w:pPr>
        <w:ind w:left="6017" w:hanging="360"/>
      </w:pPr>
      <w:rPr>
        <w:rFonts w:ascii="Symbol" w:hAnsi="Symbol" w:hint="default"/>
      </w:rPr>
    </w:lvl>
    <w:lvl w:ilvl="7" w:tplc="04090003" w:tentative="1">
      <w:start w:val="1"/>
      <w:numFmt w:val="bullet"/>
      <w:lvlText w:val="o"/>
      <w:lvlJc w:val="left"/>
      <w:pPr>
        <w:ind w:left="6737" w:hanging="360"/>
      </w:pPr>
      <w:rPr>
        <w:rFonts w:ascii="Courier New" w:hAnsi="Courier New" w:cs="Courier New" w:hint="default"/>
      </w:rPr>
    </w:lvl>
    <w:lvl w:ilvl="8" w:tplc="04090005" w:tentative="1">
      <w:start w:val="1"/>
      <w:numFmt w:val="bullet"/>
      <w:lvlText w:val=""/>
      <w:lvlJc w:val="left"/>
      <w:pPr>
        <w:ind w:left="7457" w:hanging="360"/>
      </w:pPr>
      <w:rPr>
        <w:rFonts w:ascii="Wingdings" w:hAnsi="Wingdings" w:hint="default"/>
      </w:rPr>
    </w:lvl>
  </w:abstractNum>
  <w:abstractNum w:abstractNumId="25">
    <w:nsid w:val="7340363E"/>
    <w:multiLevelType w:val="hybridMultilevel"/>
    <w:tmpl w:val="59360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641A4D"/>
    <w:multiLevelType w:val="hybridMultilevel"/>
    <w:tmpl w:val="4738A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2"/>
  </w:num>
  <w:num w:numId="4">
    <w:abstractNumId w:val="26"/>
  </w:num>
  <w:num w:numId="5">
    <w:abstractNumId w:val="24"/>
  </w:num>
  <w:num w:numId="6">
    <w:abstractNumId w:val="25"/>
  </w:num>
  <w:num w:numId="7">
    <w:abstractNumId w:val="0"/>
  </w:num>
  <w:num w:numId="8">
    <w:abstractNumId w:val="3"/>
  </w:num>
  <w:num w:numId="9">
    <w:abstractNumId w:val="1"/>
  </w:num>
  <w:num w:numId="10">
    <w:abstractNumId w:val="18"/>
  </w:num>
  <w:num w:numId="11">
    <w:abstractNumId w:val="8"/>
  </w:num>
  <w:num w:numId="12">
    <w:abstractNumId w:val="14"/>
  </w:num>
  <w:num w:numId="13">
    <w:abstractNumId w:val="17"/>
  </w:num>
  <w:num w:numId="14">
    <w:abstractNumId w:val="9"/>
  </w:num>
  <w:num w:numId="15">
    <w:abstractNumId w:val="23"/>
  </w:num>
  <w:num w:numId="16">
    <w:abstractNumId w:val="13"/>
  </w:num>
  <w:num w:numId="17">
    <w:abstractNumId w:val="2"/>
  </w:num>
  <w:num w:numId="18">
    <w:abstractNumId w:val="21"/>
  </w:num>
  <w:num w:numId="19">
    <w:abstractNumId w:val="19"/>
  </w:num>
  <w:num w:numId="20">
    <w:abstractNumId w:val="20"/>
  </w:num>
  <w:num w:numId="21">
    <w:abstractNumId w:val="11"/>
  </w:num>
  <w:num w:numId="22">
    <w:abstractNumId w:val="7"/>
  </w:num>
  <w:num w:numId="23">
    <w:abstractNumId w:val="10"/>
  </w:num>
  <w:num w:numId="24">
    <w:abstractNumId w:val="4"/>
  </w:num>
  <w:num w:numId="25">
    <w:abstractNumId w:val="5"/>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780"/>
    <w:rsid w:val="00055992"/>
    <w:rsid w:val="000820E8"/>
    <w:rsid w:val="000913CB"/>
    <w:rsid w:val="000C2A23"/>
    <w:rsid w:val="000E1551"/>
    <w:rsid w:val="001175EE"/>
    <w:rsid w:val="00123F64"/>
    <w:rsid w:val="0013196A"/>
    <w:rsid w:val="00141C41"/>
    <w:rsid w:val="00157CF6"/>
    <w:rsid w:val="00166001"/>
    <w:rsid w:val="00174298"/>
    <w:rsid w:val="00182416"/>
    <w:rsid w:val="0018714D"/>
    <w:rsid w:val="00187EB4"/>
    <w:rsid w:val="001F0481"/>
    <w:rsid w:val="00200C92"/>
    <w:rsid w:val="0020451E"/>
    <w:rsid w:val="00206B9D"/>
    <w:rsid w:val="00215AFB"/>
    <w:rsid w:val="0023259C"/>
    <w:rsid w:val="002A1199"/>
    <w:rsid w:val="002B0B57"/>
    <w:rsid w:val="002B0BD7"/>
    <w:rsid w:val="002B573D"/>
    <w:rsid w:val="002C30F8"/>
    <w:rsid w:val="002C5CB2"/>
    <w:rsid w:val="002E0C63"/>
    <w:rsid w:val="002F779F"/>
    <w:rsid w:val="0031259B"/>
    <w:rsid w:val="00356718"/>
    <w:rsid w:val="0036508D"/>
    <w:rsid w:val="00371885"/>
    <w:rsid w:val="00381AEF"/>
    <w:rsid w:val="003966DA"/>
    <w:rsid w:val="003B5FCD"/>
    <w:rsid w:val="003B66C2"/>
    <w:rsid w:val="003D5E76"/>
    <w:rsid w:val="003E2B87"/>
    <w:rsid w:val="00402786"/>
    <w:rsid w:val="00405895"/>
    <w:rsid w:val="004058DF"/>
    <w:rsid w:val="00443E6F"/>
    <w:rsid w:val="00486F1A"/>
    <w:rsid w:val="00490CB9"/>
    <w:rsid w:val="00491CFC"/>
    <w:rsid w:val="00493A5E"/>
    <w:rsid w:val="00493B96"/>
    <w:rsid w:val="00496146"/>
    <w:rsid w:val="004A2CE2"/>
    <w:rsid w:val="004A762F"/>
    <w:rsid w:val="004D110D"/>
    <w:rsid w:val="004D2D24"/>
    <w:rsid w:val="004D559E"/>
    <w:rsid w:val="004E3CDA"/>
    <w:rsid w:val="004F4B4D"/>
    <w:rsid w:val="0050216D"/>
    <w:rsid w:val="00503D7E"/>
    <w:rsid w:val="0050778F"/>
    <w:rsid w:val="00527C11"/>
    <w:rsid w:val="00535F31"/>
    <w:rsid w:val="00574D64"/>
    <w:rsid w:val="00591365"/>
    <w:rsid w:val="005A0B76"/>
    <w:rsid w:val="005B31E4"/>
    <w:rsid w:val="006034F6"/>
    <w:rsid w:val="00607874"/>
    <w:rsid w:val="00607E77"/>
    <w:rsid w:val="00617BB3"/>
    <w:rsid w:val="0062112F"/>
    <w:rsid w:val="00645CDD"/>
    <w:rsid w:val="006823A7"/>
    <w:rsid w:val="00687EE8"/>
    <w:rsid w:val="00693457"/>
    <w:rsid w:val="0070347F"/>
    <w:rsid w:val="0070678E"/>
    <w:rsid w:val="007079A7"/>
    <w:rsid w:val="00763B72"/>
    <w:rsid w:val="007B74A9"/>
    <w:rsid w:val="007C322A"/>
    <w:rsid w:val="007E30F1"/>
    <w:rsid w:val="00817172"/>
    <w:rsid w:val="00831C11"/>
    <w:rsid w:val="00834F73"/>
    <w:rsid w:val="008A60B4"/>
    <w:rsid w:val="008B3C31"/>
    <w:rsid w:val="008B64FE"/>
    <w:rsid w:val="008D3DDD"/>
    <w:rsid w:val="00910E05"/>
    <w:rsid w:val="00935BF7"/>
    <w:rsid w:val="00941555"/>
    <w:rsid w:val="0095442C"/>
    <w:rsid w:val="00983942"/>
    <w:rsid w:val="009A3AA2"/>
    <w:rsid w:val="009C37E0"/>
    <w:rsid w:val="009D5D38"/>
    <w:rsid w:val="009E41F4"/>
    <w:rsid w:val="00A14B66"/>
    <w:rsid w:val="00A33160"/>
    <w:rsid w:val="00A65CF7"/>
    <w:rsid w:val="00A7000D"/>
    <w:rsid w:val="00A81AB4"/>
    <w:rsid w:val="00A8224B"/>
    <w:rsid w:val="00A851DA"/>
    <w:rsid w:val="00A95BFC"/>
    <w:rsid w:val="00AC7D5B"/>
    <w:rsid w:val="00AE1481"/>
    <w:rsid w:val="00B0415E"/>
    <w:rsid w:val="00B04678"/>
    <w:rsid w:val="00B13455"/>
    <w:rsid w:val="00B14362"/>
    <w:rsid w:val="00B212B1"/>
    <w:rsid w:val="00B93625"/>
    <w:rsid w:val="00BC46DF"/>
    <w:rsid w:val="00BD34B0"/>
    <w:rsid w:val="00C03577"/>
    <w:rsid w:val="00C53029"/>
    <w:rsid w:val="00C65FEA"/>
    <w:rsid w:val="00CA0AC2"/>
    <w:rsid w:val="00CB4D0A"/>
    <w:rsid w:val="00CC2FB3"/>
    <w:rsid w:val="00CC575A"/>
    <w:rsid w:val="00CF123B"/>
    <w:rsid w:val="00CF3F3A"/>
    <w:rsid w:val="00D039AC"/>
    <w:rsid w:val="00D427DE"/>
    <w:rsid w:val="00D5587D"/>
    <w:rsid w:val="00D707CC"/>
    <w:rsid w:val="00D74B06"/>
    <w:rsid w:val="00D821FE"/>
    <w:rsid w:val="00D86A15"/>
    <w:rsid w:val="00D907F4"/>
    <w:rsid w:val="00D920DD"/>
    <w:rsid w:val="00D9536D"/>
    <w:rsid w:val="00DB0793"/>
    <w:rsid w:val="00E00821"/>
    <w:rsid w:val="00E04DB4"/>
    <w:rsid w:val="00E2755A"/>
    <w:rsid w:val="00E30679"/>
    <w:rsid w:val="00E4597D"/>
    <w:rsid w:val="00E54832"/>
    <w:rsid w:val="00E56A90"/>
    <w:rsid w:val="00E641CC"/>
    <w:rsid w:val="00EA30AB"/>
    <w:rsid w:val="00EA4488"/>
    <w:rsid w:val="00EB3925"/>
    <w:rsid w:val="00EC19FB"/>
    <w:rsid w:val="00F46896"/>
    <w:rsid w:val="00F52351"/>
    <w:rsid w:val="00F96EB3"/>
    <w:rsid w:val="00FE0F64"/>
    <w:rsid w:val="00FE39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465604">
      <w:bodyDiv w:val="1"/>
      <w:marLeft w:val="0"/>
      <w:marRight w:val="0"/>
      <w:marTop w:val="0"/>
      <w:marBottom w:val="0"/>
      <w:divBdr>
        <w:top w:val="none" w:sz="0" w:space="0" w:color="auto"/>
        <w:left w:val="none" w:sz="0" w:space="0" w:color="auto"/>
        <w:bottom w:val="none" w:sz="0" w:space="0" w:color="auto"/>
        <w:right w:val="none" w:sz="0" w:space="0" w:color="auto"/>
      </w:divBdr>
    </w:div>
    <w:div w:id="16472794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9D79D-6374-4652-9B43-358D6B505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Alberto George</cp:lastModifiedBy>
  <cp:revision>5</cp:revision>
  <dcterms:created xsi:type="dcterms:W3CDTF">2018-05-19T03:35:00Z</dcterms:created>
  <dcterms:modified xsi:type="dcterms:W3CDTF">2018-05-28T11:51:00Z</dcterms:modified>
</cp:coreProperties>
</file>