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2F23" w:rsidRDefault="00094387">
      <w:pPr>
        <w:pStyle w:val="Default"/>
      </w:pPr>
      <w:bookmarkStart w:id="0" w:name="_GoBack"/>
      <w:bookmarkEnd w:id="0"/>
      <w:r>
        <w:rPr>
          <w:rFonts w:ascii="Arial" w:hAnsi="Arial" w:cs="Arial"/>
          <w:noProof/>
        </w:rPr>
        <w:drawing>
          <wp:anchor distT="0" distB="0" distL="114300" distR="114300" simplePos="0" relativeHeight="251658240" behindDoc="0" locked="0" layoutInCell="1" allowOverlap="1">
            <wp:simplePos x="0" y="0"/>
            <wp:positionH relativeFrom="column">
              <wp:posOffset>0</wp:posOffset>
            </wp:positionH>
            <wp:positionV relativeFrom="page">
              <wp:posOffset>0</wp:posOffset>
            </wp:positionV>
            <wp:extent cx="2809439" cy="141875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0314" t="19990" r="23660" b="31988"/>
                    <a:stretch>
                      <a:fillRect/>
                    </a:stretch>
                  </pic:blipFill>
                  <pic:spPr>
                    <a:xfrm>
                      <a:off x="0" y="0"/>
                      <a:ext cx="2809439" cy="1418755"/>
                    </a:xfrm>
                    <a:prstGeom prst="rect">
                      <a:avLst/>
                    </a:prstGeom>
                    <a:noFill/>
                    <a:ln>
                      <a:noFill/>
                      <a:prstDash/>
                    </a:ln>
                  </pic:spPr>
                </pic:pic>
              </a:graphicData>
            </a:graphic>
          </wp:anchor>
        </w:drawing>
      </w:r>
      <w:r>
        <w:rPr>
          <w:rFonts w:ascii="Arial" w:hAnsi="Arial" w:cs="Arial"/>
        </w:rPr>
        <w:t xml:space="preserve">                                                                  </w:t>
      </w:r>
      <w:r>
        <w:rPr>
          <w:rFonts w:ascii="Arial" w:hAnsi="Arial" w:cs="Arial"/>
          <w:noProof/>
        </w:rPr>
        <w:drawing>
          <wp:anchor distT="0" distB="0" distL="114300" distR="114300" simplePos="0" relativeHeight="251659264" behindDoc="1" locked="0" layoutInCell="1" allowOverlap="1">
            <wp:simplePos x="0" y="0"/>
            <wp:positionH relativeFrom="column">
              <wp:posOffset>-343082</wp:posOffset>
            </wp:positionH>
            <wp:positionV relativeFrom="paragraph">
              <wp:posOffset>-295195</wp:posOffset>
            </wp:positionV>
            <wp:extent cx="2809082" cy="141875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0314" t="19978" r="23660" b="31988"/>
                    <a:stretch>
                      <a:fillRect/>
                    </a:stretch>
                  </pic:blipFill>
                  <pic:spPr>
                    <a:xfrm>
                      <a:off x="0" y="0"/>
                      <a:ext cx="2809082" cy="1418755"/>
                    </a:xfrm>
                    <a:prstGeom prst="rect">
                      <a:avLst/>
                    </a:prstGeom>
                    <a:noFill/>
                    <a:ln>
                      <a:noFill/>
                      <a:prstDash/>
                    </a:ln>
                  </pic:spPr>
                </pic:pic>
              </a:graphicData>
            </a:graphic>
          </wp:anchor>
        </w:drawing>
      </w:r>
    </w:p>
    <w:p w:rsidR="00112F23" w:rsidRDefault="00112F23">
      <w:pPr>
        <w:pStyle w:val="Standard"/>
        <w:rPr>
          <w:rFonts w:ascii="Arial" w:hAnsi="Arial" w:cs="Arial"/>
          <w:sz w:val="24"/>
          <w:szCs w:val="24"/>
          <w:lang w:val="en-US"/>
        </w:rPr>
      </w:pPr>
    </w:p>
    <w:p w:rsidR="00112F23" w:rsidRDefault="00112F23">
      <w:pPr>
        <w:pStyle w:val="Standard"/>
        <w:rPr>
          <w:rFonts w:ascii="Arial" w:hAnsi="Arial" w:cs="Arial"/>
          <w:sz w:val="24"/>
          <w:szCs w:val="24"/>
          <w:lang w:val="en-US"/>
        </w:rPr>
      </w:pPr>
    </w:p>
    <w:p w:rsidR="00112F23" w:rsidRDefault="00112F23">
      <w:pPr>
        <w:pStyle w:val="Standard"/>
        <w:rPr>
          <w:rFonts w:ascii="Arial" w:hAnsi="Arial" w:cs="Arial"/>
          <w:sz w:val="24"/>
          <w:szCs w:val="24"/>
          <w:lang w:val="en-US"/>
        </w:rPr>
      </w:pPr>
    </w:p>
    <w:p w:rsidR="00112F23" w:rsidRDefault="00112F23">
      <w:pPr>
        <w:pStyle w:val="Standard"/>
        <w:rPr>
          <w:rFonts w:ascii="Arial" w:hAnsi="Arial" w:cs="Arial"/>
          <w:sz w:val="24"/>
          <w:szCs w:val="24"/>
          <w:lang w:val="en-US"/>
        </w:rPr>
      </w:pPr>
    </w:p>
    <w:tbl>
      <w:tblPr>
        <w:tblW w:w="9242" w:type="dxa"/>
        <w:tblInd w:w="-108" w:type="dxa"/>
        <w:tblLayout w:type="fixed"/>
        <w:tblCellMar>
          <w:left w:w="10" w:type="dxa"/>
          <w:right w:w="10" w:type="dxa"/>
        </w:tblCellMar>
        <w:tblLook w:val="0000" w:firstRow="0" w:lastRow="0" w:firstColumn="0" w:lastColumn="0" w:noHBand="0" w:noVBand="0"/>
      </w:tblPr>
      <w:tblGrid>
        <w:gridCol w:w="2565"/>
        <w:gridCol w:w="6677"/>
      </w:tblGrid>
      <w:tr w:rsidR="00112F23">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112F23" w:rsidRDefault="00094387">
            <w:pPr>
              <w:pStyle w:val="Standard"/>
              <w:spacing w:after="0" w:line="240" w:lineRule="auto"/>
            </w:pPr>
            <w:r>
              <w:rPr>
                <w:rFonts w:ascii="Arial" w:hAnsi="Arial" w:cs="Arial"/>
                <w:b/>
                <w:color w:val="002060"/>
                <w:sz w:val="24"/>
                <w:szCs w:val="24"/>
                <w:lang w:val="en-US"/>
              </w:rPr>
              <w:t>Student Name:</w:t>
            </w:r>
          </w:p>
        </w:tc>
        <w:tc>
          <w:tcPr>
            <w:tcW w:w="667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094387">
            <w:pPr>
              <w:pStyle w:val="Default"/>
              <w:rPr>
                <w:rFonts w:ascii="Arial" w:hAnsi="Arial" w:cs="Arial"/>
              </w:rPr>
            </w:pPr>
            <w:r>
              <w:rPr>
                <w:rFonts w:ascii="Arial" w:hAnsi="Arial" w:cs="Arial"/>
              </w:rPr>
              <w:t>QUERMIA SABRINA</w:t>
            </w:r>
          </w:p>
        </w:tc>
      </w:tr>
      <w:tr w:rsidR="00112F23">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112F23" w:rsidRDefault="00094387">
            <w:pPr>
              <w:pStyle w:val="Standard"/>
              <w:spacing w:after="0" w:line="240" w:lineRule="auto"/>
            </w:pPr>
            <w:r>
              <w:rPr>
                <w:rFonts w:ascii="Arial" w:hAnsi="Arial" w:cs="Arial"/>
                <w:b/>
                <w:color w:val="002060"/>
                <w:sz w:val="24"/>
                <w:szCs w:val="24"/>
                <w:lang w:val="en-US"/>
              </w:rPr>
              <w:t>Student Number:</w:t>
            </w:r>
          </w:p>
        </w:tc>
        <w:tc>
          <w:tcPr>
            <w:tcW w:w="667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094387">
            <w:pPr>
              <w:pStyle w:val="Default"/>
              <w:rPr>
                <w:rFonts w:ascii="Arial" w:hAnsi="Arial" w:cs="Arial"/>
              </w:rPr>
            </w:pPr>
            <w:r>
              <w:rPr>
                <w:rFonts w:ascii="Arial" w:hAnsi="Arial" w:cs="Arial"/>
              </w:rPr>
              <w:t>20337</w:t>
            </w:r>
          </w:p>
        </w:tc>
      </w:tr>
      <w:tr w:rsidR="00112F23">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112F23" w:rsidRDefault="00094387">
            <w:pPr>
              <w:pStyle w:val="Standard"/>
              <w:spacing w:after="0" w:line="240" w:lineRule="auto"/>
            </w:pPr>
            <w:r>
              <w:rPr>
                <w:rFonts w:ascii="Arial" w:hAnsi="Arial" w:cs="Arial"/>
                <w:b/>
                <w:color w:val="002060"/>
                <w:sz w:val="24"/>
                <w:szCs w:val="24"/>
                <w:lang w:val="en-US"/>
              </w:rPr>
              <w:t>Course:</w:t>
            </w:r>
          </w:p>
        </w:tc>
        <w:tc>
          <w:tcPr>
            <w:tcW w:w="667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094387">
            <w:pPr>
              <w:pStyle w:val="Default"/>
              <w:rPr>
                <w:rFonts w:ascii="Arial" w:hAnsi="Arial" w:cs="Arial"/>
              </w:rPr>
            </w:pPr>
            <w:r>
              <w:rPr>
                <w:rFonts w:ascii="Arial" w:hAnsi="Arial" w:cs="Arial"/>
              </w:rPr>
              <w:t>DIPLOMA IN EVENT MANAGEMENT</w:t>
            </w:r>
          </w:p>
        </w:tc>
      </w:tr>
      <w:tr w:rsidR="00112F23">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112F23" w:rsidRDefault="00094387">
            <w:pPr>
              <w:pStyle w:val="Standard"/>
              <w:spacing w:after="0" w:line="240" w:lineRule="auto"/>
            </w:pPr>
            <w:r>
              <w:rPr>
                <w:rFonts w:ascii="Arial" w:hAnsi="Arial" w:cs="Arial"/>
                <w:b/>
                <w:color w:val="002060"/>
                <w:sz w:val="24"/>
                <w:szCs w:val="24"/>
                <w:lang w:val="en-US"/>
              </w:rPr>
              <w:t>Assignment NO:</w:t>
            </w:r>
          </w:p>
        </w:tc>
        <w:tc>
          <w:tcPr>
            <w:tcW w:w="667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094387">
            <w:pPr>
              <w:pStyle w:val="Standard"/>
              <w:spacing w:after="0" w:line="240" w:lineRule="auto"/>
              <w:rPr>
                <w:rFonts w:ascii="Arial" w:hAnsi="Arial" w:cs="Arial"/>
                <w:sz w:val="24"/>
                <w:szCs w:val="24"/>
                <w:lang w:val="en-US"/>
              </w:rPr>
            </w:pPr>
            <w:r>
              <w:rPr>
                <w:rFonts w:ascii="Arial" w:hAnsi="Arial" w:cs="Arial"/>
                <w:sz w:val="24"/>
                <w:szCs w:val="24"/>
                <w:lang w:val="en-US"/>
              </w:rPr>
              <w:t>2</w:t>
            </w:r>
          </w:p>
        </w:tc>
      </w:tr>
    </w:tbl>
    <w:p w:rsidR="00112F23" w:rsidRDefault="00112F23">
      <w:pPr>
        <w:pStyle w:val="Standard"/>
        <w:rPr>
          <w:rFonts w:ascii="Arial" w:hAnsi="Arial" w:cs="Arial"/>
          <w:b/>
          <w:sz w:val="24"/>
          <w:szCs w:val="24"/>
          <w:lang w:val="en-US"/>
        </w:rPr>
      </w:pPr>
    </w:p>
    <w:p w:rsidR="00112F23" w:rsidRDefault="00094387">
      <w:pPr>
        <w:pStyle w:val="Standard"/>
      </w:pPr>
      <w:r>
        <w:rPr>
          <w:rFonts w:ascii="Arial" w:hAnsi="Arial" w:cs="Arial"/>
          <w:b/>
          <w:sz w:val="24"/>
          <w:szCs w:val="24"/>
          <w:lang w:val="en-US"/>
        </w:rPr>
        <w:t>Marking Criteria:</w:t>
      </w:r>
    </w:p>
    <w:p w:rsidR="00112F23" w:rsidRDefault="00094387">
      <w:pPr>
        <w:pStyle w:val="Standard"/>
      </w:pPr>
      <w:r>
        <w:rPr>
          <w:rFonts w:ascii="Arial" w:hAnsi="Arial" w:cs="Arial"/>
          <w:b/>
          <w:sz w:val="24"/>
          <w:szCs w:val="24"/>
          <w:lang w:val="en-US"/>
        </w:rPr>
        <w:t xml:space="preserve"> </w:t>
      </w:r>
      <w:r>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112F23" w:rsidRDefault="00094387">
      <w:pPr>
        <w:pStyle w:val="Standard"/>
      </w:pPr>
      <w:r>
        <w:rPr>
          <w:rFonts w:ascii="Arial" w:hAnsi="Arial" w:cs="Arial"/>
          <w:sz w:val="24"/>
          <w:szCs w:val="24"/>
          <w:lang w:val="en-US"/>
        </w:rPr>
        <w:t>For high grades u</w:t>
      </w:r>
      <w:r>
        <w:rPr>
          <w:rFonts w:ascii="Arial" w:hAnsi="Arial" w:cs="Arial"/>
          <w:sz w:val="24"/>
          <w:szCs w:val="24"/>
          <w:lang w:val="en-US"/>
        </w:rPr>
        <w:t>se examples and illustrations where appropriate.</w:t>
      </w:r>
    </w:p>
    <w:tbl>
      <w:tblPr>
        <w:tblW w:w="9242" w:type="dxa"/>
        <w:tblInd w:w="-108" w:type="dxa"/>
        <w:tblLayout w:type="fixed"/>
        <w:tblCellMar>
          <w:left w:w="10" w:type="dxa"/>
          <w:right w:w="10" w:type="dxa"/>
        </w:tblCellMar>
        <w:tblLook w:val="0000" w:firstRow="0" w:lastRow="0" w:firstColumn="0" w:lastColumn="0" w:noHBand="0" w:noVBand="0"/>
      </w:tblPr>
      <w:tblGrid>
        <w:gridCol w:w="9242"/>
      </w:tblGrid>
      <w:tr w:rsidR="00112F23">
        <w:tblPrEx>
          <w:tblCellMar>
            <w:top w:w="0" w:type="dxa"/>
            <w:bottom w:w="0" w:type="dxa"/>
          </w:tblCellMar>
        </w:tblPrEx>
        <w:tc>
          <w:tcPr>
            <w:tcW w:w="92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094387">
            <w:pPr>
              <w:pStyle w:val="Standard"/>
              <w:spacing w:after="0" w:line="240" w:lineRule="auto"/>
              <w:rPr>
                <w:rFonts w:ascii="Arial" w:hAnsi="Arial" w:cs="Arial"/>
                <w:sz w:val="24"/>
                <w:szCs w:val="24"/>
                <w:lang w:val="en-US"/>
              </w:rPr>
            </w:pPr>
            <w:r>
              <w:rPr>
                <w:rFonts w:ascii="Arial" w:hAnsi="Arial" w:cs="Arial"/>
                <w:sz w:val="24"/>
                <w:szCs w:val="24"/>
                <w:lang w:val="en-US"/>
              </w:rPr>
              <w:t>Please insert your completed assignment (in Word format) here:</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numPr>
                <w:ilvl w:val="0"/>
                <w:numId w:val="2"/>
              </w:numPr>
              <w:spacing w:after="0" w:line="240" w:lineRule="auto"/>
              <w:rPr>
                <w:rFonts w:ascii="Arial" w:hAnsi="Arial" w:cs="Arial"/>
                <w:sz w:val="24"/>
                <w:szCs w:val="24"/>
                <w:lang w:val="en-US"/>
              </w:rPr>
            </w:pPr>
            <w:r>
              <w:rPr>
                <w:rFonts w:ascii="Arial" w:hAnsi="Arial" w:cs="Arial"/>
                <w:sz w:val="24"/>
                <w:szCs w:val="24"/>
                <w:lang w:val="en-US"/>
              </w:rPr>
              <w:t>SORT QUESTIONS:</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numPr>
                <w:ilvl w:val="0"/>
                <w:numId w:val="3"/>
              </w:numPr>
              <w:spacing w:after="0" w:line="240" w:lineRule="auto"/>
              <w:rPr>
                <w:rFonts w:ascii="Arial" w:hAnsi="Arial" w:cs="Arial"/>
                <w:sz w:val="24"/>
                <w:szCs w:val="24"/>
                <w:lang w:val="en-US"/>
              </w:rPr>
            </w:pPr>
            <w:r>
              <w:rPr>
                <w:rFonts w:ascii="Arial" w:hAnsi="Arial" w:cs="Arial"/>
                <w:sz w:val="24"/>
                <w:szCs w:val="24"/>
                <w:lang w:val="en-US"/>
              </w:rPr>
              <w:t>HOW IS THE OPENING FOR AN EVENT DIFFERENT FROM THE REST OF THE EVENT AND WHY?</w:t>
            </w:r>
          </w:p>
          <w:p w:rsidR="00112F23" w:rsidRDefault="00112F23">
            <w:pPr>
              <w:pStyle w:val="Standard"/>
              <w:spacing w:after="0" w:line="240" w:lineRule="auto"/>
              <w:rPr>
                <w:rFonts w:ascii="Arial" w:hAnsi="Arial" w:cs="Arial"/>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All opening ceremonies usually involve some </w:t>
            </w:r>
            <w:r>
              <w:rPr>
                <w:rFonts w:ascii="Arial" w:hAnsi="Arial" w:cs="Arial"/>
                <w:color w:val="000000"/>
                <w:kern w:val="0"/>
                <w:sz w:val="24"/>
                <w:szCs w:val="24"/>
                <w:lang w:val="en-US"/>
              </w:rPr>
              <w:t>sort of entertainment. For a large corporation, that could include some subtle piano music that plays while presentations are made. For sports ceremonies, there could be marching bands and trained dancers. Celebrity singers may also perform. For sporting e</w:t>
            </w:r>
            <w:r>
              <w:rPr>
                <w:rFonts w:ascii="Arial" w:hAnsi="Arial" w:cs="Arial"/>
                <w:color w:val="000000"/>
                <w:kern w:val="0"/>
                <w:sz w:val="24"/>
                <w:szCs w:val="24"/>
                <w:lang w:val="en-US"/>
              </w:rPr>
              <w:t>vents, the athletes may march into the venue, much like the Olympic event. Even if the rest of the meeting is all business, the opening day may be fun. In addition to entertainment, most opening ceremonies have a planned agenda. That agenda could include a</w:t>
            </w:r>
            <w:r>
              <w:rPr>
                <w:rFonts w:ascii="Arial" w:hAnsi="Arial" w:cs="Arial"/>
                <w:color w:val="000000"/>
                <w:kern w:val="0"/>
                <w:sz w:val="24"/>
                <w:szCs w:val="24"/>
                <w:lang w:val="en-US"/>
              </w:rPr>
              <w:t xml:space="preserve"> guest speaker, the unveiling of a new product or product advertisement (if the convention is for a large corporation) or an announcement including some good news.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Even opening ceremonies for the small sporting events have a planned agenda with a mix of </w:t>
            </w:r>
            <w:r>
              <w:rPr>
                <w:rFonts w:ascii="Arial" w:hAnsi="Arial" w:cs="Arial"/>
                <w:color w:val="000000"/>
                <w:kern w:val="0"/>
                <w:sz w:val="24"/>
                <w:szCs w:val="24"/>
                <w:lang w:val="en-US"/>
              </w:rPr>
              <w:t xml:space="preserve">entertainment and speakers. The agenda is upbeat and fun. Since it takes a lot of time to choose and book speakers, planning for opening ceremonies often begins a year before the actual event.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Deciding the venue is easy for some opening ceremonies, but s</w:t>
            </w:r>
            <w:r>
              <w:rPr>
                <w:rFonts w:ascii="Arial" w:hAnsi="Arial" w:cs="Arial"/>
                <w:color w:val="000000"/>
                <w:kern w:val="0"/>
                <w:sz w:val="24"/>
                <w:szCs w:val="24"/>
                <w:lang w:val="en-US"/>
              </w:rPr>
              <w:t xml:space="preserve">ome are more challenging. Sports ceremonies are usually held on the playing field which could be in an outdoor stadium.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lastRenderedPageBreak/>
              <w:t>Sometimes if there are enough participants, the event could be held at a large convention hall near where the games are played. If you</w:t>
            </w:r>
            <w:r>
              <w:rPr>
                <w:rFonts w:ascii="Arial" w:hAnsi="Arial" w:cs="Arial"/>
                <w:color w:val="000000"/>
                <w:kern w:val="0"/>
                <w:sz w:val="24"/>
                <w:szCs w:val="24"/>
                <w:lang w:val="en-US"/>
              </w:rPr>
              <w:t xml:space="preserve"> are holding the opening ceremony for a convention or annual meeting, you will want to have it in the same place where the rest of the event is being held.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Another possibility is to hold it at a fun venue nearby, which ironically can include a stadium or</w:t>
            </w:r>
            <w:r>
              <w:rPr>
                <w:rFonts w:ascii="Arial" w:hAnsi="Arial" w:cs="Arial"/>
                <w:color w:val="000000"/>
                <w:kern w:val="0"/>
                <w:sz w:val="24"/>
                <w:szCs w:val="24"/>
                <w:lang w:val="en-US"/>
              </w:rPr>
              <w:t xml:space="preserve"> playing field. The possibilities are endless.</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You may need to do more as far as preparation and decoration for an opening ceremony for conventions or annual meetings. Opening ceremonies are festive events and the tone of the rest of the meeting may be m</w:t>
            </w:r>
            <w:r>
              <w:rPr>
                <w:rFonts w:ascii="Arial" w:hAnsi="Arial" w:cs="Arial"/>
                <w:color w:val="000000"/>
                <w:kern w:val="0"/>
                <w:sz w:val="24"/>
                <w:szCs w:val="24"/>
                <w:lang w:val="en-US"/>
              </w:rPr>
              <w:t xml:space="preserve">ore solemn. If the conference is being held for a week, it is unlikely that music, food and drinks may not be on the agenda for the entire meeting.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color w:val="000000"/>
                <w:kern w:val="0"/>
                <w:sz w:val="24"/>
                <w:szCs w:val="24"/>
                <w:lang w:val="en-US"/>
              </w:rPr>
              <w:t>The guest lists may vary for an opening ceremony. Like the Olympics, some people may only attend the openi</w:t>
            </w:r>
            <w:r>
              <w:rPr>
                <w:rFonts w:ascii="Arial" w:hAnsi="Arial" w:cs="Arial"/>
                <w:color w:val="000000"/>
                <w:kern w:val="0"/>
                <w:sz w:val="24"/>
                <w:szCs w:val="24"/>
                <w:lang w:val="en-US"/>
              </w:rPr>
              <w:t xml:space="preserve">ng ceremony, no matter what the event is. Large corporations or associations may welcome the media to this event to </w:t>
            </w:r>
          </w:p>
          <w:p w:rsidR="00112F23" w:rsidRDefault="00094387">
            <w:pPr>
              <w:pStyle w:val="Standard"/>
              <w:spacing w:after="0" w:line="240" w:lineRule="auto"/>
              <w:rPr>
                <w:rFonts w:ascii="Arial" w:hAnsi="Arial" w:cs="Arial"/>
                <w:kern w:val="0"/>
                <w:sz w:val="24"/>
                <w:szCs w:val="24"/>
                <w:lang w:val="en-US"/>
              </w:rPr>
            </w:pPr>
            <w:r>
              <w:rPr>
                <w:rFonts w:ascii="Arial" w:hAnsi="Arial" w:cs="Arial"/>
                <w:kern w:val="0"/>
                <w:sz w:val="24"/>
                <w:szCs w:val="24"/>
                <w:lang w:val="en-US"/>
              </w:rPr>
              <w:t>get coverage. During the opening ceremony for Little League Baseball, every team and their parents may be there, prompting a need for a big</w:t>
            </w:r>
            <w:r>
              <w:rPr>
                <w:rFonts w:ascii="Arial" w:hAnsi="Arial" w:cs="Arial"/>
                <w:kern w:val="0"/>
                <w:sz w:val="24"/>
                <w:szCs w:val="24"/>
                <w:lang w:val="en-US"/>
              </w:rPr>
              <w:t xml:space="preserve">ger venue. </w:t>
            </w:r>
          </w:p>
          <w:p w:rsidR="00112F23" w:rsidRDefault="00094387">
            <w:pPr>
              <w:pStyle w:val="Standard"/>
              <w:spacing w:after="0" w:line="240" w:lineRule="auto"/>
              <w:rPr>
                <w:rFonts w:ascii="Arial" w:hAnsi="Arial" w:cs="Arial"/>
                <w:kern w:val="0"/>
                <w:sz w:val="24"/>
                <w:szCs w:val="24"/>
                <w:lang w:val="en-US"/>
              </w:rPr>
            </w:pPr>
            <w:r>
              <w:rPr>
                <w:rFonts w:ascii="Arial" w:hAnsi="Arial" w:cs="Arial"/>
                <w:kern w:val="0"/>
                <w:sz w:val="24"/>
                <w:szCs w:val="24"/>
                <w:lang w:val="en-US"/>
              </w:rPr>
              <w:t>The attendance should be considered when planning an Opening Ceremony.</w:t>
            </w:r>
          </w:p>
          <w:p w:rsidR="00112F23" w:rsidRDefault="00112F23">
            <w:pPr>
              <w:pStyle w:val="Standard"/>
              <w:spacing w:after="0" w:line="240" w:lineRule="auto"/>
              <w:rPr>
                <w:rFonts w:ascii="Arial" w:hAnsi="Arial" w:cs="Arial"/>
                <w:sz w:val="24"/>
                <w:szCs w:val="24"/>
                <w:lang w:val="en-US"/>
              </w:rPr>
            </w:pPr>
          </w:p>
          <w:p w:rsidR="00112F23" w:rsidRDefault="00112F23">
            <w:pPr>
              <w:pStyle w:val="Standard"/>
              <w:spacing w:after="0" w:line="240" w:lineRule="auto"/>
              <w:rPr>
                <w:rFonts w:ascii="Arial" w:hAnsi="Arial" w:cs="Arial"/>
                <w:sz w:val="24"/>
                <w:szCs w:val="24"/>
                <w:lang w:val="en-US"/>
              </w:rPr>
            </w:pPr>
          </w:p>
          <w:p w:rsidR="00112F23" w:rsidRDefault="00094387">
            <w:pPr>
              <w:pStyle w:val="Standard"/>
              <w:numPr>
                <w:ilvl w:val="0"/>
                <w:numId w:val="3"/>
              </w:numPr>
              <w:spacing w:after="0" w:line="240" w:lineRule="auto"/>
              <w:rPr>
                <w:rFonts w:ascii="Arial" w:hAnsi="Arial" w:cs="Arial"/>
                <w:sz w:val="24"/>
                <w:szCs w:val="24"/>
                <w:lang w:val="en-US"/>
              </w:rPr>
            </w:pPr>
            <w:r>
              <w:rPr>
                <w:rFonts w:ascii="Arial" w:hAnsi="Arial" w:cs="Arial"/>
                <w:sz w:val="24"/>
                <w:szCs w:val="24"/>
                <w:lang w:val="en-US"/>
              </w:rPr>
              <w:t>WHY IS IT IMPORTANT TO HAVE DEFINED A VISION BEFORE PLANNING A MEETING?</w:t>
            </w:r>
          </w:p>
          <w:p w:rsidR="00112F23" w:rsidRDefault="00112F23">
            <w:pPr>
              <w:pStyle w:val="Standard"/>
              <w:spacing w:after="0" w:line="240" w:lineRule="auto"/>
              <w:rPr>
                <w:rFonts w:ascii="Arial" w:hAnsi="Arial" w:cs="Arial"/>
                <w:sz w:val="24"/>
                <w:szCs w:val="24"/>
                <w:lang w:val="en-US"/>
              </w:rPr>
            </w:pPr>
          </w:p>
          <w:p w:rsidR="00112F23" w:rsidRDefault="00094387">
            <w:pPr>
              <w:widowControl/>
              <w:suppressAutoHyphens w:val="0"/>
              <w:autoSpaceDE w:val="0"/>
              <w:spacing w:after="0" w:line="240" w:lineRule="auto"/>
              <w:textAlignment w:val="auto"/>
            </w:pPr>
            <w:r>
              <w:rPr>
                <w:rFonts w:ascii="Arial" w:hAnsi="Arial" w:cs="Arial"/>
                <w:color w:val="000000"/>
                <w:kern w:val="0"/>
                <w:sz w:val="24"/>
                <w:szCs w:val="24"/>
                <w:lang w:val="en-US"/>
              </w:rPr>
              <w:t xml:space="preserve">The first step in planning a meeting or convention is determining the purpose, message, or </w:t>
            </w:r>
            <w:r>
              <w:rPr>
                <w:rFonts w:ascii="Arial" w:hAnsi="Arial" w:cs="Arial"/>
                <w:color w:val="000000"/>
                <w:kern w:val="0"/>
                <w:sz w:val="24"/>
                <w:szCs w:val="24"/>
                <w:lang w:val="en-US"/>
              </w:rPr>
              <w:t>impression that the sponsoring organization wants to communicate. Planners increasingly focus on how meetings affect the goals of their organizations; for example, they may survey prospective attendees to find out what motivates them and how they learn bes</w:t>
            </w:r>
            <w:r>
              <w:rPr>
                <w:rFonts w:ascii="Arial" w:hAnsi="Arial" w:cs="Arial"/>
                <w:color w:val="000000"/>
                <w:kern w:val="0"/>
                <w:sz w:val="24"/>
                <w:szCs w:val="24"/>
                <w:lang w:val="en-US"/>
              </w:rPr>
              <w:t xml:space="preserve">t.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A more recent option for planners is to decide whether the meeting or convention can achieve goals in a virtual format versus the traditional meeting format. Virtual conferences are offered over the Internet where attendees view speakers and exhibits </w:t>
            </w:r>
            <w:r>
              <w:rPr>
                <w:rFonts w:ascii="Arial" w:hAnsi="Arial" w:cs="Arial"/>
                <w:kern w:val="0"/>
                <w:sz w:val="24"/>
                <w:szCs w:val="24"/>
                <w:lang w:val="en-US"/>
              </w:rPr>
              <w:t xml:space="preserve">online.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After this decision is made, planners then choose speakers, entertainment, and content, and arrange the program to present the organization's information in the most effective way.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pStyle w:val="Standard"/>
              <w:spacing w:after="0" w:line="240" w:lineRule="auto"/>
            </w:pPr>
            <w:r>
              <w:rPr>
                <w:rFonts w:ascii="Arial" w:hAnsi="Arial" w:cs="Arial"/>
                <w:kern w:val="0"/>
                <w:sz w:val="24"/>
                <w:szCs w:val="24"/>
                <w:lang w:val="en-US"/>
              </w:rPr>
              <w:t>Preparation for meeting and conventions should begin 6-18 month</w:t>
            </w:r>
            <w:r>
              <w:rPr>
                <w:rFonts w:ascii="Arial" w:hAnsi="Arial" w:cs="Arial"/>
                <w:kern w:val="0"/>
                <w:sz w:val="24"/>
                <w:szCs w:val="24"/>
                <w:lang w:val="en-US"/>
              </w:rPr>
              <w:t>s beforehand. Facilities, audiovisual rental equipment (which may include online conferencing equipment), caterers, tables and chairs, parking permits and accommodations need to be determined well ahead of time.</w:t>
            </w:r>
          </w:p>
          <w:p w:rsidR="00112F23" w:rsidRDefault="00112F23">
            <w:pPr>
              <w:pStyle w:val="Standard"/>
              <w:spacing w:after="0" w:line="240" w:lineRule="auto"/>
              <w:rPr>
                <w:rFonts w:ascii="Arial" w:hAnsi="Arial" w:cs="Arial"/>
                <w:b/>
                <w:sz w:val="24"/>
                <w:szCs w:val="24"/>
                <w:lang w:val="en-US"/>
              </w:rPr>
            </w:pPr>
          </w:p>
          <w:p w:rsidR="00112F23" w:rsidRDefault="00112F23">
            <w:pPr>
              <w:pStyle w:val="Standard"/>
              <w:spacing w:after="0" w:line="240" w:lineRule="auto"/>
              <w:rPr>
                <w:rFonts w:ascii="Arial" w:hAnsi="Arial" w:cs="Arial"/>
                <w:b/>
                <w:sz w:val="24"/>
                <w:szCs w:val="24"/>
                <w:lang w:val="en-US"/>
              </w:rPr>
            </w:pPr>
          </w:p>
          <w:p w:rsidR="00112F23" w:rsidRDefault="00112F23">
            <w:pPr>
              <w:pStyle w:val="Standard"/>
              <w:spacing w:after="0" w:line="240" w:lineRule="auto"/>
              <w:rPr>
                <w:rFonts w:ascii="Arial" w:hAnsi="Arial" w:cs="Arial"/>
                <w:b/>
                <w:sz w:val="24"/>
                <w:szCs w:val="24"/>
                <w:lang w:val="en-US"/>
              </w:rPr>
            </w:pPr>
          </w:p>
          <w:p w:rsidR="00112F23" w:rsidRDefault="00112F23">
            <w:pPr>
              <w:pStyle w:val="Standard"/>
              <w:spacing w:after="0" w:line="240" w:lineRule="auto"/>
              <w:rPr>
                <w:rFonts w:ascii="Arial" w:hAnsi="Arial" w:cs="Arial"/>
                <w:b/>
                <w:sz w:val="24"/>
                <w:szCs w:val="24"/>
                <w:lang w:val="en-US"/>
              </w:rPr>
            </w:pPr>
          </w:p>
          <w:p w:rsidR="00112F23" w:rsidRDefault="00112F23">
            <w:pPr>
              <w:pStyle w:val="Standard"/>
              <w:spacing w:after="0" w:line="240" w:lineRule="auto"/>
              <w:rPr>
                <w:rFonts w:ascii="Arial" w:hAnsi="Arial" w:cs="Arial"/>
                <w:b/>
                <w:sz w:val="24"/>
                <w:szCs w:val="24"/>
                <w:lang w:val="en-US"/>
              </w:rPr>
            </w:pPr>
          </w:p>
          <w:p w:rsidR="00112F23" w:rsidRDefault="00112F23">
            <w:pPr>
              <w:pStyle w:val="Standard"/>
              <w:spacing w:after="0" w:line="240" w:lineRule="auto"/>
              <w:rPr>
                <w:rFonts w:ascii="Arial" w:hAnsi="Arial" w:cs="Arial"/>
                <w:b/>
                <w:sz w:val="24"/>
                <w:szCs w:val="24"/>
                <w:lang w:val="en-US"/>
              </w:rPr>
            </w:pPr>
          </w:p>
          <w:p w:rsidR="00112F23" w:rsidRDefault="00112F23">
            <w:pPr>
              <w:pStyle w:val="Standard"/>
              <w:spacing w:after="0" w:line="240" w:lineRule="auto"/>
              <w:rPr>
                <w:rFonts w:ascii="Arial" w:hAnsi="Arial" w:cs="Arial"/>
                <w:b/>
                <w:sz w:val="24"/>
                <w:szCs w:val="24"/>
                <w:lang w:val="en-US"/>
              </w:rPr>
            </w:pPr>
          </w:p>
          <w:p w:rsidR="00112F23" w:rsidRDefault="00094387">
            <w:pPr>
              <w:pStyle w:val="Standard"/>
              <w:numPr>
                <w:ilvl w:val="0"/>
                <w:numId w:val="3"/>
              </w:numPr>
              <w:spacing w:after="0" w:line="240" w:lineRule="auto"/>
              <w:rPr>
                <w:rFonts w:ascii="Arial" w:hAnsi="Arial" w:cs="Arial"/>
                <w:sz w:val="24"/>
                <w:szCs w:val="24"/>
                <w:lang w:val="en-US"/>
              </w:rPr>
            </w:pPr>
            <w:r>
              <w:rPr>
                <w:rFonts w:ascii="Arial" w:hAnsi="Arial" w:cs="Arial"/>
                <w:sz w:val="24"/>
                <w:szCs w:val="24"/>
                <w:lang w:val="en-US"/>
              </w:rPr>
              <w:t xml:space="preserve">LIST THE MAIN TASKS WHICH A WEDDING </w:t>
            </w:r>
            <w:r>
              <w:rPr>
                <w:rFonts w:ascii="Arial" w:hAnsi="Arial" w:cs="Arial"/>
                <w:sz w:val="24"/>
                <w:szCs w:val="24"/>
                <w:lang w:val="en-US"/>
              </w:rPr>
              <w:t>PLANNER IS REQUIRED TO PERFORM.</w:t>
            </w:r>
          </w:p>
          <w:p w:rsidR="00112F23" w:rsidRDefault="00112F23">
            <w:pPr>
              <w:pStyle w:val="Standard"/>
              <w:spacing w:after="0" w:line="240" w:lineRule="auto"/>
              <w:rPr>
                <w:rFonts w:ascii="Arial" w:hAnsi="Arial" w:cs="Arial"/>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A wedding planner usually performs the following duties while conducting a wedding party: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Finding a venue for the reception and/or ceremony or vow-exchange site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Helping with budget analysis and/or preparation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Helping </w:t>
            </w:r>
            <w:r>
              <w:rPr>
                <w:rFonts w:ascii="Arial" w:hAnsi="Arial" w:cs="Arial"/>
                <w:color w:val="000000"/>
                <w:kern w:val="0"/>
                <w:sz w:val="24"/>
                <w:szCs w:val="24"/>
              </w:rPr>
              <w:t xml:space="preserve">client with choice of colours, wedding themes, and/or styles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Helping with the choices of dresses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Implement or coordinate themes and decor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Setting up the ceremony and reception spaces: providing guest logistics, such as seating, arrangement, selection, r</w:t>
            </w:r>
            <w:r>
              <w:rPr>
                <w:rFonts w:ascii="Arial" w:hAnsi="Arial" w:cs="Arial"/>
                <w:color w:val="000000"/>
                <w:kern w:val="0"/>
                <w:sz w:val="24"/>
                <w:szCs w:val="24"/>
              </w:rPr>
              <w:t xml:space="preserve">efreshments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Assisting with speech and vow preparation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Planning and preparing the itinerary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Meeting vendors and deliveries, and handling any no-shows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Solving other last-minute emergencies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Running the rehearsal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Making sure that the wedding party is on </w:t>
            </w:r>
            <w:r>
              <w:rPr>
                <w:rFonts w:ascii="Arial" w:hAnsi="Arial" w:cs="Arial"/>
                <w:color w:val="000000"/>
                <w:kern w:val="0"/>
                <w:sz w:val="24"/>
                <w:szCs w:val="24"/>
              </w:rPr>
              <w:t xml:space="preserve">time and in the right places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Coordinating the reception timeline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Dealing with wedding crashers and unruly guests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Finding accommodations for out-of-town guests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Planning the honeymoon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Making hotel arrangements for after the wedding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Ensuring that the sp</w:t>
            </w:r>
            <w:r>
              <w:rPr>
                <w:rFonts w:ascii="Arial" w:hAnsi="Arial" w:cs="Arial"/>
                <w:color w:val="000000"/>
                <w:kern w:val="0"/>
                <w:sz w:val="24"/>
                <w:szCs w:val="24"/>
              </w:rPr>
              <w:t xml:space="preserve">ace is left clean and that the client will get the deposits back </w:t>
            </w:r>
          </w:p>
          <w:p w:rsidR="00112F23" w:rsidRDefault="00094387">
            <w:pPr>
              <w:pStyle w:val="ListParagraph"/>
              <w:numPr>
                <w:ilvl w:val="0"/>
                <w:numId w:val="4"/>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Collecting personal items wedding gifts and making sure they get back to the client safely </w:t>
            </w:r>
          </w:p>
          <w:p w:rsidR="00112F23" w:rsidRDefault="00094387">
            <w:pPr>
              <w:pStyle w:val="ListParagraph"/>
              <w:numPr>
                <w:ilvl w:val="0"/>
                <w:numId w:val="4"/>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Returning rentals and borrowed items</w:t>
            </w:r>
          </w:p>
          <w:p w:rsidR="00112F23" w:rsidRDefault="00112F23">
            <w:pPr>
              <w:pStyle w:val="Standard"/>
              <w:spacing w:after="0" w:line="240" w:lineRule="auto"/>
              <w:rPr>
                <w:rFonts w:ascii="Arial" w:hAnsi="Arial" w:cs="Arial"/>
                <w:sz w:val="24"/>
                <w:szCs w:val="24"/>
                <w:lang w:val="en-US"/>
              </w:rPr>
            </w:pPr>
          </w:p>
          <w:p w:rsidR="00112F23" w:rsidRDefault="00112F23">
            <w:pPr>
              <w:pStyle w:val="Standard"/>
              <w:spacing w:after="0" w:line="240" w:lineRule="auto"/>
              <w:rPr>
                <w:rFonts w:ascii="Arial" w:hAnsi="Arial" w:cs="Arial"/>
                <w:b/>
                <w:sz w:val="24"/>
                <w:szCs w:val="24"/>
                <w:lang w:val="en-US"/>
              </w:rPr>
            </w:pPr>
          </w:p>
          <w:p w:rsidR="00112F23" w:rsidRDefault="00094387">
            <w:pPr>
              <w:pStyle w:val="Standard"/>
              <w:numPr>
                <w:ilvl w:val="0"/>
                <w:numId w:val="3"/>
              </w:numPr>
              <w:spacing w:after="0" w:line="240" w:lineRule="auto"/>
              <w:rPr>
                <w:rFonts w:ascii="Arial" w:hAnsi="Arial" w:cs="Arial"/>
                <w:sz w:val="24"/>
                <w:szCs w:val="24"/>
                <w:lang w:val="en-US"/>
              </w:rPr>
            </w:pPr>
            <w:r>
              <w:rPr>
                <w:rFonts w:ascii="Arial" w:hAnsi="Arial" w:cs="Arial"/>
                <w:sz w:val="24"/>
                <w:szCs w:val="24"/>
                <w:lang w:val="en-US"/>
              </w:rPr>
              <w:t xml:space="preserve">EXPLAIN THE IMPORTANCE OF GOOD SECURITY MEASURES WHEN </w:t>
            </w:r>
            <w:r>
              <w:rPr>
                <w:rFonts w:ascii="Arial" w:hAnsi="Arial" w:cs="Arial"/>
                <w:sz w:val="24"/>
                <w:szCs w:val="24"/>
                <w:lang w:val="en-US"/>
              </w:rPr>
              <w:t>PLANNING A CONFERENCE.</w:t>
            </w:r>
          </w:p>
          <w:p w:rsidR="00112F23" w:rsidRDefault="00112F23">
            <w:pPr>
              <w:pStyle w:val="Standard"/>
              <w:spacing w:after="0" w:line="240" w:lineRule="auto"/>
              <w:rPr>
                <w:rFonts w:ascii="Arial" w:hAnsi="Arial" w:cs="Arial"/>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Security is an important consideration at events that centre round visiting celebrities, political candidates and children.</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Security is also a necessity for providing safe transport of monies gathered through ticket sales, or for </w:t>
            </w:r>
            <w:r>
              <w:rPr>
                <w:rFonts w:ascii="Arial" w:hAnsi="Arial" w:cs="Arial"/>
                <w:color w:val="000000"/>
                <w:kern w:val="0"/>
                <w:sz w:val="24"/>
                <w:szCs w:val="24"/>
                <w:lang w:val="en-US"/>
              </w:rPr>
              <w:t xml:space="preserve">providing vendor registers with necessary cash.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Security personnel further help deter the opportunities found among crowds for pickpockets, scam artists, and thieves. </w:t>
            </w:r>
          </w:p>
          <w:p w:rsidR="00112F23" w:rsidRDefault="00094387">
            <w:pPr>
              <w:widowControl/>
              <w:suppressAutoHyphens w:val="0"/>
              <w:autoSpaceDE w:val="0"/>
              <w:spacing w:after="0" w:line="240" w:lineRule="auto"/>
              <w:textAlignment w:val="auto"/>
            </w:pPr>
            <w:r>
              <w:rPr>
                <w:rFonts w:ascii="Arial" w:hAnsi="Arial" w:cs="Arial"/>
                <w:color w:val="000000"/>
                <w:kern w:val="0"/>
                <w:sz w:val="24"/>
                <w:szCs w:val="24"/>
                <w:lang w:val="en-US"/>
              </w:rPr>
              <w:lastRenderedPageBreak/>
              <w:t>The security force also observes the incoming and outgoing of equipment, breaks up arg</w:t>
            </w:r>
            <w:r>
              <w:rPr>
                <w:rFonts w:ascii="Arial" w:hAnsi="Arial" w:cs="Arial"/>
                <w:color w:val="000000"/>
                <w:kern w:val="0"/>
                <w:sz w:val="24"/>
                <w:szCs w:val="24"/>
                <w:lang w:val="en-US"/>
              </w:rPr>
              <w:t xml:space="preserve">uments, and calls in emergency personnel if the need ever presents itself.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Security personnel can be obtained from company ranks or membership rosters. They can also be found among willing volunteers, a security company, or off-duty and retired police of</w:t>
            </w:r>
            <w:r>
              <w:rPr>
                <w:rFonts w:ascii="Arial" w:hAnsi="Arial" w:cs="Arial"/>
                <w:kern w:val="0"/>
                <w:sz w:val="24"/>
                <w:szCs w:val="24"/>
                <w:lang w:val="en-US"/>
              </w:rPr>
              <w:t xml:space="preserve">ficers.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The extent of security’s responsibilities must be carefully defined so the event may progress with the least amount of disruption, the fewest unfortunate incidences with the greatest invisibility.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While most guests will appreciate the presence </w:t>
            </w:r>
            <w:r>
              <w:rPr>
                <w:rFonts w:ascii="Arial" w:hAnsi="Arial" w:cs="Arial"/>
                <w:kern w:val="0"/>
                <w:sz w:val="24"/>
                <w:szCs w:val="24"/>
                <w:lang w:val="en-US"/>
              </w:rPr>
              <w:t xml:space="preserve">of security at an event when entering a strange parking garage or finding themselves among people who’ve had a bit to drink, security serves its purposes best when it is not needed.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pStyle w:val="Standard"/>
              <w:spacing w:after="0" w:line="240" w:lineRule="auto"/>
              <w:rPr>
                <w:rFonts w:ascii="Arial" w:hAnsi="Arial" w:cs="Arial"/>
                <w:kern w:val="0"/>
                <w:sz w:val="24"/>
                <w:szCs w:val="24"/>
                <w:lang w:val="en-US"/>
              </w:rPr>
            </w:pPr>
            <w:r>
              <w:rPr>
                <w:rFonts w:ascii="Arial" w:hAnsi="Arial" w:cs="Arial"/>
                <w:kern w:val="0"/>
                <w:sz w:val="24"/>
                <w:szCs w:val="24"/>
                <w:lang w:val="en-US"/>
              </w:rPr>
              <w:t xml:space="preserve">Security needs to be adequate to provide observational coverage for the </w:t>
            </w:r>
            <w:r>
              <w:rPr>
                <w:rFonts w:ascii="Arial" w:hAnsi="Arial" w:cs="Arial"/>
                <w:kern w:val="0"/>
                <w:sz w:val="24"/>
                <w:szCs w:val="24"/>
                <w:lang w:val="en-US"/>
              </w:rPr>
              <w:t xml:space="preserve">event floor as well as being adequate to handle crowd situations. Whether determining the number of security personnel in accordance to coverage of square feet, coverage by ratio of security personnel to guests, or manning specific stations such as ticket </w:t>
            </w:r>
            <w:r>
              <w:rPr>
                <w:rFonts w:ascii="Arial" w:hAnsi="Arial" w:cs="Arial"/>
                <w:kern w:val="0"/>
                <w:sz w:val="24"/>
                <w:szCs w:val="24"/>
                <w:lang w:val="en-US"/>
              </w:rPr>
              <w:t>booths or parking garages, the basic requirements remain the same.</w:t>
            </w:r>
          </w:p>
          <w:p w:rsidR="00112F23" w:rsidRDefault="00112F23">
            <w:pPr>
              <w:pStyle w:val="Standard"/>
              <w:spacing w:after="0" w:line="240" w:lineRule="auto"/>
              <w:rPr>
                <w:rFonts w:ascii="Arial" w:hAnsi="Arial" w:cs="Arial"/>
                <w:kern w:val="0"/>
                <w:sz w:val="24"/>
                <w:szCs w:val="24"/>
                <w:lang w:val="en-US"/>
              </w:rPr>
            </w:pPr>
          </w:p>
          <w:p w:rsidR="00112F23" w:rsidRDefault="00112F23">
            <w:pPr>
              <w:pStyle w:val="Standard"/>
              <w:spacing w:after="0" w:line="240" w:lineRule="auto"/>
              <w:rPr>
                <w:rFonts w:ascii="Arial" w:hAnsi="Arial" w:cs="Arial"/>
                <w:sz w:val="24"/>
                <w:szCs w:val="24"/>
                <w:lang w:val="en-US"/>
              </w:rPr>
            </w:pPr>
          </w:p>
          <w:p w:rsidR="00112F23" w:rsidRDefault="00094387">
            <w:pPr>
              <w:pStyle w:val="Standard"/>
              <w:numPr>
                <w:ilvl w:val="0"/>
                <w:numId w:val="3"/>
              </w:numPr>
              <w:spacing w:after="0" w:line="240" w:lineRule="auto"/>
            </w:pPr>
            <w:r>
              <w:rPr>
                <w:rFonts w:ascii="Arial" w:hAnsi="Arial" w:cs="Arial"/>
                <w:sz w:val="24"/>
                <w:szCs w:val="24"/>
                <w:lang w:val="en-US"/>
              </w:rPr>
              <w:t xml:space="preserve">OUTLINE THE IMPORTANT FACTORS </w:t>
            </w:r>
            <w:r>
              <w:rPr>
                <w:rFonts w:ascii="Arial" w:hAnsi="Arial" w:cs="Arial"/>
                <w:kern w:val="0"/>
                <w:sz w:val="24"/>
                <w:szCs w:val="24"/>
                <w:lang w:val="en-US"/>
              </w:rPr>
              <w:t xml:space="preserve">WHICH MUST BE CONSIDERED WHEN PLANNING </w:t>
            </w:r>
            <w:r>
              <w:rPr>
                <w:rFonts w:ascii="Arial" w:hAnsi="Arial" w:cs="Arial"/>
                <w:sz w:val="24"/>
                <w:szCs w:val="24"/>
                <w:lang w:val="en-US"/>
              </w:rPr>
              <w:t>A CONFERENCE.</w:t>
            </w:r>
          </w:p>
          <w:p w:rsidR="00112F23" w:rsidRDefault="00112F23">
            <w:pPr>
              <w:pStyle w:val="Standard"/>
              <w:spacing w:after="0" w:line="240" w:lineRule="auto"/>
              <w:rPr>
                <w:rFonts w:ascii="Arial" w:hAnsi="Arial" w:cs="Arial"/>
                <w:b/>
                <w:sz w:val="24"/>
                <w:szCs w:val="24"/>
                <w:lang w:val="en-US"/>
              </w:rPr>
            </w:pPr>
          </w:p>
          <w:p w:rsidR="00112F23" w:rsidRDefault="00112F23">
            <w:pPr>
              <w:pStyle w:val="Standard"/>
              <w:spacing w:after="0" w:line="240" w:lineRule="auto"/>
              <w:rPr>
                <w:rFonts w:ascii="Arial" w:hAnsi="Arial" w:cs="Arial"/>
                <w:b/>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Conferences are among the most important events that professional event managers organise. Conference </w:t>
            </w:r>
            <w:r>
              <w:rPr>
                <w:rFonts w:ascii="Arial" w:hAnsi="Arial" w:cs="Arial"/>
                <w:color w:val="000000"/>
                <w:kern w:val="0"/>
                <w:sz w:val="24"/>
                <w:szCs w:val="24"/>
                <w:lang w:val="en-US"/>
              </w:rPr>
              <w:t xml:space="preserve">planning can be the responsibility of a corporate employee or a professional meeting planner.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ListParagraph"/>
              <w:numPr>
                <w:ilvl w:val="2"/>
                <w:numId w:val="5"/>
              </w:numPr>
              <w:suppressAutoHyphens w:val="0"/>
              <w:autoSpaceDE w:val="0"/>
              <w:spacing w:after="0" w:line="240" w:lineRule="auto"/>
              <w:textAlignment w:val="auto"/>
              <w:rPr>
                <w:rFonts w:ascii="Arial" w:hAnsi="Arial" w:cs="Arial"/>
                <w:b/>
                <w:bCs/>
                <w:color w:val="000000"/>
                <w:kern w:val="0"/>
                <w:sz w:val="24"/>
                <w:szCs w:val="24"/>
              </w:rPr>
            </w:pPr>
            <w:r>
              <w:rPr>
                <w:rFonts w:ascii="Arial" w:hAnsi="Arial" w:cs="Arial"/>
                <w:b/>
                <w:bCs/>
                <w:color w:val="000000"/>
                <w:kern w:val="0"/>
                <w:sz w:val="24"/>
                <w:szCs w:val="24"/>
              </w:rPr>
              <w:t xml:space="preserve">Conference Planning </w:t>
            </w:r>
          </w:p>
          <w:p w:rsidR="00112F23" w:rsidRDefault="00112F23">
            <w:pPr>
              <w:pStyle w:val="ListParagraph"/>
              <w:suppressAutoHyphens w:val="0"/>
              <w:autoSpaceDE w:val="0"/>
              <w:spacing w:after="0" w:line="240" w:lineRule="auto"/>
              <w:ind w:left="1080"/>
              <w:textAlignment w:val="auto"/>
              <w:rPr>
                <w:rFonts w:ascii="Arial" w:hAnsi="Arial" w:cs="Arial"/>
                <w:color w:val="000000"/>
                <w:kern w:val="0"/>
                <w:sz w:val="24"/>
                <w:szCs w:val="24"/>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There are two important questions to ask when considering to organise a conference:</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ListParagraph"/>
              <w:numPr>
                <w:ilvl w:val="0"/>
                <w:numId w:val="6"/>
              </w:numPr>
              <w:suppressAutoHyphens w:val="0"/>
              <w:autoSpaceDE w:val="0"/>
              <w:spacing w:after="7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What purpose the conference must achieve? </w:t>
            </w:r>
          </w:p>
          <w:p w:rsidR="00112F23" w:rsidRDefault="00094387">
            <w:pPr>
              <w:pStyle w:val="ListParagraph"/>
              <w:numPr>
                <w:ilvl w:val="0"/>
                <w:numId w:val="6"/>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How that </w:t>
            </w:r>
            <w:r>
              <w:rPr>
                <w:rFonts w:ascii="Arial" w:hAnsi="Arial" w:cs="Arial"/>
                <w:color w:val="000000"/>
                <w:kern w:val="0"/>
                <w:sz w:val="24"/>
                <w:szCs w:val="24"/>
              </w:rPr>
              <w:t xml:space="preserve">purpose will be achieved?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Some of the more common purposes are to: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ListParagraph"/>
              <w:numPr>
                <w:ilvl w:val="0"/>
                <w:numId w:val="7"/>
              </w:numPr>
              <w:suppressAutoHyphens w:val="0"/>
              <w:autoSpaceDE w:val="0"/>
              <w:spacing w:after="73"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Co-ordinate Activities </w:t>
            </w:r>
          </w:p>
          <w:p w:rsidR="00112F23" w:rsidRDefault="00094387">
            <w:pPr>
              <w:pStyle w:val="ListParagraph"/>
              <w:numPr>
                <w:ilvl w:val="0"/>
                <w:numId w:val="7"/>
              </w:numPr>
              <w:suppressAutoHyphens w:val="0"/>
              <w:autoSpaceDE w:val="0"/>
              <w:spacing w:after="73"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Build Morale </w:t>
            </w:r>
          </w:p>
          <w:p w:rsidR="00112F23" w:rsidRDefault="00094387">
            <w:pPr>
              <w:pStyle w:val="ListParagraph"/>
              <w:numPr>
                <w:ilvl w:val="0"/>
                <w:numId w:val="7"/>
              </w:numPr>
              <w:suppressAutoHyphens w:val="0"/>
              <w:autoSpaceDE w:val="0"/>
              <w:spacing w:after="73"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Secure Agreement </w:t>
            </w:r>
          </w:p>
          <w:p w:rsidR="00112F23" w:rsidRDefault="00094387">
            <w:pPr>
              <w:pStyle w:val="ListParagraph"/>
              <w:numPr>
                <w:ilvl w:val="0"/>
                <w:numId w:val="7"/>
              </w:numPr>
              <w:suppressAutoHyphens w:val="0"/>
              <w:autoSpaceDE w:val="0"/>
              <w:spacing w:after="73"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Brief Staff/Clients </w:t>
            </w:r>
          </w:p>
          <w:p w:rsidR="00112F23" w:rsidRDefault="00094387">
            <w:pPr>
              <w:pStyle w:val="ListParagraph"/>
              <w:numPr>
                <w:ilvl w:val="0"/>
                <w:numId w:val="7"/>
              </w:numPr>
              <w:suppressAutoHyphens w:val="0"/>
              <w:autoSpaceDE w:val="0"/>
              <w:spacing w:after="73"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Solve a Problem </w:t>
            </w:r>
          </w:p>
          <w:p w:rsidR="00112F23" w:rsidRDefault="00094387">
            <w:pPr>
              <w:pStyle w:val="ListParagraph"/>
              <w:numPr>
                <w:ilvl w:val="0"/>
                <w:numId w:val="7"/>
              </w:numPr>
              <w:suppressAutoHyphens w:val="0"/>
              <w:autoSpaceDE w:val="0"/>
              <w:spacing w:after="73"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Exchange Information </w:t>
            </w:r>
          </w:p>
          <w:p w:rsidR="00112F23" w:rsidRDefault="00094387">
            <w:pPr>
              <w:pStyle w:val="ListParagraph"/>
              <w:numPr>
                <w:ilvl w:val="0"/>
                <w:numId w:val="7"/>
              </w:numPr>
              <w:suppressAutoHyphens w:val="0"/>
              <w:autoSpaceDE w:val="0"/>
              <w:spacing w:after="73" w:line="240" w:lineRule="auto"/>
              <w:textAlignment w:val="auto"/>
              <w:rPr>
                <w:rFonts w:ascii="Arial" w:hAnsi="Arial" w:cs="Arial"/>
                <w:color w:val="000000"/>
                <w:kern w:val="0"/>
                <w:sz w:val="24"/>
                <w:szCs w:val="24"/>
              </w:rPr>
            </w:pPr>
            <w:r>
              <w:rPr>
                <w:rFonts w:ascii="Arial" w:hAnsi="Arial" w:cs="Arial"/>
                <w:color w:val="000000"/>
                <w:kern w:val="0"/>
                <w:sz w:val="24"/>
                <w:szCs w:val="24"/>
              </w:rPr>
              <w:lastRenderedPageBreak/>
              <w:t xml:space="preserve">Initiate Policy </w:t>
            </w:r>
          </w:p>
          <w:p w:rsidR="00112F23" w:rsidRDefault="00094387">
            <w:pPr>
              <w:pStyle w:val="ListParagraph"/>
              <w:numPr>
                <w:ilvl w:val="0"/>
                <w:numId w:val="7"/>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Product Launch </w:t>
            </w:r>
          </w:p>
          <w:p w:rsidR="00112F23" w:rsidRDefault="00112F23">
            <w:pPr>
              <w:pStyle w:val="ListParagraph"/>
              <w:suppressAutoHyphens w:val="0"/>
              <w:autoSpaceDE w:val="0"/>
              <w:spacing w:after="0" w:line="240" w:lineRule="auto"/>
              <w:textAlignment w:val="auto"/>
              <w:rPr>
                <w:rFonts w:ascii="Arial" w:hAnsi="Arial" w:cs="Arial"/>
                <w:color w:val="000000"/>
                <w:kern w:val="0"/>
                <w:sz w:val="24"/>
                <w:szCs w:val="24"/>
              </w:rPr>
            </w:pP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b/>
                <w:bCs/>
                <w:color w:val="000000"/>
                <w:kern w:val="0"/>
                <w:sz w:val="24"/>
                <w:szCs w:val="24"/>
                <w:lang w:val="en-US"/>
              </w:rPr>
            </w:pPr>
            <w:r>
              <w:rPr>
                <w:rFonts w:ascii="Arial" w:hAnsi="Arial" w:cs="Arial"/>
                <w:b/>
                <w:bCs/>
                <w:color w:val="000000"/>
                <w:kern w:val="0"/>
                <w:sz w:val="24"/>
                <w:szCs w:val="24"/>
                <w:lang w:val="en-US"/>
              </w:rPr>
              <w:t xml:space="preserve">1.1.2 Conference Planning </w:t>
            </w:r>
            <w:r>
              <w:rPr>
                <w:rFonts w:ascii="Arial" w:hAnsi="Arial" w:cs="Arial"/>
                <w:b/>
                <w:bCs/>
                <w:color w:val="000000"/>
                <w:kern w:val="0"/>
                <w:sz w:val="24"/>
                <w:szCs w:val="24"/>
                <w:lang w:val="en-US"/>
              </w:rPr>
              <w:t>Essentials</w:t>
            </w:r>
          </w:p>
          <w:p w:rsidR="00112F23" w:rsidRDefault="00094387">
            <w:pPr>
              <w:widowControl/>
              <w:suppressAutoHyphens w:val="0"/>
              <w:autoSpaceDE w:val="0"/>
              <w:spacing w:after="0" w:line="240" w:lineRule="auto"/>
              <w:textAlignment w:val="auto"/>
            </w:pPr>
            <w:r>
              <w:rPr>
                <w:rFonts w:ascii="Arial" w:hAnsi="Arial" w:cs="Arial"/>
                <w:b/>
                <w:bCs/>
                <w:color w:val="000000"/>
                <w:kern w:val="0"/>
                <w:sz w:val="24"/>
                <w:szCs w:val="24"/>
                <w:lang w:val="en-US"/>
              </w:rPr>
              <w:t xml:space="preserve">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Conference management and planning includes several key components: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ListParagraph"/>
              <w:numPr>
                <w:ilvl w:val="0"/>
                <w:numId w:val="8"/>
              </w:numPr>
              <w:suppressAutoHyphens w:val="0"/>
              <w:autoSpaceDE w:val="0"/>
              <w:spacing w:after="0" w:line="240" w:lineRule="auto"/>
              <w:textAlignment w:val="auto"/>
              <w:rPr>
                <w:rFonts w:ascii="Arial" w:hAnsi="Arial" w:cs="Arial"/>
                <w:b/>
                <w:bCs/>
                <w:color w:val="000000"/>
                <w:kern w:val="0"/>
                <w:sz w:val="24"/>
                <w:szCs w:val="24"/>
              </w:rPr>
            </w:pPr>
            <w:r>
              <w:rPr>
                <w:rFonts w:ascii="Arial" w:hAnsi="Arial" w:cs="Arial"/>
                <w:b/>
                <w:bCs/>
                <w:color w:val="000000"/>
                <w:kern w:val="0"/>
                <w:sz w:val="24"/>
                <w:szCs w:val="24"/>
              </w:rPr>
              <w:t xml:space="preserve">Venue/Facilities </w:t>
            </w:r>
          </w:p>
          <w:p w:rsidR="00112F23" w:rsidRDefault="00112F23">
            <w:pPr>
              <w:pStyle w:val="ListParagraph"/>
              <w:suppressAutoHyphens w:val="0"/>
              <w:autoSpaceDE w:val="0"/>
              <w:spacing w:after="0" w:line="240" w:lineRule="auto"/>
              <w:textAlignment w:val="auto"/>
              <w:rPr>
                <w:rFonts w:ascii="Arial" w:hAnsi="Arial" w:cs="Arial"/>
                <w:color w:val="000000"/>
                <w:kern w:val="0"/>
                <w:sz w:val="24"/>
                <w:szCs w:val="24"/>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Selecting the correct Venue may require lots of time. Preparing a check list for the conference facilities and requirements helps narrow down the search </w:t>
            </w:r>
            <w:r>
              <w:rPr>
                <w:rFonts w:ascii="Arial" w:hAnsi="Arial" w:cs="Arial"/>
                <w:color w:val="000000"/>
                <w:kern w:val="0"/>
                <w:sz w:val="24"/>
                <w:szCs w:val="24"/>
                <w:lang w:val="en-US"/>
              </w:rPr>
              <w:t xml:space="preserve">for appropriate venues for the conference.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color w:val="000000"/>
                <w:kern w:val="0"/>
                <w:sz w:val="24"/>
                <w:szCs w:val="24"/>
                <w:lang w:val="en-US"/>
              </w:rPr>
              <w:t xml:space="preserve">The following points should be decided prior to searching for a conference venue.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b/>
                <w:bCs/>
                <w:kern w:val="0"/>
                <w:sz w:val="24"/>
                <w:szCs w:val="24"/>
                <w:lang w:val="en-US"/>
              </w:rPr>
            </w:pPr>
            <w:r>
              <w:rPr>
                <w:rFonts w:ascii="Arial" w:hAnsi="Arial" w:cs="Arial"/>
                <w:b/>
                <w:bCs/>
                <w:kern w:val="0"/>
                <w:sz w:val="24"/>
                <w:szCs w:val="24"/>
                <w:lang w:val="en-US"/>
              </w:rPr>
              <w:t xml:space="preserve">b) Location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To help decide the location, ask the following questions: </w:t>
            </w:r>
          </w:p>
          <w:p w:rsidR="00112F23" w:rsidRDefault="00112F23">
            <w:pPr>
              <w:widowControl/>
              <w:suppressAutoHyphens w:val="0"/>
              <w:autoSpaceDE w:val="0"/>
              <w:spacing w:after="72" w:line="240" w:lineRule="auto"/>
              <w:textAlignment w:val="auto"/>
              <w:rPr>
                <w:rFonts w:ascii="Arial" w:hAnsi="Arial" w:cs="Arial"/>
                <w:kern w:val="0"/>
                <w:sz w:val="24"/>
                <w:szCs w:val="24"/>
                <w:lang w:val="en-US"/>
              </w:rPr>
            </w:pPr>
          </w:p>
          <w:p w:rsidR="00112F23" w:rsidRDefault="00094387">
            <w:pPr>
              <w:pStyle w:val="ListParagraph"/>
              <w:numPr>
                <w:ilvl w:val="0"/>
                <w:numId w:val="9"/>
              </w:numPr>
              <w:suppressAutoHyphens w:val="0"/>
              <w:autoSpaceDE w:val="0"/>
              <w:spacing w:after="72" w:line="240" w:lineRule="auto"/>
              <w:textAlignment w:val="auto"/>
              <w:rPr>
                <w:rFonts w:ascii="Arial" w:hAnsi="Arial" w:cs="Arial"/>
                <w:kern w:val="0"/>
                <w:sz w:val="24"/>
                <w:szCs w:val="24"/>
              </w:rPr>
            </w:pPr>
            <w:r>
              <w:rPr>
                <w:rFonts w:ascii="Arial" w:hAnsi="Arial" w:cs="Arial"/>
                <w:kern w:val="0"/>
                <w:sz w:val="24"/>
                <w:szCs w:val="24"/>
              </w:rPr>
              <w:t xml:space="preserve">How far are attendees travelling? </w:t>
            </w:r>
          </w:p>
          <w:p w:rsidR="00112F23" w:rsidRDefault="00094387">
            <w:pPr>
              <w:pStyle w:val="ListParagraph"/>
              <w:numPr>
                <w:ilvl w:val="0"/>
                <w:numId w:val="9"/>
              </w:numPr>
              <w:suppressAutoHyphens w:val="0"/>
              <w:autoSpaceDE w:val="0"/>
              <w:spacing w:after="72" w:line="240" w:lineRule="auto"/>
              <w:textAlignment w:val="auto"/>
              <w:rPr>
                <w:rFonts w:ascii="Arial" w:hAnsi="Arial" w:cs="Arial"/>
                <w:kern w:val="0"/>
                <w:sz w:val="24"/>
                <w:szCs w:val="24"/>
              </w:rPr>
            </w:pPr>
            <w:r>
              <w:rPr>
                <w:rFonts w:ascii="Arial" w:hAnsi="Arial" w:cs="Arial"/>
                <w:kern w:val="0"/>
                <w:sz w:val="24"/>
                <w:szCs w:val="24"/>
              </w:rPr>
              <w:t xml:space="preserve">If attendees are </w:t>
            </w:r>
            <w:r>
              <w:rPr>
                <w:rFonts w:ascii="Arial" w:hAnsi="Arial" w:cs="Arial"/>
                <w:kern w:val="0"/>
                <w:sz w:val="24"/>
                <w:szCs w:val="24"/>
              </w:rPr>
              <w:t xml:space="preserve">being flown in, how far the venue is from the nearest airport? </w:t>
            </w:r>
          </w:p>
          <w:p w:rsidR="00112F23" w:rsidRDefault="00094387">
            <w:pPr>
              <w:pStyle w:val="ListParagraph"/>
              <w:numPr>
                <w:ilvl w:val="0"/>
                <w:numId w:val="9"/>
              </w:numPr>
              <w:suppressAutoHyphens w:val="0"/>
              <w:autoSpaceDE w:val="0"/>
              <w:spacing w:after="72" w:line="240" w:lineRule="auto"/>
              <w:textAlignment w:val="auto"/>
              <w:rPr>
                <w:rFonts w:ascii="Arial" w:hAnsi="Arial" w:cs="Arial"/>
                <w:kern w:val="0"/>
                <w:sz w:val="24"/>
                <w:szCs w:val="24"/>
              </w:rPr>
            </w:pPr>
            <w:r>
              <w:rPr>
                <w:rFonts w:ascii="Arial" w:hAnsi="Arial" w:cs="Arial"/>
                <w:kern w:val="0"/>
                <w:sz w:val="24"/>
                <w:szCs w:val="24"/>
              </w:rPr>
              <w:t xml:space="preserve">How are attendees arriving to the venue? If by car, how long is the drive? </w:t>
            </w:r>
          </w:p>
          <w:p w:rsidR="00112F23" w:rsidRDefault="00094387">
            <w:pPr>
              <w:pStyle w:val="ListParagraph"/>
              <w:numPr>
                <w:ilvl w:val="0"/>
                <w:numId w:val="9"/>
              </w:numPr>
              <w:suppressAutoHyphens w:val="0"/>
              <w:autoSpaceDE w:val="0"/>
              <w:spacing w:after="0" w:line="240" w:lineRule="auto"/>
              <w:textAlignment w:val="auto"/>
              <w:rPr>
                <w:rFonts w:ascii="Arial" w:hAnsi="Arial" w:cs="Arial"/>
                <w:kern w:val="0"/>
                <w:sz w:val="24"/>
                <w:szCs w:val="24"/>
              </w:rPr>
            </w:pPr>
            <w:r>
              <w:rPr>
                <w:rFonts w:ascii="Arial" w:hAnsi="Arial" w:cs="Arial"/>
                <w:kern w:val="0"/>
                <w:sz w:val="24"/>
                <w:szCs w:val="24"/>
              </w:rPr>
              <w:t xml:space="preserve">Does it need to be close to the workplace? Or should it be away from the busy workplace?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b/>
                <w:bCs/>
                <w:kern w:val="0"/>
                <w:sz w:val="24"/>
                <w:szCs w:val="24"/>
                <w:lang w:val="en-US"/>
              </w:rPr>
            </w:pPr>
            <w:r>
              <w:rPr>
                <w:rFonts w:ascii="Arial" w:hAnsi="Arial" w:cs="Arial"/>
                <w:b/>
                <w:bCs/>
                <w:kern w:val="0"/>
                <w:sz w:val="24"/>
                <w:szCs w:val="24"/>
                <w:lang w:val="en-US"/>
              </w:rPr>
              <w:t xml:space="preserve">c) Capacity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Ensure that</w:t>
            </w:r>
            <w:r>
              <w:rPr>
                <w:rFonts w:ascii="Arial" w:hAnsi="Arial" w:cs="Arial"/>
                <w:kern w:val="0"/>
                <w:sz w:val="24"/>
                <w:szCs w:val="24"/>
                <w:lang w:val="en-US"/>
              </w:rPr>
              <w:t xml:space="preserve"> the venue can provide enough space for the number attending the conference and the room layout is appropriate for the conference purpose.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The following types of room layouts may be used: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Theatre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This type of layout can be useful when the conference </w:t>
            </w:r>
            <w:r>
              <w:rPr>
                <w:rFonts w:ascii="Arial" w:hAnsi="Arial" w:cs="Arial"/>
                <w:kern w:val="0"/>
                <w:sz w:val="24"/>
                <w:szCs w:val="24"/>
                <w:lang w:val="en-US"/>
              </w:rPr>
              <w:t xml:space="preserve">is held for briefing a large group, initiating a policy or for building morale and the attendees are not required to write anything. </w:t>
            </w:r>
          </w:p>
          <w:p w:rsidR="00112F23" w:rsidRDefault="00112F23">
            <w:pPr>
              <w:widowControl/>
              <w:suppressAutoHyphens w:val="0"/>
              <w:autoSpaceDE w:val="0"/>
              <w:spacing w:after="0" w:line="240" w:lineRule="auto"/>
              <w:textAlignment w:val="auto"/>
              <w:rPr>
                <w:rFonts w:ascii="Arial" w:hAnsi="Arial" w:cs="Arial"/>
                <w:b/>
                <w:bCs/>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b/>
                <w:bCs/>
                <w:kern w:val="0"/>
                <w:sz w:val="24"/>
                <w:szCs w:val="24"/>
                <w:lang w:val="en-US"/>
              </w:rPr>
            </w:pPr>
            <w:r>
              <w:rPr>
                <w:rFonts w:ascii="Arial" w:hAnsi="Arial" w:cs="Arial"/>
                <w:b/>
                <w:bCs/>
                <w:kern w:val="0"/>
                <w:sz w:val="24"/>
                <w:szCs w:val="24"/>
                <w:lang w:val="en-US"/>
              </w:rPr>
              <w:t xml:space="preserve">Class Room </w:t>
            </w:r>
          </w:p>
          <w:p w:rsidR="00112F23" w:rsidRDefault="00094387">
            <w:pPr>
              <w:widowControl/>
              <w:suppressAutoHyphens w:val="0"/>
              <w:autoSpaceDE w:val="0"/>
              <w:spacing w:after="0" w:line="240" w:lineRule="auto"/>
              <w:textAlignment w:val="auto"/>
            </w:pPr>
            <w:r>
              <w:rPr>
                <w:rFonts w:ascii="Arial" w:hAnsi="Arial" w:cs="Arial"/>
                <w:kern w:val="0"/>
                <w:sz w:val="24"/>
                <w:szCs w:val="24"/>
                <w:lang w:val="en-US"/>
              </w:rPr>
              <w:t xml:space="preserve">This type of layout is used for briefing the large groups who are also required to take notes and to work in </w:t>
            </w:r>
            <w:r>
              <w:rPr>
                <w:rFonts w:ascii="Arial" w:hAnsi="Arial" w:cs="Arial"/>
                <w:kern w:val="0"/>
                <w:sz w:val="24"/>
                <w:szCs w:val="24"/>
                <w:lang w:val="en-US"/>
              </w:rPr>
              <w:t xml:space="preserve">small groups of a maximum of 4 for exchanging information or solving a problem.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Board Room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This type of layout allows all participants to see each other in the conference and is useful for securing agreement or solving a problem amongst the group. But t</w:t>
            </w:r>
            <w:r>
              <w:rPr>
                <w:rFonts w:ascii="Arial" w:hAnsi="Arial" w:cs="Arial"/>
                <w:kern w:val="0"/>
                <w:sz w:val="24"/>
                <w:szCs w:val="24"/>
                <w:lang w:val="en-US"/>
              </w:rPr>
              <w:t xml:space="preserve">he group should not consist of more than 20 people.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Hollow Square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The participants sit face to face but unlike the board room arrangement, </w:t>
            </w:r>
          </w:p>
          <w:p w:rsidR="00112F23" w:rsidRDefault="00094387">
            <w:pPr>
              <w:widowControl/>
              <w:suppressAutoHyphens w:val="0"/>
              <w:autoSpaceDE w:val="0"/>
              <w:spacing w:after="0" w:line="240" w:lineRule="auto"/>
              <w:textAlignment w:val="auto"/>
            </w:pPr>
            <w:r>
              <w:rPr>
                <w:rFonts w:ascii="Arial" w:hAnsi="Arial" w:cs="Arial"/>
                <w:kern w:val="0"/>
                <w:sz w:val="24"/>
                <w:szCs w:val="24"/>
                <w:lang w:val="en-US"/>
              </w:rPr>
              <w:t xml:space="preserve">There is more space across from participants. </w:t>
            </w:r>
          </w:p>
          <w:p w:rsidR="00112F23" w:rsidRDefault="00112F23">
            <w:pPr>
              <w:widowControl/>
              <w:suppressAutoHyphens w:val="0"/>
              <w:autoSpaceDE w:val="0"/>
              <w:spacing w:after="0" w:line="240" w:lineRule="auto"/>
              <w:textAlignment w:val="auto"/>
              <w:rPr>
                <w:rFonts w:ascii="Arial" w:hAnsi="Arial" w:cs="Arial"/>
                <w:b/>
                <w:bCs/>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U-Shaped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This type enables group interaction, but the conferenc</w:t>
            </w:r>
            <w:r>
              <w:rPr>
                <w:rFonts w:ascii="Arial" w:hAnsi="Arial" w:cs="Arial"/>
                <w:kern w:val="0"/>
                <w:sz w:val="24"/>
                <w:szCs w:val="24"/>
                <w:lang w:val="en-US"/>
              </w:rPr>
              <w:t xml:space="preserve">e is focused around a facilitator at the front of the group.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b/>
                <w:bCs/>
                <w:kern w:val="0"/>
                <w:sz w:val="24"/>
                <w:szCs w:val="24"/>
                <w:lang w:val="en-US"/>
              </w:rPr>
            </w:pPr>
            <w:r>
              <w:rPr>
                <w:rFonts w:ascii="Arial" w:hAnsi="Arial" w:cs="Arial"/>
                <w:b/>
                <w:bCs/>
                <w:kern w:val="0"/>
                <w:sz w:val="24"/>
                <w:szCs w:val="24"/>
                <w:lang w:val="en-US"/>
              </w:rPr>
              <w:t>Banquet Style</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A large conference can be arranged in smaller groups seated around round or rectangular tables where group and workshop activities can be performed through the conference. The </w:t>
            </w:r>
            <w:r>
              <w:rPr>
                <w:rFonts w:ascii="Arial" w:hAnsi="Arial" w:cs="Arial"/>
                <w:kern w:val="0"/>
                <w:sz w:val="24"/>
                <w:szCs w:val="24"/>
                <w:lang w:val="en-US"/>
              </w:rPr>
              <w:t xml:space="preserve">banquet style also encourages attendees to network with their immediate group at the conference.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pStyle w:val="ListParagraph"/>
              <w:numPr>
                <w:ilvl w:val="2"/>
                <w:numId w:val="2"/>
              </w:numPr>
              <w:suppressAutoHyphens w:val="0"/>
              <w:autoSpaceDE w:val="0"/>
              <w:spacing w:after="0" w:line="240" w:lineRule="auto"/>
              <w:textAlignment w:val="auto"/>
              <w:rPr>
                <w:rFonts w:ascii="Arial" w:hAnsi="Arial" w:cs="Arial"/>
                <w:b/>
                <w:bCs/>
                <w:kern w:val="0"/>
                <w:sz w:val="24"/>
                <w:szCs w:val="24"/>
              </w:rPr>
            </w:pPr>
            <w:r>
              <w:rPr>
                <w:rFonts w:ascii="Arial" w:hAnsi="Arial" w:cs="Arial"/>
                <w:b/>
                <w:bCs/>
                <w:kern w:val="0"/>
                <w:sz w:val="24"/>
                <w:szCs w:val="24"/>
              </w:rPr>
              <w:t xml:space="preserve">Facilities </w:t>
            </w:r>
          </w:p>
          <w:p w:rsidR="00112F23" w:rsidRDefault="00112F23">
            <w:pPr>
              <w:pStyle w:val="ListParagraph"/>
              <w:suppressAutoHyphens w:val="0"/>
              <w:autoSpaceDE w:val="0"/>
              <w:spacing w:after="0" w:line="240" w:lineRule="auto"/>
              <w:ind w:left="1440"/>
              <w:textAlignment w:val="auto"/>
              <w:rPr>
                <w:rFonts w:ascii="Arial" w:hAnsi="Arial" w:cs="Arial"/>
                <w:kern w:val="0"/>
                <w:sz w:val="24"/>
                <w:szCs w:val="24"/>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There are several facilities which should be considered for a conference: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pStyle w:val="ListParagraph"/>
              <w:numPr>
                <w:ilvl w:val="0"/>
                <w:numId w:val="10"/>
              </w:numPr>
              <w:suppressAutoHyphens w:val="0"/>
              <w:autoSpaceDE w:val="0"/>
              <w:spacing w:after="72" w:line="240" w:lineRule="auto"/>
              <w:textAlignment w:val="auto"/>
              <w:rPr>
                <w:rFonts w:ascii="Arial" w:hAnsi="Arial" w:cs="Arial"/>
                <w:kern w:val="0"/>
                <w:sz w:val="24"/>
                <w:szCs w:val="24"/>
              </w:rPr>
            </w:pPr>
            <w:r>
              <w:rPr>
                <w:rFonts w:ascii="Arial" w:hAnsi="Arial" w:cs="Arial"/>
                <w:kern w:val="0"/>
                <w:sz w:val="24"/>
                <w:szCs w:val="24"/>
              </w:rPr>
              <w:t>The presenter facilities for instance, speakers, mics, audio, visual</w:t>
            </w:r>
            <w:r>
              <w:rPr>
                <w:rFonts w:ascii="Arial" w:hAnsi="Arial" w:cs="Arial"/>
                <w:kern w:val="0"/>
                <w:sz w:val="24"/>
                <w:szCs w:val="24"/>
              </w:rPr>
              <w:t xml:space="preserve"> aids, screens, boards, flipcharts etc. </w:t>
            </w:r>
          </w:p>
          <w:p w:rsidR="00112F23" w:rsidRDefault="00094387">
            <w:pPr>
              <w:pStyle w:val="ListParagraph"/>
              <w:numPr>
                <w:ilvl w:val="0"/>
                <w:numId w:val="10"/>
              </w:numPr>
              <w:suppressAutoHyphens w:val="0"/>
              <w:autoSpaceDE w:val="0"/>
              <w:spacing w:after="0" w:line="240" w:lineRule="auto"/>
              <w:textAlignment w:val="auto"/>
              <w:rPr>
                <w:rFonts w:ascii="Arial" w:hAnsi="Arial" w:cs="Arial"/>
                <w:kern w:val="0"/>
                <w:sz w:val="24"/>
                <w:szCs w:val="24"/>
              </w:rPr>
            </w:pPr>
            <w:r>
              <w:rPr>
                <w:rFonts w:ascii="Arial" w:hAnsi="Arial" w:cs="Arial"/>
                <w:kern w:val="0"/>
                <w:sz w:val="24"/>
                <w:szCs w:val="24"/>
              </w:rPr>
              <w:t xml:space="preserve">The attendee facilities for instance, catering, seating, lighting, break up rooms for workshops, writing materials etc.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pStyle w:val="ListParagraph"/>
              <w:numPr>
                <w:ilvl w:val="2"/>
                <w:numId w:val="2"/>
              </w:numPr>
              <w:suppressAutoHyphens w:val="0"/>
              <w:autoSpaceDE w:val="0"/>
              <w:spacing w:after="0" w:line="240" w:lineRule="auto"/>
              <w:textAlignment w:val="auto"/>
              <w:rPr>
                <w:rFonts w:ascii="Arial" w:hAnsi="Arial" w:cs="Arial"/>
                <w:b/>
                <w:bCs/>
                <w:kern w:val="0"/>
                <w:sz w:val="24"/>
                <w:szCs w:val="24"/>
              </w:rPr>
            </w:pPr>
            <w:r>
              <w:rPr>
                <w:rFonts w:ascii="Arial" w:hAnsi="Arial" w:cs="Arial"/>
                <w:b/>
                <w:bCs/>
                <w:kern w:val="0"/>
                <w:sz w:val="24"/>
                <w:szCs w:val="24"/>
              </w:rPr>
              <w:t xml:space="preserve">Accommodation </w:t>
            </w:r>
          </w:p>
          <w:p w:rsidR="00112F23" w:rsidRDefault="00112F23">
            <w:pPr>
              <w:pStyle w:val="ListParagraph"/>
              <w:suppressAutoHyphens w:val="0"/>
              <w:autoSpaceDE w:val="0"/>
              <w:spacing w:after="0" w:line="240" w:lineRule="auto"/>
              <w:ind w:left="1440"/>
              <w:textAlignment w:val="auto"/>
              <w:rPr>
                <w:rFonts w:ascii="Arial" w:hAnsi="Arial" w:cs="Arial"/>
                <w:kern w:val="0"/>
                <w:sz w:val="24"/>
                <w:szCs w:val="24"/>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If the conference is residential the venue should address the following issue</w:t>
            </w:r>
            <w:r>
              <w:rPr>
                <w:rFonts w:ascii="Arial" w:hAnsi="Arial" w:cs="Arial"/>
                <w:kern w:val="0"/>
                <w:sz w:val="24"/>
                <w:szCs w:val="24"/>
                <w:lang w:val="en-US"/>
              </w:rPr>
              <w:t xml:space="preserve">s: </w:t>
            </w:r>
          </w:p>
          <w:p w:rsidR="00112F23" w:rsidRDefault="00094387">
            <w:pPr>
              <w:widowControl/>
              <w:suppressAutoHyphens w:val="0"/>
              <w:autoSpaceDE w:val="0"/>
              <w:spacing w:after="111" w:line="240" w:lineRule="auto"/>
              <w:textAlignment w:val="auto"/>
              <w:rPr>
                <w:rFonts w:ascii="Arial" w:hAnsi="Arial" w:cs="Arial"/>
                <w:kern w:val="0"/>
                <w:sz w:val="24"/>
                <w:szCs w:val="24"/>
                <w:lang w:val="en-US"/>
              </w:rPr>
            </w:pPr>
            <w:r>
              <w:rPr>
                <w:rFonts w:ascii="Arial" w:hAnsi="Arial" w:cs="Arial"/>
                <w:kern w:val="0"/>
                <w:sz w:val="24"/>
                <w:szCs w:val="24"/>
                <w:lang w:val="en-US"/>
              </w:rPr>
              <w:t xml:space="preserve">Whether the accommodation will be required close to the conference facilities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How are the attendees to be roomed? In pairs, triples,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pStyle w:val="ListParagraph"/>
              <w:numPr>
                <w:ilvl w:val="0"/>
                <w:numId w:val="2"/>
              </w:numPr>
              <w:suppressAutoHyphens w:val="0"/>
              <w:autoSpaceDE w:val="0"/>
              <w:spacing w:after="0" w:line="240" w:lineRule="auto"/>
              <w:textAlignment w:val="auto"/>
              <w:rPr>
                <w:rFonts w:ascii="Arial" w:hAnsi="Arial" w:cs="Arial"/>
                <w:kern w:val="0"/>
                <w:sz w:val="24"/>
                <w:szCs w:val="24"/>
              </w:rPr>
            </w:pPr>
            <w:r>
              <w:rPr>
                <w:rFonts w:ascii="Arial" w:hAnsi="Arial" w:cs="Arial"/>
                <w:kern w:val="0"/>
                <w:sz w:val="24"/>
                <w:szCs w:val="24"/>
              </w:rPr>
              <w:t>“WEDDING PLANNING AND SPECIAL PARTY CELEBRATIONS HAVE SOMETHING IN COMMON”. DISCUSS.</w:t>
            </w:r>
          </w:p>
          <w:p w:rsidR="00112F23" w:rsidRDefault="00112F23">
            <w:pPr>
              <w:suppressAutoHyphens w:val="0"/>
              <w:autoSpaceDE w:val="0"/>
              <w:spacing w:after="0" w:line="240" w:lineRule="auto"/>
              <w:textAlignment w:val="auto"/>
              <w:rPr>
                <w:rFonts w:ascii="Arial" w:hAnsi="Arial" w:cs="Arial"/>
                <w:kern w:val="0"/>
                <w:sz w:val="24"/>
                <w:szCs w:val="24"/>
              </w:rPr>
            </w:pPr>
          </w:p>
          <w:p w:rsidR="00112F23" w:rsidRDefault="00094387">
            <w:pPr>
              <w:suppressAutoHyphens w:val="0"/>
              <w:autoSpaceDE w:val="0"/>
              <w:spacing w:after="0" w:line="240" w:lineRule="auto"/>
              <w:textAlignment w:val="auto"/>
              <w:rPr>
                <w:rFonts w:ascii="Arial" w:hAnsi="Arial" w:cs="Arial"/>
                <w:sz w:val="24"/>
                <w:szCs w:val="24"/>
              </w:rPr>
            </w:pPr>
            <w:r>
              <w:rPr>
                <w:rFonts w:ascii="Arial" w:hAnsi="Arial" w:cs="Arial"/>
                <w:sz w:val="24"/>
                <w:szCs w:val="24"/>
              </w:rPr>
              <w:t xml:space="preserve">Special party planners or </w:t>
            </w:r>
            <w:r>
              <w:rPr>
                <w:rFonts w:ascii="Arial" w:hAnsi="Arial" w:cs="Arial"/>
                <w:sz w:val="24"/>
                <w:szCs w:val="24"/>
              </w:rPr>
              <w:t>coordinators have number of duties to perform some of them are like those of a wedding planner. Therefore, most of the wedding planners work as special party planners as well.</w:t>
            </w:r>
          </w:p>
          <w:p w:rsidR="00112F23" w:rsidRDefault="00112F23">
            <w:pPr>
              <w:suppressAutoHyphens w:val="0"/>
              <w:autoSpaceDE w:val="0"/>
              <w:spacing w:after="0" w:line="240" w:lineRule="auto"/>
              <w:textAlignment w:val="auto"/>
              <w:rPr>
                <w:rFonts w:ascii="Arial" w:hAnsi="Arial" w:cs="Arial"/>
                <w:kern w:val="0"/>
                <w:sz w:val="24"/>
                <w:szCs w:val="24"/>
              </w:rPr>
            </w:pPr>
          </w:p>
          <w:p w:rsidR="00112F23" w:rsidRDefault="00094387">
            <w:pPr>
              <w:pStyle w:val="NormalWeb"/>
              <w:shd w:val="clear" w:color="auto" w:fill="FFFFFF"/>
              <w:spacing w:before="0" w:after="360"/>
              <w:rPr>
                <w:rFonts w:ascii="Arial" w:hAnsi="Arial" w:cs="Arial"/>
                <w:lang w:val="en-US"/>
              </w:rPr>
            </w:pPr>
            <w:r>
              <w:rPr>
                <w:rFonts w:ascii="Arial" w:hAnsi="Arial" w:cs="Arial"/>
                <w:lang w:val="en-US"/>
              </w:rPr>
              <w:t xml:space="preserve">Good event planning means you know up front what you’re trying to accomplish. </w:t>
            </w:r>
            <w:r>
              <w:rPr>
                <w:rFonts w:ascii="Arial" w:hAnsi="Arial" w:cs="Arial"/>
                <w:lang w:val="en-US"/>
              </w:rPr>
              <w:t>Clearly defined goals and objectives help keep you on target throughout the event planning process. They also help you avoid wasting resources, since every decision involving time and money for your event can be related back to your guiding purpose.</w:t>
            </w:r>
          </w:p>
          <w:p w:rsidR="00112F23" w:rsidRDefault="00094387">
            <w:pPr>
              <w:rPr>
                <w:rFonts w:ascii="Arial" w:hAnsi="Arial" w:cs="Arial"/>
                <w:sz w:val="24"/>
                <w:szCs w:val="24"/>
              </w:rPr>
            </w:pPr>
            <w:r>
              <w:rPr>
                <w:rFonts w:ascii="Arial" w:hAnsi="Arial" w:cs="Arial"/>
                <w:sz w:val="24"/>
                <w:szCs w:val="24"/>
              </w:rPr>
              <w:t xml:space="preserve">Think </w:t>
            </w:r>
            <w:r>
              <w:rPr>
                <w:rFonts w:ascii="Arial" w:hAnsi="Arial" w:cs="Arial"/>
                <w:sz w:val="24"/>
                <w:szCs w:val="24"/>
              </w:rPr>
              <w:t>of your goals as your event’s purpose. Your purpose is the big picture reason your event exists. Event goals are the reason your event exists – to inform, to include, to celebrate, to persuade, etc.</w:t>
            </w:r>
          </w:p>
          <w:p w:rsidR="00112F23" w:rsidRDefault="00094387">
            <w:pPr>
              <w:pStyle w:val="NormalWeb"/>
              <w:shd w:val="clear" w:color="auto" w:fill="FFFFFF"/>
              <w:spacing w:before="0" w:after="360"/>
            </w:pPr>
            <w:r>
              <w:rPr>
                <w:rStyle w:val="Strong"/>
                <w:rFonts w:ascii="Arial" w:hAnsi="Arial" w:cs="Arial"/>
                <w:b w:val="0"/>
                <w:lang w:val="en-US"/>
              </w:rPr>
              <w:lastRenderedPageBreak/>
              <w:t>Objectives for such events should be:</w:t>
            </w:r>
          </w:p>
          <w:p w:rsidR="00112F23" w:rsidRDefault="00094387">
            <w:pPr>
              <w:pStyle w:val="NormalWeb"/>
              <w:numPr>
                <w:ilvl w:val="0"/>
                <w:numId w:val="11"/>
              </w:numPr>
              <w:shd w:val="clear" w:color="auto" w:fill="FFFFFF"/>
              <w:spacing w:before="0" w:after="360"/>
            </w:pPr>
            <w:r>
              <w:rPr>
                <w:rStyle w:val="Strong"/>
                <w:rFonts w:ascii="Arial" w:hAnsi="Arial" w:cs="Arial"/>
                <w:lang w:val="en-US"/>
              </w:rPr>
              <w:t>Specific:</w:t>
            </w:r>
            <w:r>
              <w:rPr>
                <w:rFonts w:ascii="Arial" w:hAnsi="Arial" w:cs="Arial"/>
                <w:lang w:val="en-US"/>
              </w:rPr>
              <w:t> What outc</w:t>
            </w:r>
            <w:r>
              <w:rPr>
                <w:rFonts w:ascii="Arial" w:hAnsi="Arial" w:cs="Arial"/>
                <w:lang w:val="en-US"/>
              </w:rPr>
              <w:t xml:space="preserve">ome do we want, by when. </w:t>
            </w:r>
          </w:p>
          <w:p w:rsidR="00112F23" w:rsidRDefault="00094387">
            <w:pPr>
              <w:pStyle w:val="NormalWeb"/>
              <w:numPr>
                <w:ilvl w:val="0"/>
                <w:numId w:val="11"/>
              </w:numPr>
              <w:shd w:val="clear" w:color="auto" w:fill="FFFFFF"/>
              <w:spacing w:before="0" w:after="360"/>
            </w:pPr>
            <w:r>
              <w:rPr>
                <w:rStyle w:val="Strong"/>
                <w:rFonts w:ascii="Arial" w:hAnsi="Arial" w:cs="Arial"/>
                <w:lang w:val="en-US"/>
              </w:rPr>
              <w:t>Measurable:</w:t>
            </w:r>
            <w:r>
              <w:rPr>
                <w:rFonts w:ascii="Arial" w:hAnsi="Arial" w:cs="Arial"/>
                <w:lang w:val="en-US"/>
              </w:rPr>
              <w:t> How much – the hard numbers we can measure.</w:t>
            </w:r>
          </w:p>
          <w:p w:rsidR="00112F23" w:rsidRDefault="00094387">
            <w:pPr>
              <w:pStyle w:val="NormalWeb"/>
              <w:numPr>
                <w:ilvl w:val="0"/>
                <w:numId w:val="11"/>
              </w:numPr>
              <w:shd w:val="clear" w:color="auto" w:fill="FFFFFF"/>
              <w:spacing w:before="0" w:after="360"/>
            </w:pPr>
            <w:r>
              <w:rPr>
                <w:rStyle w:val="Strong"/>
                <w:rFonts w:ascii="Arial" w:hAnsi="Arial" w:cs="Arial"/>
                <w:lang w:val="en-US"/>
              </w:rPr>
              <w:t>Achievable:</w:t>
            </w:r>
            <w:r>
              <w:rPr>
                <w:rFonts w:ascii="Arial" w:hAnsi="Arial" w:cs="Arial"/>
                <w:lang w:val="en-US"/>
              </w:rPr>
              <w:t> Not only is the objective achievable, we’re also relatively likely to accomplish it. </w:t>
            </w:r>
          </w:p>
          <w:p w:rsidR="00112F23" w:rsidRDefault="00094387">
            <w:pPr>
              <w:pStyle w:val="NormalWeb"/>
              <w:numPr>
                <w:ilvl w:val="0"/>
                <w:numId w:val="11"/>
              </w:numPr>
              <w:shd w:val="clear" w:color="auto" w:fill="FFFFFF"/>
              <w:spacing w:before="0" w:after="360"/>
            </w:pPr>
            <w:r>
              <w:rPr>
                <w:rStyle w:val="Strong"/>
                <w:rFonts w:ascii="Arial" w:hAnsi="Arial" w:cs="Arial"/>
                <w:lang w:val="en-US"/>
              </w:rPr>
              <w:t xml:space="preserve"> Relevant:</w:t>
            </w:r>
            <w:r>
              <w:rPr>
                <w:rFonts w:ascii="Arial" w:hAnsi="Arial" w:cs="Arial"/>
                <w:lang w:val="en-US"/>
              </w:rPr>
              <w:t xml:space="preserve"> The objective relates back to our client’s goals. </w:t>
            </w:r>
          </w:p>
          <w:p w:rsidR="00112F23" w:rsidRDefault="00094387">
            <w:pPr>
              <w:pStyle w:val="NormalWeb"/>
              <w:numPr>
                <w:ilvl w:val="0"/>
                <w:numId w:val="11"/>
              </w:numPr>
              <w:shd w:val="clear" w:color="auto" w:fill="FFFFFF"/>
              <w:spacing w:before="0" w:after="360"/>
            </w:pPr>
            <w:r>
              <w:rPr>
                <w:rStyle w:val="Strong"/>
                <w:rFonts w:ascii="Arial" w:hAnsi="Arial" w:cs="Arial"/>
                <w:lang w:val="en-US"/>
              </w:rPr>
              <w:t>Time-bound:</w:t>
            </w:r>
            <w:r>
              <w:rPr>
                <w:rFonts w:ascii="Arial" w:hAnsi="Arial" w:cs="Arial"/>
                <w:lang w:val="en-US"/>
              </w:rPr>
              <w:t> Ti</w:t>
            </w:r>
            <w:r>
              <w:rPr>
                <w:rFonts w:ascii="Arial" w:hAnsi="Arial" w:cs="Arial"/>
                <w:lang w:val="en-US"/>
              </w:rPr>
              <w:t>mebound means we can create a timeline that defines the beginning and the end of the period in which we are measuring. There’s a start and stop point, and we can measure the change between the two.</w:t>
            </w:r>
          </w:p>
          <w:p w:rsidR="00112F23" w:rsidRDefault="00112F23">
            <w:pPr>
              <w:suppressAutoHyphens w:val="0"/>
              <w:autoSpaceDE w:val="0"/>
              <w:spacing w:after="0" w:line="240" w:lineRule="auto"/>
              <w:textAlignment w:val="auto"/>
              <w:rPr>
                <w:rFonts w:ascii="Arial" w:hAnsi="Arial" w:cs="Arial"/>
                <w:kern w:val="0"/>
                <w:sz w:val="24"/>
                <w:szCs w:val="24"/>
              </w:rPr>
            </w:pPr>
          </w:p>
          <w:p w:rsidR="00112F23" w:rsidRDefault="00094387">
            <w:pPr>
              <w:pStyle w:val="ListParagraph"/>
              <w:numPr>
                <w:ilvl w:val="0"/>
                <w:numId w:val="2"/>
              </w:numPr>
              <w:suppressAutoHyphens w:val="0"/>
              <w:autoSpaceDE w:val="0"/>
              <w:spacing w:after="0" w:line="240" w:lineRule="auto"/>
              <w:textAlignment w:val="auto"/>
              <w:rPr>
                <w:rFonts w:ascii="Arial" w:hAnsi="Arial" w:cs="Arial"/>
                <w:kern w:val="0"/>
                <w:sz w:val="24"/>
                <w:szCs w:val="24"/>
              </w:rPr>
            </w:pPr>
            <w:r>
              <w:rPr>
                <w:rFonts w:ascii="Arial" w:hAnsi="Arial" w:cs="Arial"/>
                <w:kern w:val="0"/>
                <w:sz w:val="24"/>
                <w:szCs w:val="24"/>
              </w:rPr>
              <w:t xml:space="preserve">- OUTLINE THE MAIN SECTORS FOR EVENT PLANNING. </w:t>
            </w:r>
          </w:p>
          <w:p w:rsidR="00112F23" w:rsidRDefault="00094387">
            <w:pPr>
              <w:pStyle w:val="ListParagraph"/>
              <w:numPr>
                <w:ilvl w:val="0"/>
                <w:numId w:val="10"/>
              </w:numPr>
              <w:suppressAutoHyphens w:val="0"/>
              <w:autoSpaceDE w:val="0"/>
              <w:spacing w:after="0" w:line="240" w:lineRule="auto"/>
              <w:textAlignment w:val="auto"/>
              <w:rPr>
                <w:rFonts w:ascii="Arial" w:hAnsi="Arial" w:cs="Arial"/>
                <w:kern w:val="0"/>
                <w:sz w:val="24"/>
                <w:szCs w:val="24"/>
              </w:rPr>
            </w:pPr>
            <w:r>
              <w:rPr>
                <w:rFonts w:ascii="Arial" w:hAnsi="Arial" w:cs="Arial"/>
                <w:kern w:val="0"/>
                <w:sz w:val="24"/>
                <w:szCs w:val="24"/>
              </w:rPr>
              <w:t xml:space="preserve">PROVIDE </w:t>
            </w:r>
            <w:r>
              <w:rPr>
                <w:rFonts w:ascii="Arial" w:hAnsi="Arial" w:cs="Arial"/>
                <w:kern w:val="0"/>
                <w:sz w:val="24"/>
                <w:szCs w:val="24"/>
              </w:rPr>
              <w:t xml:space="preserve">ONE EXAMPLE OF EVENT WHICH FALLS WITHIN EACH </w:t>
            </w:r>
            <w:r>
              <w:rPr>
                <w:rFonts w:ascii="Arial" w:hAnsi="Arial" w:cs="Arial"/>
                <w:kern w:val="0"/>
                <w:sz w:val="24"/>
                <w:szCs w:val="24"/>
              </w:rPr>
              <w:br/>
            </w:r>
            <w:r>
              <w:rPr>
                <w:rFonts w:ascii="Arial" w:hAnsi="Arial" w:cs="Arial"/>
                <w:kern w:val="0"/>
                <w:sz w:val="24"/>
                <w:szCs w:val="24"/>
              </w:rPr>
              <w:t xml:space="preserve">SECTOR. </w:t>
            </w:r>
          </w:p>
          <w:p w:rsidR="00112F23" w:rsidRDefault="00094387">
            <w:pPr>
              <w:pStyle w:val="ListParagraph"/>
              <w:numPr>
                <w:ilvl w:val="0"/>
                <w:numId w:val="10"/>
              </w:numPr>
              <w:suppressAutoHyphens w:val="0"/>
              <w:autoSpaceDE w:val="0"/>
              <w:spacing w:after="0" w:line="240" w:lineRule="auto"/>
              <w:textAlignment w:val="auto"/>
              <w:rPr>
                <w:rFonts w:ascii="Arial" w:hAnsi="Arial" w:cs="Arial"/>
                <w:kern w:val="0"/>
                <w:sz w:val="24"/>
                <w:szCs w:val="24"/>
              </w:rPr>
            </w:pPr>
            <w:r>
              <w:rPr>
                <w:rFonts w:ascii="Arial" w:hAnsi="Arial" w:cs="Arial"/>
                <w:kern w:val="0"/>
                <w:sz w:val="24"/>
                <w:szCs w:val="24"/>
              </w:rPr>
              <w:t>HOW DO THE PLANNING REQUIREMENTS DIFFER FOR DIFFERENT TYPES OF EVENTS?</w:t>
            </w:r>
          </w:p>
          <w:p w:rsidR="00112F23" w:rsidRDefault="00112F23">
            <w:pPr>
              <w:pStyle w:val="Standard"/>
              <w:spacing w:after="0" w:line="240" w:lineRule="auto"/>
              <w:rPr>
                <w:rFonts w:ascii="Arial" w:hAnsi="Arial" w:cs="Arial"/>
                <w:b/>
                <w:sz w:val="24"/>
                <w:szCs w:val="24"/>
                <w:lang w:val="en-US"/>
              </w:rPr>
            </w:pP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color w:val="000000"/>
                <w:kern w:val="0"/>
                <w:sz w:val="24"/>
                <w:szCs w:val="24"/>
                <w:lang w:val="en-US"/>
              </w:rPr>
              <w:t>There are two major categories of events and many subcategories which fall under these two types:</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  </w:t>
            </w:r>
          </w:p>
          <w:p w:rsidR="00112F23" w:rsidRDefault="00094387">
            <w:pPr>
              <w:pStyle w:val="Default"/>
              <w:numPr>
                <w:ilvl w:val="0"/>
                <w:numId w:val="12"/>
              </w:numPr>
            </w:pPr>
            <w:r>
              <w:rPr>
                <w:rFonts w:ascii="Arial" w:hAnsi="Arial" w:cs="Arial"/>
                <w:kern w:val="0"/>
                <w:u w:val="single"/>
              </w:rPr>
              <w:t>Corporate Events</w:t>
            </w:r>
            <w:r>
              <w:rPr>
                <w:rFonts w:ascii="Arial" w:hAnsi="Arial" w:cs="Arial"/>
                <w:kern w:val="0"/>
              </w:rPr>
              <w:t xml:space="preserve">: </w:t>
            </w:r>
          </w:p>
          <w:p w:rsidR="00112F23" w:rsidRDefault="00112F23">
            <w:pPr>
              <w:pStyle w:val="Default"/>
              <w:rPr>
                <w:rFonts w:ascii="Arial" w:hAnsi="Arial" w:cs="Arial"/>
              </w:rPr>
            </w:pPr>
          </w:p>
          <w:p w:rsidR="00112F23" w:rsidRDefault="00094387">
            <w:pPr>
              <w:pStyle w:val="Default"/>
            </w:pPr>
            <w:r>
              <w:rPr>
                <w:rFonts w:ascii="Arial" w:hAnsi="Arial" w:cs="Arial"/>
                <w:kern w:val="0"/>
              </w:rPr>
              <w:t xml:space="preserve">They </w:t>
            </w:r>
            <w:r>
              <w:rPr>
                <w:rFonts w:ascii="Arial" w:hAnsi="Arial" w:cs="Arial"/>
                <w:kern w:val="0"/>
              </w:rPr>
              <w:t xml:space="preserve">are held by corporations or businesses for their staff, clients or stakeholders. </w:t>
            </w:r>
            <w:r>
              <w:rPr>
                <w:rFonts w:ascii="Arial" w:eastAsia="SimSun" w:hAnsi="Arial" w:cs="Arial"/>
                <w:kern w:val="0"/>
              </w:rPr>
              <w:t>These events can be for large audiences such as conventions and conferences, or smaller events such as retreats, holiday parties or even private concerts, meetings, convention</w:t>
            </w:r>
            <w:r>
              <w:rPr>
                <w:rFonts w:ascii="Arial" w:eastAsia="SimSun" w:hAnsi="Arial" w:cs="Arial"/>
                <w:kern w:val="0"/>
              </w:rPr>
              <w:t>s and educational seminars. These events may be specifically for those who work within the company, or they may be public relations, marketing, or sales efforts that are intended for industry insiders, consumers, or the press.</w:t>
            </w:r>
          </w:p>
          <w:p w:rsidR="00112F23" w:rsidRDefault="00112F23">
            <w:pPr>
              <w:pStyle w:val="Default"/>
              <w:ind w:left="720"/>
              <w:rPr>
                <w:rFonts w:ascii="Arial" w:eastAsia="SimSun" w:hAnsi="Arial" w:cs="Arial"/>
                <w:kern w:val="0"/>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There are many kinds of even</w:t>
            </w:r>
            <w:r>
              <w:rPr>
                <w:rFonts w:ascii="Arial" w:hAnsi="Arial" w:cs="Arial"/>
                <w:color w:val="000000"/>
                <w:kern w:val="0"/>
                <w:sz w:val="24"/>
                <w:szCs w:val="24"/>
                <w:lang w:val="en-US"/>
              </w:rPr>
              <w:t>ts held by corporations. Some have unique cultural needs and others have a specific vision. It is up to the corporate event planner to figure out what kind of event the corporate head wants to host. For example, they may want a casual family picnic, a blac</w:t>
            </w:r>
            <w:r>
              <w:rPr>
                <w:rFonts w:ascii="Arial" w:hAnsi="Arial" w:cs="Arial"/>
                <w:color w:val="000000"/>
                <w:kern w:val="0"/>
                <w:sz w:val="24"/>
                <w:szCs w:val="24"/>
                <w:lang w:val="en-US"/>
              </w:rPr>
              <w:t xml:space="preserve">k-tie gala, a celebrity fundraiser or a unique carnival experience.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A corporate event planner plans, coordinates, and manages a corporate event. Some events are on a large scale and may require a team of planners. Other corporate events are smaller in na</w:t>
            </w:r>
            <w:r>
              <w:rPr>
                <w:rFonts w:ascii="Arial" w:hAnsi="Arial" w:cs="Arial"/>
                <w:color w:val="000000"/>
                <w:kern w:val="0"/>
                <w:sz w:val="24"/>
                <w:szCs w:val="24"/>
                <w:lang w:val="en-US"/>
              </w:rPr>
              <w:t xml:space="preserve">ture and they may only need a single person to plan the event.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All the important decisions are made by the corporate host; however, the planner gives the host a few options.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lastRenderedPageBreak/>
              <w:t xml:space="preserve">For example, the planner may inform the host that a charity fund raising event </w:t>
            </w:r>
            <w:r>
              <w:rPr>
                <w:rFonts w:ascii="Arial" w:hAnsi="Arial" w:cs="Arial"/>
                <w:color w:val="000000"/>
                <w:kern w:val="0"/>
                <w:sz w:val="24"/>
                <w:szCs w:val="24"/>
                <w:lang w:val="en-US"/>
              </w:rPr>
              <w:t xml:space="preserve">may be held at a hotel, a city landmark, or at a convention centre.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The host will pick one venue option from the choices. If the host chooses to have the event at a hotel, the planner will then select a series of hotel choices — again giving the host the </w:t>
            </w:r>
            <w:r>
              <w:rPr>
                <w:rFonts w:ascii="Arial" w:hAnsi="Arial" w:cs="Arial"/>
                <w:color w:val="000000"/>
                <w:kern w:val="0"/>
                <w:sz w:val="24"/>
                <w:szCs w:val="24"/>
                <w:lang w:val="en-US"/>
              </w:rPr>
              <w:t xml:space="preserve">opportunity to make a well-informed choice.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Default"/>
              <w:rPr>
                <w:rFonts w:ascii="Arial" w:eastAsia="SimSun" w:hAnsi="Arial" w:cs="Arial"/>
                <w:kern w:val="0"/>
              </w:rPr>
            </w:pPr>
            <w:r>
              <w:rPr>
                <w:rFonts w:ascii="Arial" w:eastAsia="SimSun" w:hAnsi="Arial" w:cs="Arial"/>
                <w:kern w:val="0"/>
              </w:rPr>
              <w:t>Once the kind of event is decided upon, the corporate event planner deals with all aspects of the event. Besides reserving the venue, the corporate event planner selects a caterer, makes bookings for the entert</w:t>
            </w:r>
            <w:r>
              <w:rPr>
                <w:rFonts w:ascii="Arial" w:eastAsia="SimSun" w:hAnsi="Arial" w:cs="Arial"/>
                <w:kern w:val="0"/>
              </w:rPr>
              <w:t xml:space="preserve">ainment, arranges for local tours, manages the event accounting, and sets up audio/visual equipment. </w:t>
            </w:r>
          </w:p>
          <w:p w:rsidR="00112F23" w:rsidRDefault="00112F23">
            <w:pPr>
              <w:pStyle w:val="Default"/>
              <w:ind w:left="720"/>
              <w:rPr>
                <w:rFonts w:ascii="Arial" w:eastAsia="SimSun" w:hAnsi="Arial" w:cs="Arial"/>
                <w:kern w:val="0"/>
              </w:rPr>
            </w:pPr>
          </w:p>
          <w:p w:rsidR="00112F23" w:rsidRDefault="00094387">
            <w:pPr>
              <w:pStyle w:val="Default"/>
              <w:rPr>
                <w:rFonts w:ascii="Arial" w:eastAsia="SimSun" w:hAnsi="Arial" w:cs="Arial"/>
                <w:kern w:val="0"/>
              </w:rPr>
            </w:pPr>
            <w:r>
              <w:rPr>
                <w:rFonts w:ascii="Arial" w:eastAsia="SimSun" w:hAnsi="Arial" w:cs="Arial"/>
                <w:kern w:val="0"/>
              </w:rPr>
              <w:t>In addition, if there are out-of-town guests for the event, the planner may need to set up travel arrangements, such as airfare and ground transportation</w:t>
            </w:r>
            <w:r>
              <w:rPr>
                <w:rFonts w:ascii="Arial" w:eastAsia="SimSun" w:hAnsi="Arial" w:cs="Arial"/>
                <w:kern w:val="0"/>
              </w:rPr>
              <w:t xml:space="preserve">, and help guests obtain passport or visas. </w:t>
            </w:r>
          </w:p>
          <w:p w:rsidR="00112F23" w:rsidRDefault="00094387">
            <w:pPr>
              <w:pStyle w:val="Default"/>
              <w:rPr>
                <w:rFonts w:ascii="Arial" w:eastAsia="SimSun" w:hAnsi="Arial" w:cs="Arial"/>
                <w:kern w:val="0"/>
              </w:rPr>
            </w:pPr>
            <w:r>
              <w:rPr>
                <w:rFonts w:ascii="Arial" w:eastAsia="SimSun" w:hAnsi="Arial" w:cs="Arial"/>
                <w:kern w:val="0"/>
              </w:rPr>
              <w:t>On the day of the event, the corporate event planner makes sure that everything flows smoothly.</w:t>
            </w:r>
          </w:p>
          <w:p w:rsidR="00112F23" w:rsidRDefault="00112F23">
            <w:pPr>
              <w:pStyle w:val="Default"/>
              <w:rPr>
                <w:rFonts w:ascii="Arial" w:eastAsia="SimSun" w:hAnsi="Arial" w:cs="Arial"/>
                <w:kern w:val="0"/>
              </w:rPr>
            </w:pPr>
          </w:p>
          <w:p w:rsidR="00112F23" w:rsidRDefault="00112F23">
            <w:pPr>
              <w:pStyle w:val="Default"/>
              <w:rPr>
                <w:rFonts w:ascii="Arial" w:eastAsia="SimSun" w:hAnsi="Arial" w:cs="Arial"/>
                <w:kern w:val="0"/>
              </w:rPr>
            </w:pPr>
          </w:p>
          <w:p w:rsidR="00112F23" w:rsidRDefault="00094387">
            <w:pPr>
              <w:pStyle w:val="ListParagraph"/>
              <w:numPr>
                <w:ilvl w:val="0"/>
                <w:numId w:val="12"/>
              </w:numPr>
              <w:suppressAutoHyphens w:val="0"/>
              <w:autoSpaceDE w:val="0"/>
              <w:spacing w:after="0" w:line="240" w:lineRule="auto"/>
              <w:textAlignment w:val="auto"/>
            </w:pPr>
            <w:r>
              <w:rPr>
                <w:rFonts w:ascii="Arial" w:hAnsi="Arial" w:cs="Arial"/>
                <w:color w:val="000000"/>
                <w:kern w:val="0"/>
                <w:sz w:val="24"/>
                <w:szCs w:val="24"/>
                <w:u w:val="single"/>
                <w:lang w:val="fr-BE"/>
              </w:rPr>
              <w:t>Social Events </w:t>
            </w:r>
            <w:r>
              <w:rPr>
                <w:rFonts w:ascii="Arial" w:hAnsi="Arial" w:cs="Arial"/>
                <w:color w:val="000000"/>
                <w:kern w:val="0"/>
                <w:sz w:val="24"/>
                <w:szCs w:val="24"/>
                <w:lang w:val="fr-BE"/>
              </w:rPr>
              <w:t>:</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spacing w:after="0" w:line="240" w:lineRule="auto"/>
              <w:rPr>
                <w:rFonts w:ascii="Arial" w:hAnsi="Arial" w:cs="Arial"/>
                <w:sz w:val="24"/>
                <w:szCs w:val="24"/>
                <w:lang w:val="en-US"/>
              </w:rPr>
            </w:pPr>
            <w:r>
              <w:rPr>
                <w:rFonts w:ascii="Arial" w:hAnsi="Arial" w:cs="Arial"/>
                <w:sz w:val="24"/>
                <w:szCs w:val="24"/>
                <w:lang w:val="en-US"/>
              </w:rPr>
              <w:t>Under Social Events, we find:  Leisure Events that include:</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numPr>
                <w:ilvl w:val="0"/>
                <w:numId w:val="13"/>
              </w:numPr>
              <w:spacing w:after="0" w:line="240" w:lineRule="auto"/>
              <w:rPr>
                <w:rFonts w:ascii="Arial" w:hAnsi="Arial" w:cs="Arial"/>
                <w:sz w:val="24"/>
                <w:szCs w:val="24"/>
                <w:lang w:val="en-US"/>
              </w:rPr>
            </w:pPr>
            <w:r>
              <w:rPr>
                <w:rFonts w:ascii="Arial" w:hAnsi="Arial" w:cs="Arial"/>
                <w:sz w:val="24"/>
                <w:szCs w:val="24"/>
                <w:lang w:val="en-US"/>
              </w:rPr>
              <w:t xml:space="preserve">Sports Events: there are two basic </w:t>
            </w:r>
            <w:r>
              <w:rPr>
                <w:rFonts w:ascii="Arial" w:hAnsi="Arial" w:cs="Arial"/>
                <w:sz w:val="24"/>
                <w:szCs w:val="24"/>
                <w:lang w:val="en-US"/>
              </w:rPr>
              <w:t xml:space="preserve">types of Sports Events: </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spacing w:after="0" w:line="240" w:lineRule="auto"/>
              <w:rPr>
                <w:rFonts w:ascii="Arial" w:hAnsi="Arial" w:cs="Arial"/>
                <w:sz w:val="24"/>
                <w:szCs w:val="24"/>
                <w:lang w:val="en-US"/>
              </w:rPr>
            </w:pPr>
            <w:r>
              <w:rPr>
                <w:rFonts w:ascii="Arial" w:hAnsi="Arial" w:cs="Arial"/>
                <w:sz w:val="24"/>
                <w:szCs w:val="24"/>
                <w:lang w:val="en-US"/>
              </w:rPr>
              <w:t>a) Spectator events: they often follow a theme and require advanced planning to coordinate all details.</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numPr>
                <w:ilvl w:val="0"/>
                <w:numId w:val="8"/>
              </w:numPr>
              <w:spacing w:after="0" w:line="240" w:lineRule="auto"/>
              <w:rPr>
                <w:rFonts w:ascii="Arial" w:hAnsi="Arial" w:cs="Arial"/>
                <w:sz w:val="24"/>
                <w:szCs w:val="24"/>
                <w:lang w:val="en-US"/>
              </w:rPr>
            </w:pPr>
            <w:r>
              <w:rPr>
                <w:rFonts w:ascii="Arial" w:hAnsi="Arial" w:cs="Arial"/>
                <w:sz w:val="24"/>
                <w:szCs w:val="24"/>
                <w:lang w:val="en-US"/>
              </w:rPr>
              <w:t>Participant events: are much more difficult to coordinate, for example:</w:t>
            </w:r>
          </w:p>
          <w:p w:rsidR="00112F23" w:rsidRDefault="00112F23">
            <w:pPr>
              <w:pStyle w:val="Standard"/>
              <w:spacing w:after="0" w:line="240" w:lineRule="auto"/>
              <w:ind w:left="360"/>
              <w:rPr>
                <w:rFonts w:ascii="Arial" w:hAnsi="Arial" w:cs="Arial"/>
                <w:sz w:val="24"/>
                <w:szCs w:val="24"/>
                <w:lang w:val="en-US"/>
              </w:rPr>
            </w:pPr>
          </w:p>
          <w:p w:rsidR="00112F23" w:rsidRDefault="00094387">
            <w:pPr>
              <w:pStyle w:val="Standard"/>
              <w:numPr>
                <w:ilvl w:val="0"/>
                <w:numId w:val="13"/>
              </w:numPr>
              <w:spacing w:after="0" w:line="240" w:lineRule="auto"/>
              <w:rPr>
                <w:rFonts w:ascii="Arial" w:hAnsi="Arial" w:cs="Arial"/>
                <w:sz w:val="24"/>
                <w:szCs w:val="24"/>
                <w:lang w:val="en-US"/>
              </w:rPr>
            </w:pPr>
            <w:r>
              <w:rPr>
                <w:rFonts w:ascii="Arial" w:hAnsi="Arial" w:cs="Arial"/>
                <w:sz w:val="24"/>
                <w:szCs w:val="24"/>
                <w:lang w:val="en-US"/>
              </w:rPr>
              <w:t xml:space="preserve">Festivals: they are grand, multi-phases events that </w:t>
            </w:r>
            <w:r>
              <w:rPr>
                <w:rFonts w:ascii="Arial" w:hAnsi="Arial" w:cs="Arial"/>
                <w:sz w:val="24"/>
                <w:szCs w:val="24"/>
                <w:lang w:val="en-US"/>
              </w:rPr>
              <w:t xml:space="preserve">take place over several days. They require a great deal of organization. </w:t>
            </w:r>
          </w:p>
          <w:p w:rsidR="00112F23" w:rsidRDefault="00094387">
            <w:pPr>
              <w:pStyle w:val="Standard"/>
              <w:spacing w:after="0" w:line="240" w:lineRule="auto"/>
              <w:rPr>
                <w:rFonts w:ascii="Arial" w:hAnsi="Arial" w:cs="Arial"/>
                <w:sz w:val="24"/>
                <w:szCs w:val="24"/>
                <w:lang w:val="en-US"/>
              </w:rPr>
            </w:pPr>
            <w:r>
              <w:rPr>
                <w:rFonts w:ascii="Arial" w:hAnsi="Arial" w:cs="Arial"/>
                <w:sz w:val="24"/>
                <w:szCs w:val="24"/>
                <w:lang w:val="en-US"/>
              </w:rPr>
              <w:t>The first step is to define the objectives of the festival and to keep those objectives in mind during the planning and execution of the event.</w:t>
            </w:r>
          </w:p>
          <w:p w:rsidR="00112F23" w:rsidRDefault="00112F23">
            <w:pPr>
              <w:pStyle w:val="Standard"/>
              <w:spacing w:after="0" w:line="240" w:lineRule="auto"/>
              <w:rPr>
                <w:rFonts w:ascii="Arial" w:hAnsi="Arial" w:cs="Arial"/>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There are several basic reasons to pl</w:t>
            </w:r>
            <w:r>
              <w:rPr>
                <w:rFonts w:ascii="Arial" w:hAnsi="Arial" w:cs="Arial"/>
                <w:color w:val="000000"/>
                <w:kern w:val="0"/>
                <w:sz w:val="24"/>
                <w:szCs w:val="24"/>
                <w:lang w:val="en-US"/>
              </w:rPr>
              <w:t xml:space="preserve">an a festival or event: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 </w:t>
            </w:r>
          </w:p>
          <w:p w:rsidR="00112F23" w:rsidRDefault="00094387">
            <w:pPr>
              <w:pStyle w:val="ListParagraph"/>
              <w:numPr>
                <w:ilvl w:val="3"/>
                <w:numId w:val="12"/>
              </w:numPr>
              <w:suppressAutoHyphens w:val="0"/>
              <w:autoSpaceDE w:val="0"/>
              <w:spacing w:after="0" w:line="240" w:lineRule="auto"/>
              <w:textAlignment w:val="auto"/>
            </w:pPr>
            <w:r>
              <w:rPr>
                <w:rFonts w:ascii="Arial" w:hAnsi="Arial" w:cs="Arial"/>
                <w:b/>
                <w:bCs/>
                <w:color w:val="000000"/>
                <w:kern w:val="0"/>
                <w:sz w:val="24"/>
                <w:szCs w:val="24"/>
              </w:rPr>
              <w:t xml:space="preserve">To Make Money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This could be an event for profit or to generate funds for other public good (another event, refurbish a historic building, a community centre etc.).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ListParagraph"/>
              <w:numPr>
                <w:ilvl w:val="3"/>
                <w:numId w:val="12"/>
              </w:numPr>
              <w:suppressAutoHyphens w:val="0"/>
              <w:autoSpaceDE w:val="0"/>
              <w:spacing w:after="0" w:line="240" w:lineRule="auto"/>
              <w:textAlignment w:val="auto"/>
            </w:pPr>
            <w:r>
              <w:rPr>
                <w:rFonts w:ascii="Arial" w:hAnsi="Arial" w:cs="Arial"/>
                <w:b/>
                <w:bCs/>
                <w:color w:val="000000"/>
                <w:kern w:val="0"/>
                <w:sz w:val="24"/>
                <w:szCs w:val="24"/>
              </w:rPr>
              <w:t xml:space="preserve">To Create a Community Event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This helps to increase the qualit</w:t>
            </w:r>
            <w:r>
              <w:rPr>
                <w:rFonts w:ascii="Arial" w:hAnsi="Arial" w:cs="Arial"/>
                <w:color w:val="000000"/>
                <w:kern w:val="0"/>
                <w:sz w:val="24"/>
                <w:szCs w:val="24"/>
                <w:lang w:val="en-US"/>
              </w:rPr>
              <w:t xml:space="preserve">y of life for your community.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ListParagraph"/>
              <w:numPr>
                <w:ilvl w:val="3"/>
                <w:numId w:val="12"/>
              </w:numPr>
              <w:suppressAutoHyphens w:val="0"/>
              <w:autoSpaceDE w:val="0"/>
              <w:spacing w:after="0" w:line="240" w:lineRule="auto"/>
              <w:textAlignment w:val="auto"/>
            </w:pPr>
            <w:r>
              <w:rPr>
                <w:rFonts w:ascii="Arial" w:hAnsi="Arial" w:cs="Arial"/>
                <w:b/>
                <w:bCs/>
                <w:color w:val="000000"/>
                <w:kern w:val="0"/>
                <w:sz w:val="24"/>
                <w:szCs w:val="24"/>
                <w:lang w:val="fr-BE"/>
              </w:rPr>
              <w:t xml:space="preserve">Economic Impact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Events can have a positive impact on the economy of your community by bringing money into the local economy i.e. attracting tourists.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pStyle w:val="ListParagraph"/>
              <w:numPr>
                <w:ilvl w:val="3"/>
                <w:numId w:val="12"/>
              </w:numPr>
              <w:suppressAutoHyphens w:val="0"/>
              <w:autoSpaceDE w:val="0"/>
              <w:spacing w:after="0" w:line="240" w:lineRule="auto"/>
              <w:textAlignment w:val="auto"/>
            </w:pPr>
            <w:r>
              <w:rPr>
                <w:rFonts w:ascii="Arial" w:hAnsi="Arial" w:cs="Arial"/>
                <w:b/>
                <w:bCs/>
                <w:kern w:val="0"/>
                <w:sz w:val="24"/>
                <w:szCs w:val="24"/>
              </w:rPr>
              <w:lastRenderedPageBreak/>
              <w:t xml:space="preserve">For Education </w:t>
            </w:r>
          </w:p>
          <w:p w:rsidR="00112F23" w:rsidRDefault="00094387">
            <w:pPr>
              <w:pStyle w:val="Standard"/>
              <w:spacing w:after="0" w:line="240" w:lineRule="auto"/>
              <w:rPr>
                <w:rFonts w:ascii="Arial" w:hAnsi="Arial" w:cs="Arial"/>
                <w:kern w:val="0"/>
                <w:sz w:val="24"/>
                <w:szCs w:val="24"/>
                <w:lang w:val="en-US"/>
              </w:rPr>
            </w:pPr>
            <w:r>
              <w:rPr>
                <w:rFonts w:ascii="Arial" w:hAnsi="Arial" w:cs="Arial"/>
                <w:kern w:val="0"/>
                <w:sz w:val="24"/>
                <w:szCs w:val="24"/>
                <w:lang w:val="en-US"/>
              </w:rPr>
              <w:t xml:space="preserve">Communities may get together for conducting an event </w:t>
            </w:r>
            <w:r>
              <w:rPr>
                <w:rFonts w:ascii="Arial" w:hAnsi="Arial" w:cs="Arial"/>
                <w:kern w:val="0"/>
                <w:sz w:val="24"/>
                <w:szCs w:val="24"/>
                <w:lang w:val="en-US"/>
              </w:rPr>
              <w:t>to emphasize local historic events, or to educate people about natural resources of the area.</w:t>
            </w:r>
          </w:p>
          <w:p w:rsidR="00112F23" w:rsidRDefault="00112F23">
            <w:pPr>
              <w:pStyle w:val="Standard"/>
              <w:spacing w:after="0" w:line="240" w:lineRule="auto"/>
              <w:rPr>
                <w:rFonts w:ascii="Arial" w:hAnsi="Arial" w:cs="Arial"/>
                <w:sz w:val="24"/>
                <w:szCs w:val="24"/>
                <w:lang w:val="en-US"/>
              </w:rPr>
            </w:pPr>
          </w:p>
          <w:p w:rsidR="00112F23" w:rsidRDefault="00112F23">
            <w:pPr>
              <w:pStyle w:val="Standard"/>
              <w:spacing w:after="0" w:line="240" w:lineRule="auto"/>
              <w:rPr>
                <w:rFonts w:ascii="Arial" w:hAnsi="Arial" w:cs="Arial"/>
                <w:sz w:val="24"/>
                <w:szCs w:val="24"/>
                <w:lang w:val="en-US"/>
              </w:rPr>
            </w:pPr>
          </w:p>
          <w:p w:rsidR="00112F23" w:rsidRDefault="00094387">
            <w:pPr>
              <w:pStyle w:val="Default"/>
              <w:numPr>
                <w:ilvl w:val="0"/>
                <w:numId w:val="13"/>
              </w:numPr>
            </w:pPr>
            <w:r>
              <w:rPr>
                <w:rFonts w:ascii="Arial" w:hAnsi="Arial" w:cs="Arial"/>
              </w:rPr>
              <w:t xml:space="preserve">Concerts: </w:t>
            </w:r>
            <w:r>
              <w:rPr>
                <w:rFonts w:ascii="Arial" w:eastAsia="SimSun" w:hAnsi="Arial" w:cs="Arial"/>
                <w:kern w:val="0"/>
              </w:rPr>
              <w:t>they are usually public events, and as such, they present a whole different level of challenges in planning and preparation. There are fundamental que</w:t>
            </w:r>
            <w:r>
              <w:rPr>
                <w:rFonts w:ascii="Arial" w:eastAsia="SimSun" w:hAnsi="Arial" w:cs="Arial"/>
                <w:kern w:val="0"/>
              </w:rPr>
              <w:t xml:space="preserve">stions which guide the planning process and help assure an enjoyable event. </w:t>
            </w:r>
          </w:p>
          <w:p w:rsidR="00112F23" w:rsidRDefault="00112F23">
            <w:pPr>
              <w:pStyle w:val="Default"/>
              <w:rPr>
                <w:rFonts w:ascii="Arial" w:eastAsia="SimSun" w:hAnsi="Arial" w:cs="Arial"/>
                <w:kern w:val="0"/>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Concerts may be hosted by the artist as a promotional or fund-raising effort. Or they may be promoted as a profit venture or may be a joint effort by the artist and venue. They m</w:t>
            </w:r>
            <w:r>
              <w:rPr>
                <w:rFonts w:ascii="Arial" w:hAnsi="Arial" w:cs="Arial"/>
                <w:color w:val="000000"/>
                <w:kern w:val="0"/>
                <w:sz w:val="24"/>
                <w:szCs w:val="24"/>
                <w:lang w:val="en-US"/>
              </w:rPr>
              <w:t xml:space="preserve">ay even be semi-public, such as a school band concert.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Choosing an appropriate location is key to a concert’s success. How large an audience is expected? How much seating and parking will be required? For an outdoor concert, what weather contingencies do</w:t>
            </w:r>
            <w:r>
              <w:rPr>
                <w:rFonts w:ascii="Arial" w:hAnsi="Arial" w:cs="Arial"/>
                <w:color w:val="000000"/>
                <w:kern w:val="0"/>
                <w:sz w:val="24"/>
                <w:szCs w:val="24"/>
                <w:lang w:val="en-US"/>
              </w:rPr>
              <w:t xml:space="preserve"> you need to plan for? What are auditory, power, and setup requirements? What is the cost of the venue, and what is included in that fee?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The audience profile or genre may suggest additional special needs: that gospel concert may benefit from special ass</w:t>
            </w:r>
            <w:r>
              <w:rPr>
                <w:rFonts w:ascii="Arial" w:hAnsi="Arial" w:cs="Arial"/>
                <w:color w:val="000000"/>
                <w:kern w:val="0"/>
                <w:sz w:val="24"/>
                <w:szCs w:val="24"/>
                <w:lang w:val="en-US"/>
              </w:rPr>
              <w:t>istants to help elderly or disabled attendees; the heavy metal group may require additional security personnel or a liaison with local law enforcement.</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The event budget will require attention to detail. Funding may come from an initial capital investment</w:t>
            </w:r>
            <w:r>
              <w:rPr>
                <w:rFonts w:ascii="Arial" w:hAnsi="Arial" w:cs="Arial"/>
                <w:color w:val="000000"/>
                <w:kern w:val="0"/>
                <w:sz w:val="24"/>
                <w:szCs w:val="24"/>
                <w:lang w:val="en-US"/>
              </w:rPr>
              <w:t xml:space="preserve"> supplemented by ticket sales, sponsor fees, merchandise sales, refreshment sales, or donations.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color w:val="000000"/>
                <w:kern w:val="0"/>
                <w:sz w:val="24"/>
                <w:szCs w:val="24"/>
                <w:lang w:val="en-US"/>
              </w:rPr>
              <w:t xml:space="preserve">Facility rentals, permits, and insurance are common expenses to expect. Promotional expenses include public relations, advertising (TV, radio, Internet, and </w:t>
            </w:r>
            <w:r>
              <w:rPr>
                <w:rFonts w:ascii="Arial" w:hAnsi="Arial" w:cs="Arial"/>
                <w:color w:val="000000"/>
                <w:kern w:val="0"/>
                <w:sz w:val="24"/>
                <w:szCs w:val="24"/>
                <w:lang w:val="en-US"/>
              </w:rPr>
              <w:t>print) and may include printing costs for tickets and programmes. Besides being paid for the performance, musicians may expect transportation and lodging be paid, or a</w:t>
            </w:r>
            <w:r>
              <w:rPr>
                <w:rFonts w:ascii="Arial" w:hAnsi="Arial" w:cs="Arial"/>
                <w:kern w:val="0"/>
                <w:sz w:val="24"/>
                <w:szCs w:val="24"/>
                <w:lang w:val="en-US"/>
              </w:rPr>
              <w:t xml:space="preserve"> guarantee that expenses will be met.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Performers may further expect a staging area with</w:t>
            </w:r>
            <w:r>
              <w:rPr>
                <w:rFonts w:ascii="Arial" w:hAnsi="Arial" w:cs="Arial"/>
                <w:kern w:val="0"/>
                <w:sz w:val="24"/>
                <w:szCs w:val="24"/>
                <w:lang w:val="en-US"/>
              </w:rPr>
              <w:t xml:space="preserve"> cold drinks and refreshments, and a dressing area to prepare for the show. </w:t>
            </w:r>
          </w:p>
          <w:p w:rsidR="00112F23" w:rsidRDefault="00094387">
            <w:pPr>
              <w:pStyle w:val="Standard"/>
              <w:spacing w:after="0" w:line="240" w:lineRule="auto"/>
              <w:rPr>
                <w:rFonts w:ascii="Arial" w:hAnsi="Arial" w:cs="Arial"/>
                <w:kern w:val="0"/>
                <w:sz w:val="24"/>
                <w:szCs w:val="24"/>
                <w:lang w:val="en-US"/>
              </w:rPr>
            </w:pPr>
            <w:r>
              <w:rPr>
                <w:rFonts w:ascii="Arial" w:hAnsi="Arial" w:cs="Arial"/>
                <w:kern w:val="0"/>
                <w:sz w:val="24"/>
                <w:szCs w:val="24"/>
                <w:lang w:val="en-US"/>
              </w:rPr>
              <w:t xml:space="preserve">While most musicians provide their own audio equipment, you can help prepare for technical difficulties by providing non-local musicians with directions to local music stores and </w:t>
            </w:r>
            <w:r>
              <w:rPr>
                <w:rFonts w:ascii="Arial" w:hAnsi="Arial" w:cs="Arial"/>
                <w:kern w:val="0"/>
                <w:sz w:val="24"/>
                <w:szCs w:val="24"/>
                <w:lang w:val="en-US"/>
              </w:rPr>
              <w:t xml:space="preserve">electronics retailers in their information packet. If the concert is being held as a fund-raiser, be sure to take advantage of free publicity options before, during, and after the event. </w:t>
            </w:r>
          </w:p>
          <w:p w:rsidR="00112F23" w:rsidRDefault="00112F23">
            <w:pPr>
              <w:pStyle w:val="Standard"/>
              <w:spacing w:after="0" w:line="240" w:lineRule="auto"/>
              <w:rPr>
                <w:rFonts w:ascii="Arial" w:hAnsi="Arial" w:cs="Arial"/>
                <w:kern w:val="0"/>
                <w:sz w:val="24"/>
                <w:szCs w:val="24"/>
                <w:lang w:val="en-US"/>
              </w:rPr>
            </w:pPr>
          </w:p>
          <w:p w:rsidR="00112F23" w:rsidRDefault="00094387">
            <w:pPr>
              <w:pStyle w:val="Standard"/>
              <w:spacing w:after="0" w:line="240" w:lineRule="auto"/>
              <w:rPr>
                <w:rFonts w:ascii="Arial" w:hAnsi="Arial" w:cs="Arial"/>
                <w:kern w:val="0"/>
                <w:sz w:val="24"/>
                <w:szCs w:val="24"/>
                <w:lang w:val="en-US"/>
              </w:rPr>
            </w:pPr>
            <w:r>
              <w:rPr>
                <w:rFonts w:ascii="Arial" w:hAnsi="Arial" w:cs="Arial"/>
                <w:kern w:val="0"/>
                <w:sz w:val="24"/>
                <w:szCs w:val="24"/>
                <w:lang w:val="en-US"/>
              </w:rPr>
              <w:t xml:space="preserve">A concert is a complex event requiring coordinated timing and </w:t>
            </w:r>
            <w:r>
              <w:rPr>
                <w:rFonts w:ascii="Arial" w:hAnsi="Arial" w:cs="Arial"/>
                <w:kern w:val="0"/>
                <w:sz w:val="24"/>
                <w:szCs w:val="24"/>
                <w:lang w:val="en-US"/>
              </w:rPr>
              <w:t>attention to detail. A professional event planner can help assure the concert’s success.</w:t>
            </w:r>
          </w:p>
          <w:p w:rsidR="00112F23" w:rsidRDefault="00112F23">
            <w:pPr>
              <w:pStyle w:val="Standard"/>
              <w:spacing w:after="0" w:line="240" w:lineRule="auto"/>
              <w:rPr>
                <w:rFonts w:ascii="Arial" w:hAnsi="Arial" w:cs="Arial"/>
                <w:sz w:val="24"/>
                <w:szCs w:val="24"/>
                <w:lang w:val="en-US"/>
              </w:rPr>
            </w:pPr>
          </w:p>
          <w:p w:rsidR="00112F23" w:rsidRDefault="00094387">
            <w:pPr>
              <w:pStyle w:val="Default"/>
              <w:numPr>
                <w:ilvl w:val="0"/>
                <w:numId w:val="13"/>
              </w:numPr>
            </w:pPr>
            <w:r>
              <w:rPr>
                <w:rFonts w:ascii="Arial" w:hAnsi="Arial" w:cs="Arial"/>
              </w:rPr>
              <w:t xml:space="preserve">Fashion Shows: </w:t>
            </w:r>
            <w:r>
              <w:rPr>
                <w:rFonts w:ascii="Arial" w:eastAsia="SimSun" w:hAnsi="Arial" w:cs="Arial"/>
                <w:kern w:val="0"/>
              </w:rPr>
              <w:t>are fun and a challenge for any event management and the involved event planners. They are also a complex blend of activities, many requiring split-sec</w:t>
            </w:r>
            <w:r>
              <w:rPr>
                <w:rFonts w:ascii="Arial" w:eastAsia="SimSun" w:hAnsi="Arial" w:cs="Arial"/>
                <w:kern w:val="0"/>
              </w:rPr>
              <w:t xml:space="preserve">ond timing. Most fashion shows last about an hour, </w:t>
            </w:r>
            <w:r>
              <w:rPr>
                <w:rFonts w:ascii="Arial" w:eastAsia="SimSun" w:hAnsi="Arial" w:cs="Arial"/>
                <w:kern w:val="0"/>
              </w:rPr>
              <w:lastRenderedPageBreak/>
              <w:t>depending on several factors: the size of the audience, the number of models, the number of outfits, any entertainment or other activities.</w:t>
            </w:r>
          </w:p>
          <w:p w:rsidR="00112F23" w:rsidRDefault="00094387">
            <w:pPr>
              <w:pStyle w:val="Default"/>
              <w:ind w:left="1080"/>
            </w:pPr>
            <w:r>
              <w:rPr>
                <w:rFonts w:ascii="Arial" w:eastAsia="SimSun" w:hAnsi="Arial" w:cs="Arial"/>
                <w:kern w:val="0"/>
              </w:rPr>
              <w:t>Fashion shows can be held in the evening or early afternoon. Even</w:t>
            </w:r>
            <w:r>
              <w:rPr>
                <w:rFonts w:ascii="Arial" w:eastAsia="SimSun" w:hAnsi="Arial" w:cs="Arial"/>
                <w:kern w:val="0"/>
              </w:rPr>
              <w:t xml:space="preserve">ing shows may last several hours and include an interval with entertainment, while afternoon shows may include a lunch. </w:t>
            </w:r>
          </w:p>
          <w:p w:rsidR="00112F23" w:rsidRDefault="00112F23">
            <w:pPr>
              <w:pStyle w:val="Default"/>
              <w:rPr>
                <w:rFonts w:ascii="Arial" w:eastAsia="SimSun" w:hAnsi="Arial" w:cs="Arial"/>
                <w:kern w:val="0"/>
              </w:rPr>
            </w:pPr>
          </w:p>
          <w:p w:rsidR="00112F23" w:rsidRDefault="00094387">
            <w:pPr>
              <w:widowControl/>
              <w:suppressAutoHyphens w:val="0"/>
              <w:autoSpaceDE w:val="0"/>
              <w:spacing w:after="0" w:line="240" w:lineRule="auto"/>
              <w:textAlignment w:val="auto"/>
              <w:rPr>
                <w:rFonts w:ascii="Arial" w:hAnsi="Arial" w:cs="Arial"/>
                <w:b/>
                <w:bCs/>
                <w:color w:val="000000"/>
                <w:kern w:val="0"/>
                <w:sz w:val="24"/>
                <w:szCs w:val="24"/>
                <w:lang w:val="en-US"/>
              </w:rPr>
            </w:pPr>
            <w:r>
              <w:rPr>
                <w:rFonts w:ascii="Arial" w:hAnsi="Arial" w:cs="Arial"/>
                <w:b/>
                <w:bCs/>
                <w:color w:val="000000"/>
                <w:kern w:val="0"/>
                <w:sz w:val="24"/>
                <w:szCs w:val="24"/>
                <w:lang w:val="en-US"/>
              </w:rPr>
              <w:t xml:space="preserve">2.1.4.1 Planning a fashion Show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color w:val="000000"/>
                <w:kern w:val="0"/>
                <w:sz w:val="24"/>
                <w:szCs w:val="24"/>
                <w:lang w:val="en-US"/>
              </w:rPr>
              <w:t xml:space="preserve">a) When? </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Begin planning 6 – 8 weeks before the event. Contact community partners, retail stores, an</w:t>
            </w:r>
            <w:r>
              <w:rPr>
                <w:rFonts w:ascii="Arial" w:hAnsi="Arial" w:cs="Arial"/>
                <w:color w:val="000000"/>
                <w:kern w:val="0"/>
                <w:sz w:val="24"/>
                <w:szCs w:val="24"/>
                <w:lang w:val="en-US"/>
              </w:rPr>
              <w:t xml:space="preserve">d sponsors early in the planning process.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color w:val="000000"/>
                <w:kern w:val="0"/>
                <w:sz w:val="24"/>
                <w:szCs w:val="24"/>
                <w:lang w:val="en-US"/>
              </w:rPr>
              <w:t xml:space="preserve">b) Theming a Fashion Show </w:t>
            </w:r>
          </w:p>
          <w:p w:rsidR="00112F23" w:rsidRDefault="00094387">
            <w:pPr>
              <w:widowControl/>
              <w:suppressAutoHyphens w:val="0"/>
              <w:autoSpaceDE w:val="0"/>
              <w:spacing w:after="0" w:line="240" w:lineRule="auto"/>
              <w:textAlignment w:val="auto"/>
            </w:pPr>
            <w:r>
              <w:rPr>
                <w:rFonts w:ascii="Arial" w:hAnsi="Arial" w:cs="Arial"/>
                <w:color w:val="000000"/>
                <w:kern w:val="0"/>
                <w:sz w:val="24"/>
                <w:szCs w:val="24"/>
                <w:lang w:val="en-US"/>
              </w:rPr>
              <w:t xml:space="preserve">Many fashion shows follow a theme such as ‘dramatic’ (black and white), ‘romantic” (pretty pastels and frilly designs, or ‘retro’ (choose your era).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Pick a theme for your show and </w:t>
            </w:r>
            <w:r>
              <w:rPr>
                <w:rFonts w:ascii="Arial" w:hAnsi="Arial" w:cs="Arial"/>
                <w:kern w:val="0"/>
                <w:sz w:val="24"/>
                <w:szCs w:val="24"/>
                <w:lang w:val="en-US"/>
              </w:rPr>
              <w:t xml:space="preserve">consider if you wish to include fashions other than formal wear. Use the theme in your advertising, music, staging, and clothing. Audio/visual needs will include both background music and amplified vocals.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c) Venue and Date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The date and the venue must b</w:t>
            </w:r>
            <w:r>
              <w:rPr>
                <w:rFonts w:ascii="Arial" w:hAnsi="Arial" w:cs="Arial"/>
                <w:kern w:val="0"/>
                <w:sz w:val="24"/>
                <w:szCs w:val="24"/>
                <w:lang w:val="en-US"/>
              </w:rPr>
              <w:t xml:space="preserve">e decided upon before proceeding with plans; the venue needs to include a staging area (for clothing racks and final preparations, as well as a private dressing area).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If your venue does not have the materials to assemble a catwalk, you may need to arrang</w:t>
            </w:r>
            <w:r>
              <w:rPr>
                <w:rFonts w:ascii="Arial" w:hAnsi="Arial" w:cs="Arial"/>
                <w:kern w:val="0"/>
                <w:sz w:val="24"/>
                <w:szCs w:val="24"/>
                <w:lang w:val="en-US"/>
              </w:rPr>
              <w:t xml:space="preserve">e to rent something portable or build your own.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d) Assigning Responsibilities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Most fashion shows require a few key personnel. These include the wardrobe manager/stylist, who makes sure the clothes are kept in good condition. This person may locate model</w:t>
            </w:r>
            <w:r>
              <w:rPr>
                <w:rFonts w:ascii="Arial" w:hAnsi="Arial" w:cs="Arial"/>
                <w:kern w:val="0"/>
                <w:sz w:val="24"/>
                <w:szCs w:val="24"/>
                <w:lang w:val="en-US"/>
              </w:rPr>
              <w:t xml:space="preserve">s, fit models to clothes, and determine the order in which the clothes are displayed. The hair and makeup artist dramatizes the images of the models.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A prize and programme manager can coordinate door prizes and prepare the programme for the event.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Fina</w:t>
            </w:r>
            <w:r>
              <w:rPr>
                <w:rFonts w:ascii="Arial" w:hAnsi="Arial" w:cs="Arial"/>
                <w:kern w:val="0"/>
                <w:sz w:val="24"/>
                <w:szCs w:val="24"/>
                <w:lang w:val="en-US"/>
              </w:rPr>
              <w:t xml:space="preserve">lly, the promotion manager will organise the promotional aspects of the show.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pStyle w:val="Standard"/>
              <w:spacing w:after="0" w:line="240" w:lineRule="auto"/>
              <w:rPr>
                <w:rFonts w:ascii="Arial" w:hAnsi="Arial" w:cs="Arial"/>
                <w:kern w:val="0"/>
                <w:sz w:val="24"/>
                <w:szCs w:val="24"/>
                <w:lang w:val="en-US"/>
              </w:rPr>
            </w:pPr>
            <w:r>
              <w:rPr>
                <w:rFonts w:ascii="Arial" w:hAnsi="Arial" w:cs="Arial"/>
                <w:kern w:val="0"/>
                <w:sz w:val="24"/>
                <w:szCs w:val="24"/>
                <w:lang w:val="en-US"/>
              </w:rPr>
              <w:t>Break up responsibilities into smaller groups including music, promotion/tickets, clothing, and show co-ordination, sound, hair, stage crew, decorations, setup/teardown/cleanup</w:t>
            </w:r>
            <w:r>
              <w:rPr>
                <w:rFonts w:ascii="Arial" w:hAnsi="Arial" w:cs="Arial"/>
                <w:kern w:val="0"/>
                <w:sz w:val="24"/>
                <w:szCs w:val="24"/>
                <w:lang w:val="en-US"/>
              </w:rPr>
              <w:t xml:space="preserve"> …etc. </w:t>
            </w:r>
          </w:p>
          <w:p w:rsidR="00112F23" w:rsidRDefault="00112F23">
            <w:pPr>
              <w:pStyle w:val="Standard"/>
              <w:spacing w:after="0" w:line="240" w:lineRule="auto"/>
              <w:rPr>
                <w:rFonts w:ascii="Arial" w:hAnsi="Arial" w:cs="Arial"/>
                <w:kern w:val="0"/>
                <w:sz w:val="24"/>
                <w:szCs w:val="24"/>
                <w:lang w:val="en-US"/>
              </w:rPr>
            </w:pPr>
          </w:p>
          <w:p w:rsidR="00112F23" w:rsidRDefault="00094387">
            <w:pPr>
              <w:pStyle w:val="Standard"/>
              <w:spacing w:after="0" w:line="240" w:lineRule="auto"/>
            </w:pPr>
            <w:r>
              <w:rPr>
                <w:rFonts w:ascii="Arial" w:hAnsi="Arial" w:cs="Arial"/>
                <w:kern w:val="0"/>
                <w:sz w:val="24"/>
                <w:szCs w:val="24"/>
                <w:lang w:val="en-US"/>
              </w:rPr>
              <w:t>A fundraising show being held to raise awareness of a given issue may include a guest speaker or presentation on the issue.</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spacing w:after="0" w:line="240" w:lineRule="auto"/>
              <w:rPr>
                <w:rFonts w:ascii="Arial" w:hAnsi="Arial" w:cs="Arial"/>
                <w:sz w:val="24"/>
                <w:szCs w:val="24"/>
                <w:lang w:val="en-US"/>
              </w:rPr>
            </w:pPr>
            <w:r>
              <w:rPr>
                <w:rFonts w:ascii="Arial" w:hAnsi="Arial" w:cs="Arial"/>
                <w:sz w:val="24"/>
                <w:szCs w:val="24"/>
                <w:lang w:val="en-US"/>
              </w:rPr>
              <w:t>In addition, under Social Events, we also find: Private Events that include:</w:t>
            </w:r>
          </w:p>
          <w:p w:rsidR="00112F23" w:rsidRDefault="00112F23">
            <w:pPr>
              <w:pStyle w:val="Standard"/>
              <w:spacing w:after="0" w:line="240" w:lineRule="auto"/>
              <w:rPr>
                <w:rFonts w:ascii="Arial" w:hAnsi="Arial" w:cs="Arial"/>
                <w:sz w:val="24"/>
                <w:szCs w:val="24"/>
                <w:lang w:val="en-US"/>
              </w:rPr>
            </w:pPr>
          </w:p>
          <w:p w:rsidR="00112F23" w:rsidRDefault="00094387">
            <w:pPr>
              <w:pStyle w:val="Default"/>
              <w:numPr>
                <w:ilvl w:val="0"/>
                <w:numId w:val="13"/>
              </w:numPr>
            </w:pPr>
            <w:r>
              <w:rPr>
                <w:rFonts w:ascii="Arial" w:hAnsi="Arial" w:cs="Arial"/>
              </w:rPr>
              <w:t xml:space="preserve">Weddings: </w:t>
            </w:r>
            <w:r>
              <w:rPr>
                <w:rFonts w:ascii="Arial" w:eastAsia="SimSun" w:hAnsi="Arial" w:cs="Arial"/>
                <w:kern w:val="0"/>
              </w:rPr>
              <w:t>As couples begin thinking about th</w:t>
            </w:r>
            <w:r>
              <w:rPr>
                <w:rFonts w:ascii="Arial" w:eastAsia="SimSun" w:hAnsi="Arial" w:cs="Arial"/>
                <w:kern w:val="0"/>
              </w:rPr>
              <w:t xml:space="preserve">eir wedding, they are often confused as to how much to spend, where to obtain specialized services, </w:t>
            </w:r>
            <w:r>
              <w:rPr>
                <w:rFonts w:ascii="Arial" w:eastAsia="SimSun" w:hAnsi="Arial" w:cs="Arial"/>
                <w:kern w:val="0"/>
              </w:rPr>
              <w:lastRenderedPageBreak/>
              <w:t xml:space="preserve">and how to choose vendors. There are things to plan about everything from invitation </w:t>
            </w:r>
            <w:r>
              <w:rPr>
                <w:rFonts w:ascii="Arial" w:hAnsi="Arial" w:cs="Arial"/>
                <w:kern w:val="0"/>
              </w:rPr>
              <w:t xml:space="preserve">wording to planning their honeymoon. </w:t>
            </w:r>
          </w:p>
          <w:p w:rsidR="00112F23" w:rsidRDefault="00112F23">
            <w:pPr>
              <w:pStyle w:val="Default"/>
              <w:rPr>
                <w:rFonts w:ascii="Arial" w:hAnsi="Arial" w:cs="Arial"/>
                <w:kern w:val="0"/>
              </w:rPr>
            </w:pPr>
          </w:p>
          <w:p w:rsidR="00112F23" w:rsidRDefault="00094387">
            <w:pPr>
              <w:pStyle w:val="Default"/>
            </w:pPr>
            <w:r>
              <w:rPr>
                <w:rFonts w:ascii="Arial" w:hAnsi="Arial" w:cs="Arial"/>
                <w:kern w:val="0"/>
              </w:rPr>
              <w:t xml:space="preserve">Couples often find they want </w:t>
            </w:r>
            <w:r>
              <w:rPr>
                <w:rFonts w:ascii="Arial" w:hAnsi="Arial" w:cs="Arial"/>
                <w:kern w:val="0"/>
              </w:rPr>
              <w:t xml:space="preserve">experienced professional help.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Not long ago, a wedding coordinator was thought of as a luxury, only used by the wealthy. Now a coordinator is essential to the well-planned affair.</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Being experienced in negotiating contracts with caterers, florists, </w:t>
            </w:r>
            <w:r>
              <w:rPr>
                <w:rFonts w:ascii="Arial" w:hAnsi="Arial" w:cs="Arial"/>
                <w:kern w:val="0"/>
                <w:sz w:val="24"/>
                <w:szCs w:val="24"/>
                <w:lang w:val="en-US"/>
              </w:rPr>
              <w:t xml:space="preserve">photographers, and other suppliers, the coordinator saves valuable time and money. The coordinator can take advantage of discounts not available to private parties and avoid costly mistakes, while turning your dreams into reality.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pStyle w:val="Standard"/>
              <w:spacing w:after="0" w:line="240" w:lineRule="auto"/>
              <w:rPr>
                <w:rFonts w:ascii="Arial" w:hAnsi="Arial" w:cs="Arial"/>
                <w:kern w:val="0"/>
                <w:sz w:val="24"/>
                <w:szCs w:val="24"/>
                <w:lang w:val="en-US"/>
              </w:rPr>
            </w:pPr>
            <w:r>
              <w:rPr>
                <w:rFonts w:ascii="Arial" w:hAnsi="Arial" w:cs="Arial"/>
                <w:kern w:val="0"/>
                <w:sz w:val="24"/>
                <w:szCs w:val="24"/>
                <w:lang w:val="en-US"/>
              </w:rPr>
              <w:t>The wedding planner ens</w:t>
            </w:r>
            <w:r>
              <w:rPr>
                <w:rFonts w:ascii="Arial" w:hAnsi="Arial" w:cs="Arial"/>
                <w:kern w:val="0"/>
                <w:sz w:val="24"/>
                <w:szCs w:val="24"/>
                <w:lang w:val="en-US"/>
              </w:rPr>
              <w:t xml:space="preserve">ures that everything goes exactly as planned right from the initial stage to the closing stage. He not only assists client in making right selection and choosing the perfect wedding vendors and venue but also maintains a balance in what is happening, when </w:t>
            </w:r>
            <w:r>
              <w:rPr>
                <w:rFonts w:ascii="Arial" w:hAnsi="Arial" w:cs="Arial"/>
                <w:kern w:val="0"/>
                <w:sz w:val="24"/>
                <w:szCs w:val="24"/>
                <w:lang w:val="en-US"/>
              </w:rPr>
              <w:t>it is happening, who is doing it while keeping a strict watch that everything goes within budget.</w:t>
            </w:r>
          </w:p>
          <w:p w:rsidR="00112F23" w:rsidRDefault="00112F23">
            <w:pPr>
              <w:pStyle w:val="Standard"/>
              <w:spacing w:after="0" w:line="240" w:lineRule="auto"/>
              <w:rPr>
                <w:rFonts w:ascii="Arial" w:hAnsi="Arial" w:cs="Arial"/>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Here is a basic breakdown of main expenses for a wedding: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Reception: 48%-50% </w:t>
            </w: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Ceremony: 2%-3% </w:t>
            </w: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Attire: 8%-10% </w:t>
            </w: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Flowers: 8%-10% </w:t>
            </w: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Entertainment/Music: 8%-10%</w:t>
            </w:r>
            <w:r>
              <w:rPr>
                <w:rFonts w:ascii="Arial" w:hAnsi="Arial" w:cs="Arial"/>
                <w:color w:val="000000"/>
                <w:kern w:val="0"/>
                <w:sz w:val="24"/>
                <w:szCs w:val="24"/>
              </w:rPr>
              <w:t xml:space="preserve"> </w:t>
            </w: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Photography/Videography: 10%-12% Stationery: 2%-3% </w:t>
            </w: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Wedding Rings: 2%-3% </w:t>
            </w: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Parking/Transportation: 2%-3% </w:t>
            </w: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Gifts: 2%-3% </w:t>
            </w:r>
          </w:p>
          <w:p w:rsidR="00112F23" w:rsidRDefault="00094387">
            <w:pPr>
              <w:pStyle w:val="ListParagraph"/>
              <w:numPr>
                <w:ilvl w:val="0"/>
                <w:numId w:val="10"/>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Miscellaneous: 8%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pStyle w:val="Standard"/>
              <w:spacing w:after="0" w:line="240" w:lineRule="auto"/>
            </w:pPr>
            <w:r>
              <w:rPr>
                <w:rFonts w:ascii="Arial" w:hAnsi="Arial" w:cs="Arial"/>
                <w:color w:val="000000"/>
                <w:kern w:val="0"/>
                <w:sz w:val="24"/>
                <w:szCs w:val="24"/>
                <w:lang w:val="en-US"/>
              </w:rPr>
              <w:t>To avoid stress, about 5% of the budget should be spare for "just-in-case" fund.</w:t>
            </w:r>
          </w:p>
          <w:p w:rsidR="00112F23" w:rsidRDefault="00112F23">
            <w:pPr>
              <w:pStyle w:val="Standard"/>
              <w:spacing w:after="0" w:line="240" w:lineRule="auto"/>
              <w:ind w:left="720"/>
              <w:rPr>
                <w:rFonts w:ascii="Arial" w:hAnsi="Arial" w:cs="Arial"/>
                <w:sz w:val="24"/>
                <w:szCs w:val="24"/>
                <w:lang w:val="en-US"/>
              </w:rPr>
            </w:pPr>
          </w:p>
          <w:p w:rsidR="00112F23" w:rsidRDefault="00094387">
            <w:pPr>
              <w:pStyle w:val="Default"/>
              <w:numPr>
                <w:ilvl w:val="0"/>
                <w:numId w:val="13"/>
              </w:numPr>
            </w:pPr>
            <w:r>
              <w:rPr>
                <w:rFonts w:ascii="Arial" w:hAnsi="Arial" w:cs="Arial"/>
              </w:rPr>
              <w:t xml:space="preserve">Special Parties: </w:t>
            </w:r>
            <w:r>
              <w:rPr>
                <w:rFonts w:ascii="Arial" w:eastAsia="SimSun" w:hAnsi="Arial" w:cs="Arial"/>
                <w:kern w:val="0"/>
              </w:rPr>
              <w:t xml:space="preserve">These occasions </w:t>
            </w:r>
            <w:r>
              <w:rPr>
                <w:rFonts w:ascii="Arial" w:eastAsia="SimSun" w:hAnsi="Arial" w:cs="Arial"/>
                <w:kern w:val="0"/>
              </w:rPr>
              <w:t xml:space="preserve">can be categorized as celebrations, commemorations, charitable and promotional affairs. </w:t>
            </w:r>
          </w:p>
          <w:p w:rsidR="00112F23" w:rsidRDefault="00112F23">
            <w:pPr>
              <w:pStyle w:val="Default"/>
              <w:rPr>
                <w:rFonts w:ascii="Arial" w:eastAsia="SimSun" w:hAnsi="Arial" w:cs="Arial"/>
                <w:kern w:val="0"/>
              </w:rPr>
            </w:pPr>
          </w:p>
          <w:p w:rsidR="00112F23" w:rsidRDefault="00094387">
            <w:pPr>
              <w:pStyle w:val="Default"/>
              <w:rPr>
                <w:rFonts w:ascii="Arial" w:eastAsia="SimSun" w:hAnsi="Arial" w:cs="Arial"/>
                <w:kern w:val="0"/>
              </w:rPr>
            </w:pPr>
            <w:r>
              <w:rPr>
                <w:rFonts w:ascii="Arial" w:eastAsia="SimSun" w:hAnsi="Arial" w:cs="Arial"/>
                <w:kern w:val="0"/>
              </w:rPr>
              <w:t>There are a wide variety of special purpose events within these classifications, including:</w:t>
            </w:r>
          </w:p>
          <w:p w:rsidR="00112F23" w:rsidRDefault="00094387">
            <w:pPr>
              <w:pStyle w:val="Default"/>
              <w:rPr>
                <w:rFonts w:ascii="Arial" w:eastAsia="SimSun" w:hAnsi="Arial" w:cs="Arial"/>
                <w:kern w:val="0"/>
              </w:rPr>
            </w:pPr>
            <w:r>
              <w:rPr>
                <w:rFonts w:ascii="Arial" w:eastAsia="SimSun" w:hAnsi="Arial" w:cs="Arial"/>
                <w:kern w:val="0"/>
              </w:rPr>
              <w:t xml:space="preserve">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Graduations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Birthday parties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Family reunions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Class reunions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Fund rai</w:t>
            </w:r>
            <w:r>
              <w:rPr>
                <w:rFonts w:ascii="Arial" w:hAnsi="Arial" w:cs="Arial"/>
                <w:color w:val="000000"/>
                <w:kern w:val="0"/>
                <w:sz w:val="24"/>
                <w:szCs w:val="24"/>
              </w:rPr>
              <w:t xml:space="preserve">sing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Political rallies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Corporate meetings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Gallery openings;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Birthdays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lastRenderedPageBreak/>
              <w:t xml:space="preserve">Engagement parties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Sweet 16/suave 16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Band introductions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Music album release launches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Movie premieres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Award dinners and shows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Car shows</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Fashion shows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Cocktail parties</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Fancy </w:t>
            </w:r>
            <w:r>
              <w:rPr>
                <w:rFonts w:ascii="Arial" w:hAnsi="Arial" w:cs="Arial"/>
                <w:color w:val="000000"/>
                <w:kern w:val="0"/>
                <w:sz w:val="24"/>
                <w:szCs w:val="24"/>
              </w:rPr>
              <w:t>food shows</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Fairs</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Fundraisers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Carnivals</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Housewarmings </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Wedding showers</w:t>
            </w:r>
          </w:p>
          <w:p w:rsidR="00112F23" w:rsidRDefault="00094387">
            <w:pPr>
              <w:pStyle w:val="ListParagraph"/>
              <w:numPr>
                <w:ilvl w:val="0"/>
                <w:numId w:val="14"/>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Baby showers </w:t>
            </w:r>
          </w:p>
          <w:p w:rsidR="00112F23" w:rsidRDefault="00094387">
            <w:pPr>
              <w:pStyle w:val="ListParagraph"/>
              <w:numPr>
                <w:ilvl w:val="0"/>
                <w:numId w:val="14"/>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Promotional events</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Special party planners or coordinators have number of duties to perform some of them are like those of a wedding planner. Therefore, most of the </w:t>
            </w:r>
            <w:r>
              <w:rPr>
                <w:rFonts w:ascii="Arial" w:hAnsi="Arial" w:cs="Arial"/>
                <w:color w:val="000000"/>
                <w:kern w:val="0"/>
                <w:sz w:val="24"/>
                <w:szCs w:val="24"/>
                <w:lang w:val="en-US"/>
              </w:rPr>
              <w:t xml:space="preserve">wedding planners work as special party planners as well.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color w:val="000000"/>
                <w:kern w:val="0"/>
                <w:sz w:val="24"/>
                <w:szCs w:val="24"/>
                <w:lang w:val="en-US"/>
              </w:rPr>
              <w:t xml:space="preserve">a) The Theme </w:t>
            </w:r>
          </w:p>
          <w:p w:rsidR="00112F23" w:rsidRDefault="00112F23">
            <w:pPr>
              <w:widowControl/>
              <w:suppressAutoHyphens w:val="0"/>
              <w:autoSpaceDE w:val="0"/>
              <w:spacing w:after="0" w:line="240" w:lineRule="auto"/>
              <w:textAlignment w:val="auto"/>
              <w:rPr>
                <w:rFonts w:ascii="Arial" w:hAnsi="Arial" w:cs="Arial"/>
                <w:color w:val="000000"/>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color w:val="000000"/>
                <w:kern w:val="0"/>
                <w:sz w:val="24"/>
                <w:szCs w:val="24"/>
                <w:lang w:val="en-US"/>
              </w:rPr>
              <w:t>If the client does not have any idea about a theme for the party, the planner</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sits with him asks questions about his personality, likes, and dislikes and creates several party themes</w:t>
            </w:r>
            <w:r>
              <w:rPr>
                <w:rFonts w:ascii="Arial" w:hAnsi="Arial" w:cs="Arial"/>
                <w:kern w:val="0"/>
                <w:sz w:val="24"/>
                <w:szCs w:val="24"/>
                <w:lang w:val="en-US"/>
              </w:rPr>
              <w:t xml:space="preserve"> for him to choose from. Once a theme is selected, the planner organizes all the other details to coordinate with that theme for the party.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b) The Budget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To make an appropriate budget for the planned party, the event planner establishes the scope of the</w:t>
            </w:r>
            <w:r>
              <w:rPr>
                <w:rFonts w:ascii="Arial" w:hAnsi="Arial" w:cs="Arial"/>
                <w:kern w:val="0"/>
                <w:sz w:val="24"/>
                <w:szCs w:val="24"/>
                <w:lang w:val="en-US"/>
              </w:rPr>
              <w:t xml:space="preserve"> event by asking client about his budget. For this he needs to know whether the client intends to plan an extravagant party or something simple.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c) The Date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The date should be picked up carefully, so it does not conflict with family birthdays, </w:t>
            </w:r>
            <w:r>
              <w:rPr>
                <w:rFonts w:ascii="Arial" w:hAnsi="Arial" w:cs="Arial"/>
                <w:kern w:val="0"/>
                <w:sz w:val="24"/>
                <w:szCs w:val="24"/>
                <w:lang w:val="en-US"/>
              </w:rPr>
              <w:t xml:space="preserve">anniversaries, school field trips, etc.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d) Party Location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The event planner makes sure whether this party is being held at home, in a rented facility or a public place?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e) Number of Guests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The event planner should have a clear idea about the guest </w:t>
            </w:r>
            <w:r>
              <w:rPr>
                <w:rFonts w:ascii="Arial" w:hAnsi="Arial" w:cs="Arial"/>
                <w:kern w:val="0"/>
                <w:sz w:val="24"/>
                <w:szCs w:val="24"/>
                <w:lang w:val="en-US"/>
              </w:rPr>
              <w:t xml:space="preserve">before planning. How many adults and children are expected to attend the party?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f) Age Range(s)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The planner should know about the age ranges of the children attending the party. He will have to plan activities for them accordingly.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g) Menu </w:t>
            </w:r>
          </w:p>
          <w:p w:rsidR="00112F23" w:rsidRDefault="00094387">
            <w:pPr>
              <w:widowControl/>
              <w:suppressAutoHyphens w:val="0"/>
              <w:autoSpaceDE w:val="0"/>
              <w:spacing w:after="0" w:line="240" w:lineRule="auto"/>
              <w:textAlignment w:val="auto"/>
            </w:pPr>
            <w:r>
              <w:rPr>
                <w:rFonts w:ascii="Arial" w:hAnsi="Arial" w:cs="Arial"/>
                <w:kern w:val="0"/>
                <w:sz w:val="24"/>
                <w:szCs w:val="24"/>
                <w:lang w:val="en-US"/>
              </w:rPr>
              <w:t>When plan</w:t>
            </w:r>
            <w:r>
              <w:rPr>
                <w:rFonts w:ascii="Arial" w:hAnsi="Arial" w:cs="Arial"/>
                <w:kern w:val="0"/>
                <w:sz w:val="24"/>
                <w:szCs w:val="24"/>
                <w:lang w:val="en-US"/>
              </w:rPr>
              <w:t xml:space="preserve">ning the menu, the planner makes sure what kinds of foods will be served? How much food will be required?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h) Invitations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 xml:space="preserve">How the invitations will be designed and sent?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i) Decorations and Supplies </w:t>
            </w:r>
          </w:p>
          <w:p w:rsidR="00112F23" w:rsidRDefault="00094387">
            <w:pPr>
              <w:widowControl/>
              <w:suppressAutoHyphens w:val="0"/>
              <w:autoSpaceDE w:val="0"/>
              <w:spacing w:after="0" w:line="240" w:lineRule="auto"/>
              <w:textAlignment w:val="auto"/>
              <w:rPr>
                <w:rFonts w:ascii="Arial" w:hAnsi="Arial" w:cs="Arial"/>
                <w:kern w:val="0"/>
                <w:sz w:val="24"/>
                <w:szCs w:val="24"/>
                <w:lang w:val="en-US"/>
              </w:rPr>
            </w:pPr>
            <w:r>
              <w:rPr>
                <w:rFonts w:ascii="Arial" w:hAnsi="Arial" w:cs="Arial"/>
                <w:kern w:val="0"/>
                <w:sz w:val="24"/>
                <w:szCs w:val="24"/>
                <w:lang w:val="en-US"/>
              </w:rPr>
              <w:t>This includes items like plates, cups, forks, table cl</w:t>
            </w:r>
            <w:r>
              <w:rPr>
                <w:rFonts w:ascii="Arial" w:hAnsi="Arial" w:cs="Arial"/>
                <w:kern w:val="0"/>
                <w:sz w:val="24"/>
                <w:szCs w:val="24"/>
                <w:lang w:val="en-US"/>
              </w:rPr>
              <w:t xml:space="preserve">oths, decorations, items for ‘goodie bags’ or favours at the end of the party. This list should also include chairs and tables (either yours or rented or borrowed). </w:t>
            </w:r>
          </w:p>
          <w:p w:rsidR="00112F23" w:rsidRDefault="00112F23">
            <w:pPr>
              <w:widowControl/>
              <w:suppressAutoHyphens w:val="0"/>
              <w:autoSpaceDE w:val="0"/>
              <w:spacing w:after="0" w:line="240" w:lineRule="auto"/>
              <w:textAlignment w:val="auto"/>
              <w:rPr>
                <w:rFonts w:ascii="Arial" w:hAnsi="Arial" w:cs="Arial"/>
                <w:kern w:val="0"/>
                <w:sz w:val="24"/>
                <w:szCs w:val="24"/>
                <w:lang w:val="en-US"/>
              </w:rPr>
            </w:pPr>
          </w:p>
          <w:p w:rsidR="00112F23" w:rsidRDefault="00094387">
            <w:pPr>
              <w:widowControl/>
              <w:suppressAutoHyphens w:val="0"/>
              <w:autoSpaceDE w:val="0"/>
              <w:spacing w:after="0" w:line="240" w:lineRule="auto"/>
              <w:textAlignment w:val="auto"/>
            </w:pPr>
            <w:r>
              <w:rPr>
                <w:rFonts w:ascii="Arial" w:hAnsi="Arial" w:cs="Arial"/>
                <w:b/>
                <w:bCs/>
                <w:kern w:val="0"/>
                <w:sz w:val="24"/>
                <w:szCs w:val="24"/>
                <w:lang w:val="en-US"/>
              </w:rPr>
              <w:t xml:space="preserve">j) Schedule </w:t>
            </w:r>
          </w:p>
          <w:p w:rsidR="00112F23" w:rsidRDefault="00094387">
            <w:pPr>
              <w:pStyle w:val="Standard"/>
              <w:spacing w:after="0" w:line="240" w:lineRule="auto"/>
            </w:pPr>
            <w:r>
              <w:rPr>
                <w:rFonts w:ascii="Arial" w:hAnsi="Arial" w:cs="Arial"/>
                <w:kern w:val="0"/>
                <w:sz w:val="24"/>
                <w:szCs w:val="24"/>
                <w:lang w:val="en-US"/>
              </w:rPr>
              <w:t>Finally, to pull it all together, the planner will have to develop a party ‘</w:t>
            </w:r>
            <w:r>
              <w:rPr>
                <w:rFonts w:ascii="Arial" w:hAnsi="Arial" w:cs="Arial"/>
                <w:kern w:val="0"/>
                <w:sz w:val="24"/>
                <w:szCs w:val="24"/>
                <w:lang w:val="en-US"/>
              </w:rPr>
              <w:t>schedule’.</w:t>
            </w:r>
          </w:p>
          <w:p w:rsidR="00112F23" w:rsidRDefault="00112F23">
            <w:pPr>
              <w:pStyle w:val="Standard"/>
              <w:spacing w:after="0" w:line="240" w:lineRule="auto"/>
              <w:ind w:left="720"/>
              <w:rPr>
                <w:rFonts w:ascii="Arial" w:hAnsi="Arial" w:cs="Arial"/>
                <w:sz w:val="24"/>
                <w:szCs w:val="24"/>
                <w:lang w:val="en-US"/>
              </w:rPr>
            </w:pPr>
          </w:p>
          <w:p w:rsidR="00112F23" w:rsidRDefault="00112F23">
            <w:pPr>
              <w:pStyle w:val="Standard"/>
              <w:spacing w:after="0" w:line="240" w:lineRule="auto"/>
              <w:rPr>
                <w:rFonts w:ascii="Arial" w:hAnsi="Arial" w:cs="Arial"/>
                <w:sz w:val="24"/>
                <w:szCs w:val="24"/>
                <w:lang w:val="en-US"/>
              </w:rPr>
            </w:pPr>
          </w:p>
          <w:p w:rsidR="00112F23" w:rsidRDefault="00094387">
            <w:pPr>
              <w:pStyle w:val="Standard"/>
              <w:spacing w:after="0" w:line="240" w:lineRule="auto"/>
              <w:rPr>
                <w:rFonts w:ascii="Arial" w:hAnsi="Arial" w:cs="Arial"/>
                <w:sz w:val="24"/>
                <w:szCs w:val="24"/>
                <w:u w:val="single"/>
                <w:lang w:val="en-US"/>
              </w:rPr>
            </w:pPr>
            <w:r>
              <w:rPr>
                <w:rFonts w:ascii="Arial" w:hAnsi="Arial" w:cs="Arial"/>
                <w:sz w:val="24"/>
                <w:szCs w:val="24"/>
                <w:u w:val="single"/>
                <w:lang w:val="en-US"/>
              </w:rPr>
              <w:t>CASE STUDY</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spacing w:after="0" w:line="240" w:lineRule="auto"/>
              <w:rPr>
                <w:rFonts w:ascii="Arial" w:hAnsi="Arial" w:cs="Arial"/>
                <w:sz w:val="24"/>
                <w:szCs w:val="24"/>
                <w:lang w:val="en-US"/>
              </w:rPr>
            </w:pPr>
            <w:r>
              <w:rPr>
                <w:rFonts w:ascii="Arial" w:hAnsi="Arial" w:cs="Arial"/>
                <w:sz w:val="24"/>
                <w:szCs w:val="24"/>
                <w:lang w:val="en-US"/>
              </w:rPr>
              <w:t xml:space="preserve">Fiona and Jason have 15 weeks to plan their wedding. They have already booked the ceremony and reception venue and now approached George, a professional wedding planner to coordinate everything else. George wants to have a meeting </w:t>
            </w:r>
            <w:r>
              <w:rPr>
                <w:rFonts w:ascii="Arial" w:hAnsi="Arial" w:cs="Arial"/>
                <w:sz w:val="24"/>
                <w:szCs w:val="24"/>
                <w:lang w:val="en-US"/>
              </w:rPr>
              <w:t>with them to collect information about the participants, their budget, décor, refreshments, etc.</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numPr>
                <w:ilvl w:val="0"/>
                <w:numId w:val="15"/>
              </w:numPr>
              <w:spacing w:after="0" w:line="240" w:lineRule="auto"/>
              <w:rPr>
                <w:rFonts w:ascii="Arial" w:hAnsi="Arial" w:cs="Arial"/>
                <w:sz w:val="24"/>
                <w:szCs w:val="24"/>
                <w:lang w:val="en-US"/>
              </w:rPr>
            </w:pPr>
            <w:r>
              <w:rPr>
                <w:rFonts w:ascii="Arial" w:hAnsi="Arial" w:cs="Arial"/>
                <w:sz w:val="24"/>
                <w:szCs w:val="24"/>
                <w:lang w:val="en-US"/>
              </w:rPr>
              <w:t>List some questions which George will ask them in the meeting?</w:t>
            </w:r>
          </w:p>
          <w:p w:rsidR="00112F23" w:rsidRDefault="00094387">
            <w:pPr>
              <w:pStyle w:val="Standard"/>
              <w:numPr>
                <w:ilvl w:val="0"/>
                <w:numId w:val="15"/>
              </w:numPr>
              <w:spacing w:after="0" w:line="240" w:lineRule="auto"/>
              <w:rPr>
                <w:rFonts w:ascii="Arial" w:hAnsi="Arial" w:cs="Arial"/>
                <w:sz w:val="24"/>
                <w:szCs w:val="24"/>
                <w:lang w:val="en-US"/>
              </w:rPr>
            </w:pPr>
            <w:r>
              <w:rPr>
                <w:rFonts w:ascii="Arial" w:hAnsi="Arial" w:cs="Arial"/>
                <w:sz w:val="24"/>
                <w:szCs w:val="24"/>
                <w:lang w:val="en-US"/>
              </w:rPr>
              <w:t>List some of the tasks in which George can help them now?</w:t>
            </w:r>
          </w:p>
          <w:p w:rsidR="00112F23" w:rsidRDefault="00094387">
            <w:pPr>
              <w:pStyle w:val="Standard"/>
              <w:numPr>
                <w:ilvl w:val="0"/>
                <w:numId w:val="15"/>
              </w:numPr>
              <w:spacing w:after="0" w:line="240" w:lineRule="auto"/>
              <w:rPr>
                <w:rFonts w:ascii="Arial" w:hAnsi="Arial" w:cs="Arial"/>
                <w:sz w:val="24"/>
                <w:szCs w:val="24"/>
                <w:lang w:val="en-US"/>
              </w:rPr>
            </w:pPr>
            <w:r>
              <w:rPr>
                <w:rFonts w:ascii="Arial" w:hAnsi="Arial" w:cs="Arial"/>
                <w:sz w:val="24"/>
                <w:szCs w:val="24"/>
                <w:lang w:val="en-US"/>
              </w:rPr>
              <w:t xml:space="preserve">Which benefits will they get by </w:t>
            </w:r>
            <w:r>
              <w:rPr>
                <w:rFonts w:ascii="Arial" w:hAnsi="Arial" w:cs="Arial"/>
                <w:sz w:val="24"/>
                <w:szCs w:val="24"/>
                <w:lang w:val="en-US"/>
              </w:rPr>
              <w:t>hiring George for planning their wedding?</w:t>
            </w:r>
          </w:p>
          <w:p w:rsidR="00112F23" w:rsidRDefault="00112F23">
            <w:pPr>
              <w:pStyle w:val="Standard"/>
              <w:spacing w:after="0" w:line="240" w:lineRule="auto"/>
              <w:rPr>
                <w:rFonts w:ascii="Arial" w:hAnsi="Arial" w:cs="Arial"/>
                <w:b/>
                <w:sz w:val="24"/>
                <w:szCs w:val="24"/>
                <w:lang w:val="en-US"/>
              </w:rPr>
            </w:pPr>
          </w:p>
          <w:p w:rsidR="00112F23" w:rsidRDefault="00094387">
            <w:pPr>
              <w:pStyle w:val="NormalWeb"/>
              <w:shd w:val="clear" w:color="auto" w:fill="FFFFFF"/>
            </w:pPr>
            <w:r>
              <w:rPr>
                <w:rFonts w:ascii="Arial" w:hAnsi="Arial" w:cs="Arial"/>
                <w:lang w:val="en-US"/>
              </w:rPr>
              <w:t>a)</w:t>
            </w:r>
            <w:r>
              <w:rPr>
                <w:rFonts w:ascii="Arial" w:hAnsi="Arial" w:cs="Arial"/>
                <w:color w:val="222222"/>
                <w:lang w:val="en-US"/>
              </w:rPr>
              <w:t xml:space="preserve"> Key questions George should ask before drawing up a contract for his </w:t>
            </w:r>
            <w:r>
              <w:rPr>
                <w:rFonts w:ascii="Arial" w:hAnsi="Arial" w:cs="Arial"/>
                <w:color w:val="222222"/>
                <w:lang w:val="en-US"/>
              </w:rPr>
              <w:br/>
            </w:r>
            <w:r>
              <w:rPr>
                <w:rFonts w:ascii="Arial" w:hAnsi="Arial" w:cs="Arial"/>
                <w:color w:val="222222"/>
                <w:lang w:val="en-US"/>
              </w:rPr>
              <w:t>clients:</w:t>
            </w:r>
          </w:p>
          <w:p w:rsidR="00112F23" w:rsidRDefault="00094387">
            <w:pPr>
              <w:widowControl/>
              <w:shd w:val="clear" w:color="auto" w:fill="FFFFFF"/>
              <w:suppressAutoHyphens w:val="0"/>
              <w:spacing w:before="100" w:after="100" w:line="240" w:lineRule="auto"/>
              <w:textAlignment w:val="auto"/>
              <w:outlineLvl w:val="2"/>
            </w:pPr>
            <w:r>
              <w:rPr>
                <w:rFonts w:ascii="Arial" w:eastAsia="Times New Roman" w:hAnsi="Arial" w:cs="Arial"/>
                <w:color w:val="222222"/>
                <w:kern w:val="0"/>
                <w:sz w:val="24"/>
                <w:szCs w:val="24"/>
                <w:u w:val="single"/>
                <w:lang w:val="en-US" w:eastAsia="fr-BE"/>
              </w:rPr>
              <w:t>What Is the Projected Date and Location for Your Event</w:t>
            </w:r>
            <w:r>
              <w:rPr>
                <w:rFonts w:ascii="Arial" w:eastAsia="Times New Roman" w:hAnsi="Arial" w:cs="Arial"/>
                <w:color w:val="222222"/>
                <w:kern w:val="0"/>
                <w:sz w:val="24"/>
                <w:szCs w:val="24"/>
                <w:lang w:val="en-US" w:eastAsia="fr-BE"/>
              </w:rPr>
              <w:t>?</w:t>
            </w:r>
          </w:p>
          <w:p w:rsidR="00112F23" w:rsidRDefault="00094387">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r>
              <w:rPr>
                <w:rFonts w:ascii="Arial" w:eastAsia="Times New Roman" w:hAnsi="Arial" w:cs="Arial"/>
                <w:color w:val="222222"/>
                <w:kern w:val="0"/>
                <w:sz w:val="24"/>
                <w:szCs w:val="24"/>
                <w:lang w:val="en-US" w:eastAsia="fr-BE"/>
              </w:rPr>
              <w:t>Since Fiona and Jason have already chosen a ceremony and reception venue th</w:t>
            </w:r>
            <w:r>
              <w:rPr>
                <w:rFonts w:ascii="Arial" w:eastAsia="Times New Roman" w:hAnsi="Arial" w:cs="Arial"/>
                <w:color w:val="222222"/>
                <w:kern w:val="0"/>
                <w:sz w:val="24"/>
                <w:szCs w:val="24"/>
                <w:lang w:val="en-US" w:eastAsia="fr-BE"/>
              </w:rPr>
              <w:t>ey can of course give a clear reply to George. George must write down the venue’s address, names of contacts and responsible persons, telephone numbers and email addresses because he will have to work closely with these people to organize the wedding.</w:t>
            </w:r>
          </w:p>
          <w:p w:rsidR="00112F23" w:rsidRDefault="00094387">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r>
              <w:rPr>
                <w:rFonts w:ascii="Arial" w:eastAsia="Times New Roman" w:hAnsi="Arial" w:cs="Arial"/>
                <w:color w:val="222222"/>
                <w:kern w:val="0"/>
                <w:sz w:val="24"/>
                <w:szCs w:val="24"/>
                <w:lang w:val="en-US" w:eastAsia="fr-BE"/>
              </w:rPr>
              <w:t>George will have to visit the venue as soon as possible and inspect it carefully to understand possible challenges that might lie ahead and how to organize the event in a harmonious and coherent manner.</w:t>
            </w:r>
          </w:p>
          <w:p w:rsidR="00112F23" w:rsidRDefault="00112F23">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p>
          <w:p w:rsidR="00112F23" w:rsidRDefault="00112F23">
            <w:pPr>
              <w:widowControl/>
              <w:shd w:val="clear" w:color="auto" w:fill="FFFFFF"/>
              <w:suppressAutoHyphens w:val="0"/>
              <w:spacing w:before="100" w:after="100" w:line="240" w:lineRule="auto"/>
              <w:textAlignment w:val="auto"/>
              <w:outlineLvl w:val="2"/>
              <w:rPr>
                <w:rFonts w:ascii="Arial" w:eastAsia="Times New Roman" w:hAnsi="Arial" w:cs="Arial"/>
                <w:color w:val="222222"/>
                <w:kern w:val="0"/>
                <w:sz w:val="24"/>
                <w:szCs w:val="24"/>
                <w:u w:val="single"/>
                <w:lang w:val="en-US" w:eastAsia="fr-BE"/>
              </w:rPr>
            </w:pPr>
          </w:p>
          <w:p w:rsidR="00112F23" w:rsidRDefault="00094387">
            <w:pPr>
              <w:widowControl/>
              <w:shd w:val="clear" w:color="auto" w:fill="FFFFFF"/>
              <w:suppressAutoHyphens w:val="0"/>
              <w:spacing w:before="100" w:after="100" w:line="240" w:lineRule="auto"/>
              <w:textAlignment w:val="auto"/>
              <w:outlineLvl w:val="2"/>
            </w:pPr>
            <w:r>
              <w:rPr>
                <w:rFonts w:ascii="Arial" w:eastAsia="Times New Roman" w:hAnsi="Arial" w:cs="Arial"/>
                <w:color w:val="222222"/>
                <w:kern w:val="0"/>
                <w:sz w:val="24"/>
                <w:szCs w:val="24"/>
                <w:u w:val="single"/>
                <w:lang w:val="en-US" w:eastAsia="fr-BE"/>
              </w:rPr>
              <w:lastRenderedPageBreak/>
              <w:t>How Many Guests Will Attend the Event</w:t>
            </w:r>
            <w:r>
              <w:rPr>
                <w:rFonts w:ascii="Arial" w:eastAsia="Times New Roman" w:hAnsi="Arial" w:cs="Arial"/>
                <w:color w:val="222222"/>
                <w:kern w:val="0"/>
                <w:sz w:val="24"/>
                <w:szCs w:val="24"/>
                <w:lang w:val="en-US" w:eastAsia="fr-BE"/>
              </w:rPr>
              <w:t>?</w:t>
            </w:r>
          </w:p>
          <w:p w:rsidR="00112F23" w:rsidRDefault="00094387">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r>
              <w:rPr>
                <w:rFonts w:ascii="Arial" w:eastAsia="Times New Roman" w:hAnsi="Arial" w:cs="Arial"/>
                <w:color w:val="222222"/>
                <w:kern w:val="0"/>
                <w:sz w:val="24"/>
                <w:szCs w:val="24"/>
                <w:lang w:val="en-US" w:eastAsia="fr-BE"/>
              </w:rPr>
              <w:t xml:space="preserve">The </w:t>
            </w:r>
            <w:r>
              <w:rPr>
                <w:rFonts w:ascii="Arial" w:eastAsia="Times New Roman" w:hAnsi="Arial" w:cs="Arial"/>
                <w:color w:val="222222"/>
                <w:kern w:val="0"/>
                <w:sz w:val="24"/>
                <w:szCs w:val="24"/>
                <w:lang w:val="en-US" w:eastAsia="fr-BE"/>
              </w:rPr>
              <w:t xml:space="preserve">difference in cost between 200 and 500 attendees is massive, so if the </w:t>
            </w:r>
            <w:r>
              <w:rPr>
                <w:rFonts w:ascii="Arial" w:eastAsia="Times New Roman" w:hAnsi="Arial" w:cs="Arial"/>
                <w:color w:val="222222"/>
                <w:kern w:val="0"/>
                <w:sz w:val="24"/>
                <w:szCs w:val="24"/>
                <w:lang w:val="en-US" w:eastAsia="fr-BE"/>
              </w:rPr>
              <w:br/>
            </w:r>
            <w:r>
              <w:rPr>
                <w:rFonts w:ascii="Arial" w:eastAsia="Times New Roman" w:hAnsi="Arial" w:cs="Arial"/>
                <w:color w:val="222222"/>
                <w:kern w:val="0"/>
                <w:sz w:val="24"/>
                <w:szCs w:val="24"/>
                <w:lang w:val="en-US" w:eastAsia="fr-BE"/>
              </w:rPr>
              <w:t>clients give George a wide-ranging count then they likely have not done any research on costs.</w:t>
            </w:r>
          </w:p>
          <w:p w:rsidR="00112F23" w:rsidRDefault="00094387">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r>
              <w:rPr>
                <w:rFonts w:ascii="Arial" w:eastAsia="Times New Roman" w:hAnsi="Arial" w:cs="Arial"/>
                <w:color w:val="222222"/>
                <w:kern w:val="0"/>
                <w:sz w:val="24"/>
                <w:szCs w:val="24"/>
                <w:lang w:val="en-US" w:eastAsia="fr-BE"/>
              </w:rPr>
              <w:t>In this case, it is necessary to proceed with the next question on the list.</w:t>
            </w:r>
          </w:p>
          <w:p w:rsidR="00112F23" w:rsidRDefault="00094387">
            <w:pPr>
              <w:widowControl/>
              <w:shd w:val="clear" w:color="auto" w:fill="FFFFFF"/>
              <w:suppressAutoHyphens w:val="0"/>
              <w:spacing w:before="100" w:after="100" w:line="240" w:lineRule="auto"/>
              <w:textAlignment w:val="auto"/>
              <w:outlineLvl w:val="2"/>
            </w:pPr>
            <w:r>
              <w:rPr>
                <w:rFonts w:ascii="Arial" w:eastAsia="Times New Roman" w:hAnsi="Arial" w:cs="Arial"/>
                <w:color w:val="222222"/>
                <w:kern w:val="0"/>
                <w:sz w:val="24"/>
                <w:szCs w:val="24"/>
                <w:u w:val="single"/>
                <w:lang w:val="en-US" w:eastAsia="fr-BE"/>
              </w:rPr>
              <w:t>What Is Your</w:t>
            </w:r>
            <w:r>
              <w:rPr>
                <w:rFonts w:ascii="Arial" w:eastAsia="Times New Roman" w:hAnsi="Arial" w:cs="Arial"/>
                <w:color w:val="222222"/>
                <w:kern w:val="0"/>
                <w:sz w:val="24"/>
                <w:szCs w:val="24"/>
                <w:u w:val="single"/>
                <w:lang w:val="en-US" w:eastAsia="fr-BE"/>
              </w:rPr>
              <w:t xml:space="preserve"> Budget per Person</w:t>
            </w:r>
            <w:r>
              <w:rPr>
                <w:rFonts w:ascii="Arial" w:eastAsia="Times New Roman" w:hAnsi="Arial" w:cs="Arial"/>
                <w:color w:val="222222"/>
                <w:kern w:val="0"/>
                <w:sz w:val="24"/>
                <w:szCs w:val="24"/>
                <w:lang w:val="en-US" w:eastAsia="fr-BE"/>
              </w:rPr>
              <w:t>?</w:t>
            </w:r>
          </w:p>
          <w:p w:rsidR="00112F23" w:rsidRDefault="00094387">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r>
              <w:rPr>
                <w:rFonts w:ascii="Arial" w:eastAsia="Times New Roman" w:hAnsi="Arial" w:cs="Arial"/>
                <w:color w:val="222222"/>
                <w:kern w:val="0"/>
                <w:sz w:val="24"/>
                <w:szCs w:val="24"/>
                <w:lang w:val="en-US" w:eastAsia="fr-BE"/>
              </w:rPr>
              <w:t xml:space="preserve">It is best to lead with a “per person” budget inquiry because it provides a </w:t>
            </w:r>
            <w:r>
              <w:rPr>
                <w:rFonts w:ascii="Arial" w:eastAsia="Times New Roman" w:hAnsi="Arial" w:cs="Arial"/>
                <w:color w:val="222222"/>
                <w:kern w:val="0"/>
                <w:sz w:val="24"/>
                <w:szCs w:val="24"/>
                <w:lang w:val="en-US" w:eastAsia="fr-BE"/>
              </w:rPr>
              <w:br/>
            </w:r>
            <w:r>
              <w:rPr>
                <w:rFonts w:ascii="Arial" w:eastAsia="Times New Roman" w:hAnsi="Arial" w:cs="Arial"/>
                <w:color w:val="222222"/>
                <w:kern w:val="0"/>
                <w:sz w:val="24"/>
                <w:szCs w:val="24"/>
                <w:lang w:val="en-US" w:eastAsia="fr-BE"/>
              </w:rPr>
              <w:t xml:space="preserve">better sense of how much thought the clients have put into the event. </w:t>
            </w:r>
          </w:p>
          <w:p w:rsidR="00112F23" w:rsidRDefault="00094387">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r>
              <w:rPr>
                <w:rFonts w:ascii="Arial" w:eastAsia="Times New Roman" w:hAnsi="Arial" w:cs="Arial"/>
                <w:color w:val="222222"/>
                <w:kern w:val="0"/>
                <w:sz w:val="24"/>
                <w:szCs w:val="24"/>
                <w:lang w:val="en-US" w:eastAsia="fr-BE"/>
              </w:rPr>
              <w:t>Whatever number the clients use to represent their budget, George should break it down i</w:t>
            </w:r>
            <w:r>
              <w:rPr>
                <w:rFonts w:ascii="Arial" w:eastAsia="Times New Roman" w:hAnsi="Arial" w:cs="Arial"/>
                <w:color w:val="222222"/>
                <w:kern w:val="0"/>
                <w:sz w:val="24"/>
                <w:szCs w:val="24"/>
                <w:lang w:val="en-US" w:eastAsia="fr-BE"/>
              </w:rPr>
              <w:t>nto a per person rate so that both George and his clients can see what they really must work with.</w:t>
            </w:r>
          </w:p>
          <w:p w:rsidR="00112F23" w:rsidRDefault="00094387">
            <w:pPr>
              <w:widowControl/>
              <w:shd w:val="clear" w:color="auto" w:fill="FFFFFF"/>
              <w:suppressAutoHyphens w:val="0"/>
              <w:spacing w:before="100" w:after="100" w:line="240" w:lineRule="auto"/>
              <w:textAlignment w:val="auto"/>
              <w:outlineLvl w:val="2"/>
            </w:pPr>
            <w:r>
              <w:rPr>
                <w:rFonts w:ascii="Arial" w:eastAsia="Times New Roman" w:hAnsi="Arial" w:cs="Arial"/>
                <w:color w:val="222222"/>
                <w:kern w:val="0"/>
                <w:sz w:val="24"/>
                <w:szCs w:val="24"/>
                <w:u w:val="single"/>
                <w:lang w:val="en-US" w:eastAsia="fr-BE"/>
              </w:rPr>
              <w:t>What Are 3 Must-Have Elements for Your Event</w:t>
            </w:r>
            <w:r>
              <w:rPr>
                <w:rFonts w:ascii="Arial" w:eastAsia="Times New Roman" w:hAnsi="Arial" w:cs="Arial"/>
                <w:color w:val="222222"/>
                <w:kern w:val="0"/>
                <w:sz w:val="24"/>
                <w:szCs w:val="24"/>
                <w:lang w:val="en-US" w:eastAsia="fr-BE"/>
              </w:rPr>
              <w:t>?</w:t>
            </w:r>
          </w:p>
          <w:p w:rsidR="00112F23" w:rsidRDefault="00094387">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r>
              <w:rPr>
                <w:rFonts w:ascii="Arial" w:eastAsia="Times New Roman" w:hAnsi="Arial" w:cs="Arial"/>
                <w:color w:val="222222"/>
                <w:kern w:val="0"/>
                <w:sz w:val="24"/>
                <w:szCs w:val="24"/>
                <w:lang w:val="en-US" w:eastAsia="fr-BE"/>
              </w:rPr>
              <w:t>After George finds out more about the budget, it is time to figure out if it is large enough to meet his client</w:t>
            </w:r>
            <w:r>
              <w:rPr>
                <w:rFonts w:ascii="Arial" w:eastAsia="Times New Roman" w:hAnsi="Arial" w:cs="Arial"/>
                <w:color w:val="222222"/>
                <w:kern w:val="0"/>
                <w:sz w:val="24"/>
                <w:szCs w:val="24"/>
                <w:lang w:val="en-US" w:eastAsia="fr-BE"/>
              </w:rPr>
              <w:t xml:space="preserve">s’ expectations. Must-haves can present a </w:t>
            </w:r>
            <w:r>
              <w:rPr>
                <w:rFonts w:ascii="Arial" w:eastAsia="Times New Roman" w:hAnsi="Arial" w:cs="Arial"/>
                <w:color w:val="222222"/>
                <w:kern w:val="0"/>
                <w:sz w:val="24"/>
                <w:szCs w:val="24"/>
                <w:lang w:val="en-US" w:eastAsia="fr-BE"/>
              </w:rPr>
              <w:br/>
            </w:r>
            <w:r>
              <w:rPr>
                <w:rFonts w:ascii="Arial" w:eastAsia="Times New Roman" w:hAnsi="Arial" w:cs="Arial"/>
                <w:color w:val="222222"/>
                <w:kern w:val="0"/>
                <w:sz w:val="24"/>
                <w:szCs w:val="24"/>
                <w:lang w:val="en-US" w:eastAsia="fr-BE"/>
              </w:rPr>
              <w:t xml:space="preserve">major roadblock in certain situations. Imagine George’s clients want a celebrity to perform at their event, yet they have no idea how much of the cost or whether that person is even available. These are the types </w:t>
            </w:r>
            <w:r>
              <w:rPr>
                <w:rFonts w:ascii="Arial" w:eastAsia="Times New Roman" w:hAnsi="Arial" w:cs="Arial"/>
                <w:color w:val="222222"/>
                <w:kern w:val="0"/>
                <w:sz w:val="24"/>
                <w:szCs w:val="24"/>
                <w:lang w:val="en-US" w:eastAsia="fr-BE"/>
              </w:rPr>
              <w:t>of issues George needs to address in the beginning, and George can’t always rely on his clients to mention them.</w:t>
            </w:r>
          </w:p>
          <w:p w:rsidR="00112F23" w:rsidRDefault="00094387">
            <w:pPr>
              <w:widowControl/>
              <w:shd w:val="clear" w:color="auto" w:fill="FFFFFF"/>
              <w:suppressAutoHyphens w:val="0"/>
              <w:spacing w:before="100" w:after="100" w:line="240" w:lineRule="auto"/>
              <w:textAlignment w:val="auto"/>
              <w:outlineLvl w:val="2"/>
            </w:pPr>
            <w:r>
              <w:rPr>
                <w:rFonts w:ascii="Arial" w:eastAsia="Times New Roman" w:hAnsi="Arial" w:cs="Arial"/>
                <w:color w:val="222222"/>
                <w:kern w:val="0"/>
                <w:sz w:val="24"/>
                <w:szCs w:val="24"/>
                <w:u w:val="single"/>
                <w:lang w:val="en-US" w:eastAsia="fr-BE"/>
              </w:rPr>
              <w:t>What Are 3 Things You Don’t Want at Your Event</w:t>
            </w:r>
            <w:r>
              <w:rPr>
                <w:rFonts w:ascii="Arial" w:eastAsia="Times New Roman" w:hAnsi="Arial" w:cs="Arial"/>
                <w:color w:val="222222"/>
                <w:kern w:val="0"/>
                <w:sz w:val="24"/>
                <w:szCs w:val="24"/>
                <w:lang w:val="en-US" w:eastAsia="fr-BE"/>
              </w:rPr>
              <w:t>?</w:t>
            </w:r>
          </w:p>
          <w:p w:rsidR="00112F23" w:rsidRDefault="00094387">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r>
              <w:rPr>
                <w:rFonts w:ascii="Arial" w:eastAsia="Times New Roman" w:hAnsi="Arial" w:cs="Arial"/>
                <w:color w:val="222222"/>
                <w:kern w:val="0"/>
                <w:sz w:val="24"/>
                <w:szCs w:val="24"/>
                <w:lang w:val="en-US" w:eastAsia="fr-BE"/>
              </w:rPr>
              <w:t>Although very similar to the previous question, adding the negative connotation can add signifi</w:t>
            </w:r>
            <w:r>
              <w:rPr>
                <w:rFonts w:ascii="Arial" w:eastAsia="Times New Roman" w:hAnsi="Arial" w:cs="Arial"/>
                <w:color w:val="222222"/>
                <w:kern w:val="0"/>
                <w:sz w:val="24"/>
                <w:szCs w:val="24"/>
                <w:lang w:val="en-US" w:eastAsia="fr-BE"/>
              </w:rPr>
              <w:t>cant insight for the planner. Understanding how a “no-no list” affects the big picture is a critical skill in assessing client compatibility.</w:t>
            </w:r>
          </w:p>
          <w:p w:rsidR="00112F23" w:rsidRDefault="00094387">
            <w:pPr>
              <w:widowControl/>
              <w:shd w:val="clear" w:color="auto" w:fill="FFFFFF"/>
              <w:suppressAutoHyphens w:val="0"/>
              <w:spacing w:before="100" w:after="100" w:line="240" w:lineRule="auto"/>
              <w:textAlignment w:val="auto"/>
              <w:rPr>
                <w:rFonts w:ascii="Arial" w:eastAsia="Times New Roman" w:hAnsi="Arial" w:cs="Arial"/>
                <w:color w:val="222222"/>
                <w:kern w:val="0"/>
                <w:sz w:val="24"/>
                <w:szCs w:val="24"/>
                <w:lang w:val="en-US" w:eastAsia="fr-BE"/>
              </w:rPr>
            </w:pPr>
            <w:r>
              <w:rPr>
                <w:rFonts w:ascii="Arial" w:eastAsia="Times New Roman" w:hAnsi="Arial" w:cs="Arial"/>
                <w:color w:val="222222"/>
                <w:kern w:val="0"/>
                <w:sz w:val="24"/>
                <w:szCs w:val="24"/>
                <w:lang w:val="en-US" w:eastAsia="fr-BE"/>
              </w:rPr>
              <w:t>These five simple event planning questions will tell George a lot about his clients before George agrees to work w</w:t>
            </w:r>
            <w:r>
              <w:rPr>
                <w:rFonts w:ascii="Arial" w:eastAsia="Times New Roman" w:hAnsi="Arial" w:cs="Arial"/>
                <w:color w:val="222222"/>
                <w:kern w:val="0"/>
                <w:sz w:val="24"/>
                <w:szCs w:val="24"/>
                <w:lang w:val="en-US" w:eastAsia="fr-BE"/>
              </w:rPr>
              <w:t>ith them. It is important to remember that the wrong type of customer will consume all George’s resources and cost him money in the long run.</w:t>
            </w:r>
          </w:p>
          <w:p w:rsidR="00112F23" w:rsidRDefault="00112F23">
            <w:pPr>
              <w:pStyle w:val="Standard"/>
              <w:spacing w:after="0" w:line="240" w:lineRule="auto"/>
              <w:rPr>
                <w:rFonts w:ascii="Arial" w:hAnsi="Arial" w:cs="Arial"/>
                <w:sz w:val="24"/>
                <w:szCs w:val="24"/>
                <w:lang w:val="en-US"/>
              </w:rPr>
            </w:pPr>
          </w:p>
          <w:p w:rsidR="00112F23" w:rsidRDefault="00094387">
            <w:pPr>
              <w:pStyle w:val="Default"/>
              <w:rPr>
                <w:rFonts w:ascii="Arial" w:hAnsi="Arial" w:cs="Arial"/>
              </w:rPr>
            </w:pPr>
            <w:r>
              <w:rPr>
                <w:rFonts w:ascii="Arial" w:hAnsi="Arial" w:cs="Arial"/>
              </w:rPr>
              <w:t>b) Some tasks which George can help his clients with now:</w:t>
            </w:r>
          </w:p>
          <w:p w:rsidR="00112F23" w:rsidRDefault="00112F23">
            <w:pPr>
              <w:pStyle w:val="Default"/>
              <w:rPr>
                <w:rFonts w:ascii="Arial" w:eastAsia="SimSun" w:hAnsi="Arial" w:cs="Arial"/>
                <w:kern w:val="0"/>
              </w:rPr>
            </w:pP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Helping with budget analysis and/or preparation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Helping clients with choice of colours, wedding themes, and/or styles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Helping the future bride with the choices of dresses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Implement or coordinate themes and decor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Setting up the ceremony and reception spaces: providing guest logistics, such as seating,</w:t>
            </w:r>
            <w:r>
              <w:rPr>
                <w:rFonts w:ascii="Arial" w:hAnsi="Arial" w:cs="Arial"/>
                <w:color w:val="000000"/>
                <w:kern w:val="0"/>
                <w:sz w:val="24"/>
                <w:szCs w:val="24"/>
              </w:rPr>
              <w:t xml:space="preserve"> arrangement, selection, refreshments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Assisting with speech and vow preparation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Planning and preparing the itinerary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Meeting vendors and deliveries, and handling any no-shows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Solving other last-minute emergencies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Running the rehearsal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Making sure tha</w:t>
            </w:r>
            <w:r>
              <w:rPr>
                <w:rFonts w:ascii="Arial" w:hAnsi="Arial" w:cs="Arial"/>
                <w:color w:val="000000"/>
                <w:kern w:val="0"/>
                <w:sz w:val="24"/>
                <w:szCs w:val="24"/>
              </w:rPr>
              <w:t xml:space="preserve">t the wedding party is on time and in the right places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Coordinating the reception timeline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lastRenderedPageBreak/>
              <w:t xml:space="preserve">Dealing with wedding crashers and unruly guests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Finding accommodations for out-of-town guests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Planning the honeymoon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Making hotel arrangements for after the wed</w:t>
            </w:r>
            <w:r>
              <w:rPr>
                <w:rFonts w:ascii="Arial" w:hAnsi="Arial" w:cs="Arial"/>
                <w:color w:val="000000"/>
                <w:kern w:val="0"/>
                <w:sz w:val="24"/>
                <w:szCs w:val="24"/>
              </w:rPr>
              <w:t xml:space="preserve">ding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Ensuring that the space is left clean and that the client will get the deposits back </w:t>
            </w:r>
          </w:p>
          <w:p w:rsidR="00112F23" w:rsidRDefault="00094387">
            <w:pPr>
              <w:pStyle w:val="ListParagraph"/>
              <w:numPr>
                <w:ilvl w:val="0"/>
                <w:numId w:val="16"/>
              </w:numPr>
              <w:suppressAutoHyphens w:val="0"/>
              <w:autoSpaceDE w:val="0"/>
              <w:spacing w:after="72" w:line="240" w:lineRule="auto"/>
              <w:textAlignment w:val="auto"/>
              <w:rPr>
                <w:rFonts w:ascii="Arial" w:hAnsi="Arial" w:cs="Arial"/>
                <w:color w:val="000000"/>
                <w:kern w:val="0"/>
                <w:sz w:val="24"/>
                <w:szCs w:val="24"/>
              </w:rPr>
            </w:pPr>
            <w:r>
              <w:rPr>
                <w:rFonts w:ascii="Arial" w:hAnsi="Arial" w:cs="Arial"/>
                <w:color w:val="000000"/>
                <w:kern w:val="0"/>
                <w:sz w:val="24"/>
                <w:szCs w:val="24"/>
              </w:rPr>
              <w:t>Collecting personal items wedding gifts and making sure they get back to the client safely</w:t>
            </w:r>
          </w:p>
          <w:p w:rsidR="00112F23" w:rsidRDefault="00094387">
            <w:pPr>
              <w:pStyle w:val="ListParagraph"/>
              <w:numPr>
                <w:ilvl w:val="0"/>
                <w:numId w:val="16"/>
              </w:numPr>
              <w:suppressAutoHyphens w:val="0"/>
              <w:autoSpaceDE w:val="0"/>
              <w:spacing w:after="0" w:line="240" w:lineRule="auto"/>
              <w:textAlignment w:val="auto"/>
              <w:rPr>
                <w:rFonts w:ascii="Arial" w:hAnsi="Arial" w:cs="Arial"/>
                <w:color w:val="000000"/>
                <w:kern w:val="0"/>
                <w:sz w:val="24"/>
                <w:szCs w:val="24"/>
              </w:rPr>
            </w:pPr>
            <w:r>
              <w:rPr>
                <w:rFonts w:ascii="Arial" w:hAnsi="Arial" w:cs="Arial"/>
                <w:color w:val="000000"/>
                <w:kern w:val="0"/>
                <w:sz w:val="24"/>
                <w:szCs w:val="24"/>
              </w:rPr>
              <w:t xml:space="preserve">Returning rentals and borrowed items </w:t>
            </w:r>
          </w:p>
          <w:p w:rsidR="00112F23" w:rsidRDefault="00112F23">
            <w:pPr>
              <w:pStyle w:val="Standard"/>
              <w:spacing w:after="0" w:line="240" w:lineRule="auto"/>
              <w:rPr>
                <w:rFonts w:ascii="Arial" w:hAnsi="Arial" w:cs="Arial"/>
                <w:sz w:val="24"/>
                <w:szCs w:val="24"/>
                <w:lang w:val="en-US"/>
              </w:rPr>
            </w:pPr>
          </w:p>
          <w:p w:rsidR="00112F23" w:rsidRDefault="00094387">
            <w:pPr>
              <w:pStyle w:val="Standard"/>
              <w:numPr>
                <w:ilvl w:val="0"/>
                <w:numId w:val="8"/>
              </w:numPr>
              <w:spacing w:after="0" w:line="240" w:lineRule="auto"/>
              <w:rPr>
                <w:rFonts w:ascii="Arial" w:hAnsi="Arial" w:cs="Arial"/>
                <w:sz w:val="24"/>
                <w:szCs w:val="24"/>
                <w:lang w:val="en-US"/>
              </w:rPr>
            </w:pPr>
            <w:r>
              <w:rPr>
                <w:rFonts w:ascii="Arial" w:hAnsi="Arial" w:cs="Arial"/>
                <w:sz w:val="24"/>
                <w:szCs w:val="24"/>
                <w:lang w:val="en-US"/>
              </w:rPr>
              <w:t xml:space="preserve">The benefits Fiona and Jason will </w:t>
            </w:r>
            <w:r>
              <w:rPr>
                <w:rFonts w:ascii="Arial" w:hAnsi="Arial" w:cs="Arial"/>
                <w:sz w:val="24"/>
                <w:szCs w:val="24"/>
                <w:lang w:val="en-US"/>
              </w:rPr>
              <w:t>get by hiring George for planning their wedding:</w:t>
            </w:r>
          </w:p>
          <w:p w:rsidR="00112F23" w:rsidRDefault="00112F23">
            <w:pPr>
              <w:pStyle w:val="Standard"/>
              <w:spacing w:after="0" w:line="240" w:lineRule="auto"/>
              <w:rPr>
                <w:rFonts w:ascii="Arial" w:hAnsi="Arial" w:cs="Arial"/>
                <w:sz w:val="24"/>
                <w:szCs w:val="24"/>
                <w:lang w:val="en-US"/>
              </w:rPr>
            </w:pP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The wedding planner will save valuable time and money to Fiona and Jason because he is experienced in negotiating contracts with caterers, florists, photographers, and other suppliers. The coordinator can t</w:t>
            </w:r>
            <w:r>
              <w:rPr>
                <w:rFonts w:ascii="Arial" w:hAnsi="Arial" w:cs="Arial"/>
                <w:color w:val="000000"/>
                <w:kern w:val="0"/>
                <w:sz w:val="24"/>
                <w:szCs w:val="24"/>
                <w:lang w:val="en-US"/>
              </w:rPr>
              <w:t>ake advantage of discounts not available to private parties and avoid costly mistakes, while turning his clients’ dreams into reality.</w:t>
            </w:r>
          </w:p>
          <w:p w:rsidR="00112F23" w:rsidRDefault="00094387">
            <w:pPr>
              <w:widowControl/>
              <w:suppressAutoHyphens w:val="0"/>
              <w:autoSpaceDE w:val="0"/>
              <w:spacing w:after="0" w:line="240" w:lineRule="auto"/>
              <w:textAlignment w:val="auto"/>
              <w:rPr>
                <w:rFonts w:ascii="Arial" w:hAnsi="Arial" w:cs="Arial"/>
                <w:color w:val="000000"/>
                <w:kern w:val="0"/>
                <w:sz w:val="24"/>
                <w:szCs w:val="24"/>
                <w:lang w:val="en-US"/>
              </w:rPr>
            </w:pPr>
            <w:r>
              <w:rPr>
                <w:rFonts w:ascii="Arial" w:hAnsi="Arial" w:cs="Arial"/>
                <w:color w:val="000000"/>
                <w:kern w:val="0"/>
                <w:sz w:val="24"/>
                <w:szCs w:val="24"/>
                <w:lang w:val="en-US"/>
              </w:rPr>
              <w:t xml:space="preserve"> </w:t>
            </w:r>
          </w:p>
          <w:p w:rsidR="00112F23" w:rsidRDefault="00094387">
            <w:pPr>
              <w:pStyle w:val="Standard"/>
              <w:spacing w:after="0" w:line="240" w:lineRule="auto"/>
            </w:pPr>
            <w:r>
              <w:rPr>
                <w:rFonts w:ascii="Arial" w:hAnsi="Arial" w:cs="Arial"/>
                <w:color w:val="000000"/>
                <w:kern w:val="0"/>
                <w:sz w:val="24"/>
                <w:szCs w:val="24"/>
                <w:lang w:val="en-US"/>
              </w:rPr>
              <w:t xml:space="preserve">The wedding planner ensures that everything goes exactly as planned right from the initial stage to the closing stage. </w:t>
            </w:r>
            <w:r>
              <w:rPr>
                <w:rFonts w:ascii="Arial" w:hAnsi="Arial" w:cs="Arial"/>
                <w:color w:val="000000"/>
                <w:kern w:val="0"/>
                <w:sz w:val="24"/>
                <w:szCs w:val="24"/>
                <w:lang w:val="en-US"/>
              </w:rPr>
              <w:t>He not only assists client in making right selection and choosing the perfect wedding vendors and venue but also maintains a balance in what is happening, when it is happening, who is doing it while keeping a strict watch that everything goes within budget</w:t>
            </w:r>
            <w:r>
              <w:rPr>
                <w:rFonts w:ascii="Arial" w:hAnsi="Arial" w:cs="Arial"/>
                <w:color w:val="000000"/>
                <w:kern w:val="0"/>
                <w:sz w:val="24"/>
                <w:szCs w:val="24"/>
                <w:lang w:val="en-US"/>
              </w:rPr>
              <w:t>.</w:t>
            </w:r>
          </w:p>
          <w:p w:rsidR="00112F23" w:rsidRDefault="00112F23">
            <w:pPr>
              <w:pStyle w:val="Standard"/>
              <w:spacing w:after="0" w:line="240" w:lineRule="auto"/>
              <w:rPr>
                <w:rFonts w:ascii="Arial" w:hAnsi="Arial" w:cs="Arial"/>
                <w:b/>
                <w:sz w:val="24"/>
                <w:szCs w:val="24"/>
                <w:lang w:val="en-US"/>
              </w:rPr>
            </w:pPr>
          </w:p>
        </w:tc>
      </w:tr>
    </w:tbl>
    <w:p w:rsidR="00112F23" w:rsidRDefault="00112F23">
      <w:pPr>
        <w:pStyle w:val="Standard"/>
        <w:spacing w:after="0" w:line="240" w:lineRule="auto"/>
        <w:rPr>
          <w:rFonts w:ascii="Arial" w:hAnsi="Arial" w:cs="Arial"/>
          <w:b/>
          <w:bCs/>
          <w:color w:val="002060"/>
          <w:sz w:val="24"/>
          <w:szCs w:val="24"/>
          <w:lang w:val="en-US"/>
        </w:rPr>
      </w:pPr>
    </w:p>
    <w:p w:rsidR="00112F23" w:rsidRDefault="00094387">
      <w:pPr>
        <w:pStyle w:val="Standard"/>
        <w:spacing w:after="0" w:line="240" w:lineRule="auto"/>
      </w:pPr>
      <w:r>
        <w:rPr>
          <w:rFonts w:ascii="Arial" w:hAnsi="Arial" w:cs="Arial"/>
          <w:b/>
          <w:bCs/>
          <w:color w:val="002060"/>
          <w:sz w:val="24"/>
          <w:szCs w:val="24"/>
          <w:lang w:val="en-US"/>
        </w:rPr>
        <w:t>Student Statement:</w:t>
      </w:r>
    </w:p>
    <w:p w:rsidR="00112F23" w:rsidRDefault="00112F23">
      <w:pPr>
        <w:pStyle w:val="Standard"/>
        <w:spacing w:after="0" w:line="240" w:lineRule="auto"/>
        <w:rPr>
          <w:rFonts w:ascii="Arial" w:hAnsi="Arial" w:cs="Arial"/>
          <w:b/>
          <w:bCs/>
          <w:color w:val="001AE6"/>
          <w:sz w:val="24"/>
          <w:szCs w:val="24"/>
          <w:lang w:val="en-US"/>
        </w:rPr>
      </w:pPr>
    </w:p>
    <w:p w:rsidR="00112F23" w:rsidRDefault="00094387">
      <w:pPr>
        <w:pStyle w:val="Standard"/>
        <w:spacing w:after="0" w:line="240" w:lineRule="auto"/>
      </w:pPr>
      <w:r>
        <w:rPr>
          <w:rFonts w:ascii="Arial" w:hAnsi="Arial" w:cs="Arial"/>
          <w:color w:val="000000"/>
          <w:sz w:val="24"/>
          <w:szCs w:val="24"/>
          <w:lang w:val="en-US"/>
        </w:rPr>
        <w:t>By submitting this assignment, I confirm that this is my own work.</w:t>
      </w:r>
    </w:p>
    <w:p w:rsidR="00112F23" w:rsidRDefault="00112F23">
      <w:pPr>
        <w:pStyle w:val="Standard"/>
        <w:spacing w:after="0" w:line="240" w:lineRule="auto"/>
        <w:rPr>
          <w:rFonts w:ascii="Arial" w:hAnsi="Arial" w:cs="Arial"/>
          <w:color w:val="000000"/>
          <w:sz w:val="24"/>
          <w:szCs w:val="24"/>
          <w:lang w:val="en-US"/>
        </w:rPr>
      </w:pPr>
    </w:p>
    <w:p w:rsidR="00112F23" w:rsidRDefault="00112F23">
      <w:pPr>
        <w:pStyle w:val="Standard"/>
        <w:spacing w:after="0" w:line="240" w:lineRule="auto"/>
        <w:rPr>
          <w:rFonts w:ascii="Arial" w:hAnsi="Arial" w:cs="Arial"/>
          <w:color w:val="000000"/>
          <w:sz w:val="24"/>
          <w:szCs w:val="24"/>
          <w:lang w:val="en-US"/>
        </w:rPr>
      </w:pPr>
    </w:p>
    <w:p w:rsidR="00112F23" w:rsidRDefault="00112F23">
      <w:pPr>
        <w:pStyle w:val="Standard"/>
        <w:spacing w:after="0" w:line="240" w:lineRule="auto"/>
        <w:rPr>
          <w:rFonts w:ascii="Arial" w:hAnsi="Arial" w:cs="Arial"/>
          <w:color w:val="000000"/>
          <w:sz w:val="24"/>
          <w:szCs w:val="24"/>
          <w:lang w:val="en-US"/>
        </w:rPr>
      </w:pPr>
    </w:p>
    <w:tbl>
      <w:tblPr>
        <w:tblW w:w="9242" w:type="dxa"/>
        <w:tblInd w:w="-108" w:type="dxa"/>
        <w:tblLayout w:type="fixed"/>
        <w:tblCellMar>
          <w:left w:w="10" w:type="dxa"/>
          <w:right w:w="10" w:type="dxa"/>
        </w:tblCellMar>
        <w:tblLook w:val="0000" w:firstRow="0" w:lastRow="0" w:firstColumn="0" w:lastColumn="0" w:noHBand="0" w:noVBand="0"/>
      </w:tblPr>
      <w:tblGrid>
        <w:gridCol w:w="2311"/>
        <w:gridCol w:w="4033"/>
        <w:gridCol w:w="1276"/>
        <w:gridCol w:w="1622"/>
      </w:tblGrid>
      <w:tr w:rsidR="00112F23">
        <w:tblPrEx>
          <w:tblCellMar>
            <w:top w:w="0" w:type="dxa"/>
            <w:bottom w:w="0" w:type="dxa"/>
          </w:tblCellMar>
        </w:tblPrEx>
        <w:tc>
          <w:tcPr>
            <w:tcW w:w="231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112F23" w:rsidRDefault="00094387">
            <w:pPr>
              <w:pStyle w:val="Standard"/>
              <w:spacing w:after="0" w:line="240" w:lineRule="auto"/>
            </w:pPr>
            <w:r>
              <w:rPr>
                <w:rFonts w:ascii="Arial" w:hAnsi="Arial" w:cs="Arial"/>
                <w:color w:val="000000"/>
                <w:sz w:val="24"/>
                <w:szCs w:val="24"/>
                <w:lang w:val="en-US"/>
              </w:rPr>
              <w:t>Student Signature</w:t>
            </w:r>
          </w:p>
        </w:tc>
        <w:tc>
          <w:tcPr>
            <w:tcW w:w="403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094387">
            <w:pPr>
              <w:pStyle w:val="Standard"/>
              <w:spacing w:after="0" w:line="240" w:lineRule="auto"/>
            </w:pPr>
            <w:r>
              <w:rPr>
                <w:noProof/>
              </w:rPr>
              <w:drawing>
                <wp:inline distT="0" distB="0" distL="0" distR="0">
                  <wp:extent cx="2057400" cy="723903"/>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057400" cy="723903"/>
                          </a:xfrm>
                          <a:prstGeom prst="rect">
                            <a:avLst/>
                          </a:prstGeom>
                          <a:noFill/>
                          <a:ln>
                            <a:noFill/>
                            <a:prstDash/>
                          </a:ln>
                        </pic:spPr>
                      </pic:pic>
                    </a:graphicData>
                  </a:graphic>
                </wp:inline>
              </w:drawing>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112F23" w:rsidRDefault="00094387">
            <w:pPr>
              <w:pStyle w:val="Standard"/>
              <w:spacing w:after="0" w:line="240" w:lineRule="auto"/>
            </w:pPr>
            <w:r>
              <w:rPr>
                <w:rFonts w:ascii="Arial" w:hAnsi="Arial" w:cs="Arial"/>
                <w:color w:val="000000"/>
                <w:sz w:val="24"/>
                <w:szCs w:val="24"/>
                <w:lang w:val="en-US"/>
              </w:rPr>
              <w:t>Date</w:t>
            </w:r>
          </w:p>
        </w:tc>
        <w:tc>
          <w:tcPr>
            <w:tcW w:w="162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094387">
            <w:pPr>
              <w:pStyle w:val="Standard"/>
              <w:spacing w:after="0" w:line="240" w:lineRule="auto"/>
            </w:pPr>
            <w:r>
              <w:rPr>
                <w:rFonts w:ascii="Arial" w:hAnsi="Arial" w:cs="Arial"/>
                <w:color w:val="000000"/>
                <w:sz w:val="24"/>
                <w:szCs w:val="24"/>
                <w:lang w:val="en-US"/>
              </w:rPr>
              <w:t>11</w:t>
            </w:r>
            <w:r>
              <w:rPr>
                <w:rFonts w:ascii="Arial" w:hAnsi="Arial" w:cs="Arial"/>
                <w:color w:val="000000"/>
                <w:sz w:val="24"/>
                <w:szCs w:val="24"/>
                <w:vertAlign w:val="superscript"/>
                <w:lang w:val="en-US"/>
              </w:rPr>
              <w:t>th</w:t>
            </w:r>
            <w:r>
              <w:rPr>
                <w:rFonts w:ascii="Arial" w:hAnsi="Arial" w:cs="Arial"/>
                <w:color w:val="000000"/>
                <w:sz w:val="24"/>
                <w:szCs w:val="24"/>
                <w:lang w:val="en-US"/>
              </w:rPr>
              <w:t xml:space="preserve"> May 2018</w:t>
            </w:r>
          </w:p>
        </w:tc>
      </w:tr>
    </w:tbl>
    <w:p w:rsidR="00112F23" w:rsidRDefault="00094387">
      <w:pPr>
        <w:pStyle w:val="Standard"/>
        <w:rPr>
          <w:rFonts w:ascii="Arial" w:hAnsi="Arial" w:cs="Arial"/>
          <w:color w:val="000000"/>
          <w:sz w:val="24"/>
          <w:szCs w:val="24"/>
          <w:lang w:val="en-US"/>
        </w:rPr>
      </w:pPr>
      <w:r>
        <w:rPr>
          <w:rFonts w:ascii="Arial" w:hAnsi="Arial" w:cs="Arial"/>
          <w:color w:val="000000"/>
          <w:sz w:val="24"/>
          <w:szCs w:val="24"/>
          <w:lang w:val="en-US"/>
        </w:rPr>
        <w:tab/>
      </w:r>
      <w:r>
        <w:rPr>
          <w:rFonts w:ascii="Arial" w:hAnsi="Arial" w:cs="Arial"/>
          <w:color w:val="000000"/>
          <w:sz w:val="24"/>
          <w:szCs w:val="24"/>
          <w:lang w:val="en-US"/>
        </w:rPr>
        <w:tab/>
      </w:r>
      <w:r>
        <w:rPr>
          <w:rFonts w:ascii="Arial" w:hAnsi="Arial" w:cs="Arial"/>
          <w:color w:val="000000"/>
          <w:sz w:val="24"/>
          <w:szCs w:val="24"/>
          <w:lang w:val="en-US"/>
        </w:rPr>
        <w:tab/>
      </w:r>
      <w:r>
        <w:rPr>
          <w:rFonts w:ascii="Arial" w:hAnsi="Arial" w:cs="Arial"/>
          <w:color w:val="000000"/>
          <w:sz w:val="24"/>
          <w:szCs w:val="24"/>
          <w:lang w:val="en-US"/>
        </w:rPr>
        <w:tab/>
      </w:r>
    </w:p>
    <w:p w:rsidR="00112F23" w:rsidRDefault="00094387">
      <w:pPr>
        <w:pStyle w:val="Standard"/>
        <w:ind w:left="2160" w:firstLine="720"/>
        <w:rPr>
          <w:rFonts w:ascii="Arial" w:hAnsi="Arial" w:cs="Arial"/>
          <w:color w:val="000000"/>
          <w:sz w:val="24"/>
          <w:szCs w:val="24"/>
          <w:lang w:val="en-US"/>
        </w:rPr>
      </w:pPr>
      <w:r>
        <w:rPr>
          <w:rFonts w:ascii="Arial" w:hAnsi="Arial" w:cs="Arial"/>
          <w:color w:val="000000"/>
          <w:sz w:val="24"/>
          <w:szCs w:val="24"/>
          <w:lang w:val="en-US"/>
        </w:rPr>
        <w:t>QUERMIA SABRINA</w:t>
      </w:r>
    </w:p>
    <w:p w:rsidR="00112F23" w:rsidRDefault="00112F23">
      <w:pPr>
        <w:pStyle w:val="Standard"/>
        <w:rPr>
          <w:rFonts w:ascii="Arial" w:hAnsi="Arial" w:cs="Arial"/>
          <w:color w:val="000000"/>
          <w:sz w:val="24"/>
          <w:szCs w:val="24"/>
          <w:lang w:val="en-US"/>
        </w:rPr>
      </w:pPr>
    </w:p>
    <w:p w:rsidR="00112F23" w:rsidRDefault="00094387">
      <w:pPr>
        <w:pStyle w:val="Standard"/>
        <w:shd w:val="clear" w:color="auto" w:fill="D9D9D9"/>
      </w:pPr>
      <w:r>
        <w:rPr>
          <w:rFonts w:ascii="Arial" w:hAnsi="Arial" w:cs="Arial"/>
          <w:b/>
          <w:sz w:val="24"/>
          <w:szCs w:val="24"/>
          <w:lang w:val="en-US"/>
        </w:rPr>
        <w:t>For Tutor / Assessor Use Only</w:t>
      </w:r>
    </w:p>
    <w:tbl>
      <w:tblPr>
        <w:tblW w:w="9242" w:type="dxa"/>
        <w:tblInd w:w="-108" w:type="dxa"/>
        <w:tblLayout w:type="fixed"/>
        <w:tblCellMar>
          <w:left w:w="10" w:type="dxa"/>
          <w:right w:w="10" w:type="dxa"/>
        </w:tblCellMar>
        <w:tblLook w:val="0000" w:firstRow="0" w:lastRow="0" w:firstColumn="0" w:lastColumn="0" w:noHBand="0" w:noVBand="0"/>
      </w:tblPr>
      <w:tblGrid>
        <w:gridCol w:w="4622"/>
        <w:gridCol w:w="4620"/>
      </w:tblGrid>
      <w:tr w:rsidR="00112F23">
        <w:tblPrEx>
          <w:tblCellMar>
            <w:top w:w="0" w:type="dxa"/>
            <w:bottom w:w="0" w:type="dxa"/>
          </w:tblCellMar>
        </w:tblPrEx>
        <w:trPr>
          <w:trHeight w:val="249"/>
        </w:trPr>
        <w:tc>
          <w:tcPr>
            <w:tcW w:w="4622"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112F23" w:rsidRDefault="00094387">
            <w:pPr>
              <w:pStyle w:val="Standard"/>
              <w:spacing w:after="0" w:line="240" w:lineRule="auto"/>
            </w:pPr>
            <w:r>
              <w:rPr>
                <w:rFonts w:ascii="Arial" w:hAnsi="Arial" w:cs="Arial"/>
                <w:b/>
                <w:color w:val="002060"/>
                <w:sz w:val="24"/>
                <w:szCs w:val="24"/>
                <w:lang w:val="en-US"/>
              </w:rPr>
              <w:t>Total Marks</w:t>
            </w:r>
          </w:p>
        </w:tc>
        <w:tc>
          <w:tcPr>
            <w:tcW w:w="462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112F23">
            <w:pPr>
              <w:pStyle w:val="Standard"/>
              <w:spacing w:after="0" w:line="240" w:lineRule="auto"/>
              <w:rPr>
                <w:rFonts w:ascii="Arial" w:hAnsi="Arial" w:cs="Arial"/>
                <w:sz w:val="24"/>
                <w:szCs w:val="24"/>
                <w:lang w:val="en-US"/>
              </w:rPr>
            </w:pPr>
          </w:p>
        </w:tc>
      </w:tr>
      <w:tr w:rsidR="00112F23">
        <w:tblPrEx>
          <w:tblCellMar>
            <w:top w:w="0" w:type="dxa"/>
            <w:bottom w:w="0" w:type="dxa"/>
          </w:tblCellMar>
        </w:tblPrEx>
        <w:tc>
          <w:tcPr>
            <w:tcW w:w="4622"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112F23" w:rsidRDefault="00094387">
            <w:pPr>
              <w:pStyle w:val="Standard"/>
              <w:spacing w:after="0" w:line="240" w:lineRule="auto"/>
            </w:pPr>
            <w:r>
              <w:rPr>
                <w:rFonts w:ascii="Arial" w:hAnsi="Arial" w:cs="Arial"/>
                <w:b/>
                <w:color w:val="002060"/>
                <w:sz w:val="24"/>
                <w:szCs w:val="24"/>
                <w:lang w:val="en-US"/>
              </w:rPr>
              <w:t>Marks Obtained</w:t>
            </w:r>
          </w:p>
        </w:tc>
        <w:tc>
          <w:tcPr>
            <w:tcW w:w="462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112F23">
            <w:pPr>
              <w:pStyle w:val="Standard"/>
              <w:spacing w:after="0" w:line="240" w:lineRule="auto"/>
              <w:rPr>
                <w:rFonts w:ascii="Arial" w:hAnsi="Arial" w:cs="Arial"/>
                <w:sz w:val="24"/>
                <w:szCs w:val="24"/>
                <w:lang w:val="en-US"/>
              </w:rPr>
            </w:pPr>
          </w:p>
        </w:tc>
      </w:tr>
      <w:tr w:rsidR="00112F23">
        <w:tblPrEx>
          <w:tblCellMar>
            <w:top w:w="0" w:type="dxa"/>
            <w:bottom w:w="0" w:type="dxa"/>
          </w:tblCellMar>
        </w:tblPrEx>
        <w:tc>
          <w:tcPr>
            <w:tcW w:w="4622"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112F23" w:rsidRDefault="00094387">
            <w:pPr>
              <w:pStyle w:val="Standard"/>
              <w:spacing w:after="0" w:line="240" w:lineRule="auto"/>
            </w:pPr>
            <w:r>
              <w:rPr>
                <w:rFonts w:ascii="Arial" w:hAnsi="Arial" w:cs="Arial"/>
                <w:b/>
                <w:color w:val="002060"/>
                <w:sz w:val="24"/>
                <w:szCs w:val="24"/>
                <w:lang w:val="en-US"/>
              </w:rPr>
              <w:t>Percentage / Grade</w:t>
            </w:r>
          </w:p>
        </w:tc>
        <w:tc>
          <w:tcPr>
            <w:tcW w:w="462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12F23" w:rsidRDefault="00112F23">
            <w:pPr>
              <w:pStyle w:val="Standard"/>
              <w:spacing w:after="0" w:line="240" w:lineRule="auto"/>
              <w:rPr>
                <w:rFonts w:ascii="Arial" w:hAnsi="Arial" w:cs="Arial"/>
                <w:sz w:val="24"/>
                <w:szCs w:val="24"/>
                <w:lang w:val="en-US"/>
              </w:rPr>
            </w:pPr>
          </w:p>
        </w:tc>
      </w:tr>
    </w:tbl>
    <w:p w:rsidR="00112F23" w:rsidRDefault="00112F23">
      <w:pPr>
        <w:pStyle w:val="Standard"/>
        <w:rPr>
          <w:rFonts w:ascii="Arial" w:hAnsi="Arial" w:cs="Arial"/>
          <w:sz w:val="24"/>
          <w:szCs w:val="24"/>
        </w:rPr>
      </w:pPr>
    </w:p>
    <w:p w:rsidR="00112F23" w:rsidRDefault="00112F23">
      <w:pPr>
        <w:pStyle w:val="Standard"/>
        <w:rPr>
          <w:rFonts w:ascii="Arial" w:hAnsi="Arial" w:cs="Arial"/>
          <w:sz w:val="24"/>
          <w:szCs w:val="24"/>
        </w:rPr>
      </w:pPr>
    </w:p>
    <w:p w:rsidR="00112F23" w:rsidRDefault="00112F23">
      <w:pPr>
        <w:pStyle w:val="Standard"/>
        <w:rPr>
          <w:rFonts w:ascii="Arial" w:hAnsi="Arial" w:cs="Arial"/>
          <w:sz w:val="24"/>
          <w:szCs w:val="24"/>
        </w:rPr>
      </w:pPr>
    </w:p>
    <w:p w:rsidR="00112F23" w:rsidRDefault="00112F23">
      <w:pPr>
        <w:pStyle w:val="Standard"/>
        <w:rPr>
          <w:rFonts w:ascii="Arial" w:hAnsi="Arial" w:cs="Arial"/>
          <w:sz w:val="24"/>
          <w:szCs w:val="24"/>
        </w:rPr>
      </w:pPr>
    </w:p>
    <w:p w:rsidR="00112F23" w:rsidRDefault="00112F23">
      <w:pPr>
        <w:pStyle w:val="Standard"/>
        <w:rPr>
          <w:rFonts w:ascii="Arial" w:hAnsi="Arial" w:cs="Arial"/>
          <w:sz w:val="24"/>
          <w:szCs w:val="24"/>
        </w:rPr>
      </w:pPr>
    </w:p>
    <w:p w:rsidR="00112F23" w:rsidRDefault="00112F23">
      <w:pPr>
        <w:pStyle w:val="Standard"/>
        <w:rPr>
          <w:rFonts w:ascii="Arial" w:hAnsi="Arial" w:cs="Arial"/>
          <w:sz w:val="24"/>
          <w:szCs w:val="24"/>
        </w:rPr>
      </w:pPr>
    </w:p>
    <w:sectPr w:rsidR="00112F2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4387" w:rsidRDefault="00094387">
      <w:pPr>
        <w:spacing w:after="0" w:line="240" w:lineRule="auto"/>
      </w:pPr>
      <w:r>
        <w:separator/>
      </w:r>
    </w:p>
  </w:endnote>
  <w:endnote w:type="continuationSeparator" w:id="0">
    <w:p w:rsidR="00094387" w:rsidRDefault="00094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
    <w:altName w:val="Calibri"/>
    <w:charset w:val="00"/>
    <w:family w:val="auto"/>
    <w:pitch w:val="variable"/>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4387" w:rsidRDefault="00094387">
      <w:pPr>
        <w:spacing w:after="0" w:line="240" w:lineRule="auto"/>
      </w:pPr>
      <w:r>
        <w:rPr>
          <w:color w:val="000000"/>
        </w:rPr>
        <w:separator/>
      </w:r>
    </w:p>
  </w:footnote>
  <w:footnote w:type="continuationSeparator" w:id="0">
    <w:p w:rsidR="00094387" w:rsidRDefault="000943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53AAF"/>
    <w:multiLevelType w:val="multilevel"/>
    <w:tmpl w:val="3078FBBE"/>
    <w:lvl w:ilvl="0">
      <w:numFmt w:val="bullet"/>
      <w:lvlText w:val="-"/>
      <w:lvlJc w:val="left"/>
      <w:pPr>
        <w:ind w:left="720" w:hanging="360"/>
      </w:pPr>
      <w:rPr>
        <w:rFonts w:ascii="Verdana" w:eastAsia="SimSun" w:hAnsi="Verdana" w:cs="Verdan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55836B0"/>
    <w:multiLevelType w:val="multilevel"/>
    <w:tmpl w:val="6BAACD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A0505B"/>
    <w:multiLevelType w:val="multilevel"/>
    <w:tmpl w:val="EBEEC0F0"/>
    <w:styleLink w:val="WWNum1"/>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BB2671D"/>
    <w:multiLevelType w:val="multilevel"/>
    <w:tmpl w:val="1BC487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3BE0178"/>
    <w:multiLevelType w:val="multilevel"/>
    <w:tmpl w:val="FF54CE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40D5FA2"/>
    <w:multiLevelType w:val="multilevel"/>
    <w:tmpl w:val="107220AE"/>
    <w:lvl w:ilvl="0">
      <w:start w:val="1"/>
      <w:numFmt w:val="decimal"/>
      <w:lvlText w:val="%1"/>
      <w:lvlJc w:val="left"/>
      <w:pPr>
        <w:ind w:left="735" w:hanging="735"/>
      </w:pPr>
    </w:lvl>
    <w:lvl w:ilvl="1">
      <w:start w:val="1"/>
      <w:numFmt w:val="decimal"/>
      <w:lvlText w:val="%1.%2"/>
      <w:lvlJc w:val="left"/>
      <w:pPr>
        <w:ind w:left="735" w:hanging="735"/>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6" w15:restartNumberingAfterBreak="0">
    <w:nsid w:val="1CD12E00"/>
    <w:multiLevelType w:val="multilevel"/>
    <w:tmpl w:val="C55255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8C6084"/>
    <w:multiLevelType w:val="multilevel"/>
    <w:tmpl w:val="E7068D7E"/>
    <w:lvl w:ilvl="0">
      <w:numFmt w:val="bullet"/>
      <w:lvlText w:val="-"/>
      <w:lvlJc w:val="left"/>
      <w:pPr>
        <w:ind w:left="720" w:hanging="360"/>
      </w:pPr>
      <w:rPr>
        <w:rFonts w:ascii="Verdana" w:eastAsia="SimSun" w:hAnsi="Verdana" w:cs="Verdan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85E5338"/>
    <w:multiLevelType w:val="multilevel"/>
    <w:tmpl w:val="A6CEB7F0"/>
    <w:lvl w:ilvl="0">
      <w:start w:val="1"/>
      <w:numFmt w:val="decimal"/>
      <w:lvlText w:val="%1."/>
      <w:lvlJc w:val="left"/>
      <w:pPr>
        <w:ind w:left="720" w:hanging="360"/>
      </w:pPr>
    </w:lvl>
    <w:lvl w:ilvl="1">
      <w:start w:val="1"/>
      <w:numFmt w:val="decimal"/>
      <w:lvlText w:val="%1.%2"/>
      <w:lvlJc w:val="left"/>
      <w:pPr>
        <w:ind w:left="1095" w:hanging="735"/>
      </w:pPr>
    </w:lvl>
    <w:lvl w:ilvl="2">
      <w:start w:val="3"/>
      <w:numFmt w:val="decimal"/>
      <w:lvlText w:val="%1.%2.%3"/>
      <w:lvlJc w:val="left"/>
      <w:pPr>
        <w:ind w:left="1440" w:hanging="108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2160" w:hanging="1800"/>
      </w:pPr>
    </w:lvl>
    <w:lvl w:ilvl="6">
      <w:start w:val="1"/>
      <w:numFmt w:val="decimal"/>
      <w:lvlText w:val="%1.%2.%3.%4.%5.%6.%7"/>
      <w:lvlJc w:val="left"/>
      <w:pPr>
        <w:ind w:left="2520" w:hanging="2160"/>
      </w:pPr>
    </w:lvl>
    <w:lvl w:ilvl="7">
      <w:start w:val="1"/>
      <w:numFmt w:val="decimal"/>
      <w:lvlText w:val="%1.%2.%3.%4.%5.%6.%7.%8"/>
      <w:lvlJc w:val="left"/>
      <w:pPr>
        <w:ind w:left="2520" w:hanging="2160"/>
      </w:pPr>
    </w:lvl>
    <w:lvl w:ilvl="8">
      <w:start w:val="1"/>
      <w:numFmt w:val="decimal"/>
      <w:lvlText w:val="%1.%2.%3.%4.%5.%6.%7.%8.%9"/>
      <w:lvlJc w:val="left"/>
      <w:pPr>
        <w:ind w:left="2880" w:hanging="2520"/>
      </w:pPr>
    </w:lvl>
  </w:abstractNum>
  <w:abstractNum w:abstractNumId="9" w15:restartNumberingAfterBreak="0">
    <w:nsid w:val="2A006BFA"/>
    <w:multiLevelType w:val="multilevel"/>
    <w:tmpl w:val="2E60910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DDF5FFA"/>
    <w:multiLevelType w:val="multilevel"/>
    <w:tmpl w:val="6CEE5AF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B441BA"/>
    <w:multiLevelType w:val="multilevel"/>
    <w:tmpl w:val="8C8651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01A48F9"/>
    <w:multiLevelType w:val="multilevel"/>
    <w:tmpl w:val="989291BC"/>
    <w:lvl w:ilvl="0">
      <w:numFmt w:val="bullet"/>
      <w:lvlText w:val="-"/>
      <w:lvlJc w:val="left"/>
      <w:pPr>
        <w:ind w:left="720" w:hanging="360"/>
      </w:pPr>
      <w:rPr>
        <w:rFonts w:ascii="Verdana" w:eastAsia="SimSun" w:hAnsi="Verdana" w:cs="Verdan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542F5D59"/>
    <w:multiLevelType w:val="multilevel"/>
    <w:tmpl w:val="F81251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B0D488F"/>
    <w:multiLevelType w:val="multilevel"/>
    <w:tmpl w:val="C6A67A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EFB4913"/>
    <w:multiLevelType w:val="multilevel"/>
    <w:tmpl w:val="64102F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8"/>
  </w:num>
  <w:num w:numId="3">
    <w:abstractNumId w:val="1"/>
  </w:num>
  <w:num w:numId="4">
    <w:abstractNumId w:val="11"/>
  </w:num>
  <w:num w:numId="5">
    <w:abstractNumId w:val="5"/>
  </w:num>
  <w:num w:numId="6">
    <w:abstractNumId w:val="6"/>
  </w:num>
  <w:num w:numId="7">
    <w:abstractNumId w:val="0"/>
  </w:num>
  <w:num w:numId="8">
    <w:abstractNumId w:val="9"/>
  </w:num>
  <w:num w:numId="9">
    <w:abstractNumId w:val="12"/>
  </w:num>
  <w:num w:numId="10">
    <w:abstractNumId w:val="7"/>
  </w:num>
  <w:num w:numId="11">
    <w:abstractNumId w:val="10"/>
  </w:num>
  <w:num w:numId="12">
    <w:abstractNumId w:val="15"/>
  </w:num>
  <w:num w:numId="13">
    <w:abstractNumId w:val="13"/>
  </w:num>
  <w:num w:numId="14">
    <w:abstractNumId w:val="4"/>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12F23"/>
    <w:rsid w:val="00094387"/>
    <w:rsid w:val="00112F23"/>
    <w:rsid w:val="00BC263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0CE70C-720B-4B11-BBB2-9ADDAD517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F"/>
        <w:kern w:val="3"/>
        <w:sz w:val="22"/>
        <w:szCs w:val="22"/>
        <w:lang w:val="en-GB"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Heading3">
    <w:name w:val="heading 3"/>
    <w:basedOn w:val="Normal"/>
    <w:pPr>
      <w:widowControl/>
      <w:suppressAutoHyphens w:val="0"/>
      <w:spacing w:before="100" w:after="100" w:line="240" w:lineRule="auto"/>
      <w:textAlignment w:val="auto"/>
      <w:outlineLvl w:val="2"/>
    </w:pPr>
    <w:rPr>
      <w:rFonts w:ascii="Times New Roman" w:eastAsia="Times New Roman" w:hAnsi="Times New Roman" w:cs="Times New Roman"/>
      <w:b/>
      <w:bCs/>
      <w:kern w:val="0"/>
      <w:sz w:val="27"/>
      <w:szCs w:val="27"/>
      <w:lang w:val="fr-BE"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Header">
    <w:name w:val="header"/>
    <w:basedOn w:val="Standard"/>
    <w:pPr>
      <w:suppressLineNumbers/>
      <w:tabs>
        <w:tab w:val="center" w:pos="4513"/>
        <w:tab w:val="right" w:pos="9026"/>
      </w:tabs>
      <w:spacing w:after="0" w:line="240" w:lineRule="auto"/>
    </w:pPr>
  </w:style>
  <w:style w:type="paragraph" w:styleId="Footer">
    <w:name w:val="footer"/>
    <w:basedOn w:val="Standard"/>
    <w:pPr>
      <w:suppressLineNumbers/>
      <w:tabs>
        <w:tab w:val="center" w:pos="4513"/>
        <w:tab w:val="right" w:pos="9026"/>
      </w:tabs>
      <w:spacing w:after="0" w:line="240" w:lineRule="auto"/>
    </w:pPr>
  </w:style>
  <w:style w:type="paragraph" w:styleId="BalloonText">
    <w:name w:val="Balloon Text"/>
    <w:basedOn w:val="Standard"/>
    <w:pPr>
      <w:spacing w:after="0" w:line="240" w:lineRule="auto"/>
    </w:pPr>
    <w:rPr>
      <w:rFonts w:ascii="Tahoma" w:hAnsi="Tahoma" w:cs="Tahoma"/>
      <w:sz w:val="16"/>
      <w:szCs w:val="16"/>
    </w:rPr>
  </w:style>
  <w:style w:type="paragraph" w:styleId="ListParagraph">
    <w:name w:val="List Paragraph"/>
    <w:basedOn w:val="Standard"/>
    <w:pPr>
      <w:ind w:left="720"/>
    </w:pPr>
    <w:rPr>
      <w:rFonts w:eastAsia="Calibri" w:cs="Times New Roman"/>
      <w:lang w:val="en-US"/>
    </w:rPr>
  </w:style>
  <w:style w:type="paragraph" w:customStyle="1" w:styleId="Default">
    <w:name w:val="Default"/>
    <w:pPr>
      <w:widowControl/>
      <w:suppressAutoHyphens/>
      <w:spacing w:after="0" w:line="240" w:lineRule="auto"/>
    </w:pPr>
    <w:rPr>
      <w:rFonts w:eastAsia="Calibri" w:cs="Calibri"/>
      <w:color w:val="000000"/>
      <w:sz w:val="24"/>
      <w:szCs w:val="24"/>
      <w:lang w:val="en-US"/>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character" w:customStyle="1" w:styleId="Heading3Char">
    <w:name w:val="Heading 3 Char"/>
    <w:basedOn w:val="DefaultParagraphFont"/>
    <w:rPr>
      <w:rFonts w:ascii="Times New Roman" w:eastAsia="Times New Roman" w:hAnsi="Times New Roman" w:cs="Times New Roman"/>
      <w:b/>
      <w:bCs/>
      <w:kern w:val="0"/>
      <w:sz w:val="27"/>
      <w:szCs w:val="27"/>
      <w:lang w:val="fr-BE" w:eastAsia="fr-BE"/>
    </w:rPr>
  </w:style>
  <w:style w:type="paragraph" w:styleId="NormalWeb">
    <w:name w:val="Normal (Web)"/>
    <w:basedOn w:val="Normal"/>
    <w:pPr>
      <w:widowControl/>
      <w:suppressAutoHyphens w:val="0"/>
      <w:spacing w:before="100" w:after="100" w:line="240" w:lineRule="auto"/>
      <w:textAlignment w:val="auto"/>
    </w:pPr>
    <w:rPr>
      <w:rFonts w:ascii="Times New Roman" w:eastAsia="Times New Roman" w:hAnsi="Times New Roman" w:cs="Times New Roman"/>
      <w:kern w:val="0"/>
      <w:sz w:val="24"/>
      <w:szCs w:val="24"/>
      <w:lang w:val="fr-BE" w:eastAsia="fr-BE"/>
    </w:rPr>
  </w:style>
  <w:style w:type="character" w:styleId="Hyperlink">
    <w:name w:val="Hyperlink"/>
    <w:basedOn w:val="DefaultParagraphFont"/>
    <w:rPr>
      <w:color w:val="0000FF"/>
      <w:u w:val="single"/>
    </w:rPr>
  </w:style>
  <w:style w:type="paragraph" w:customStyle="1" w:styleId="html-slice">
    <w:name w:val="html-slice"/>
    <w:basedOn w:val="Normal"/>
    <w:pPr>
      <w:widowControl/>
      <w:suppressAutoHyphens w:val="0"/>
      <w:spacing w:before="100" w:after="100" w:line="240" w:lineRule="auto"/>
      <w:textAlignment w:val="auto"/>
    </w:pPr>
    <w:rPr>
      <w:rFonts w:ascii="Times New Roman" w:eastAsia="Times New Roman" w:hAnsi="Times New Roman" w:cs="Times New Roman"/>
      <w:kern w:val="0"/>
      <w:sz w:val="24"/>
      <w:szCs w:val="24"/>
      <w:lang w:val="fr-BE" w:eastAsia="fr-BE"/>
    </w:rPr>
  </w:style>
  <w:style w:type="character" w:styleId="Strong">
    <w:name w:val="Strong"/>
    <w:basedOn w:val="DefaultParagraphFont"/>
    <w:rPr>
      <w:b/>
      <w:bCs/>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4540</Words>
  <Characters>24975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Martine</cp:lastModifiedBy>
  <cp:revision>2</cp:revision>
  <dcterms:created xsi:type="dcterms:W3CDTF">2018-05-11T12:53:00Z</dcterms:created>
  <dcterms:modified xsi:type="dcterms:W3CDTF">2018-05-11T12:53:00Z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