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460DA" w14:textId="77777777"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4F9E05F6" wp14:editId="7C579F0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03478BD" w14:textId="77777777" w:rsidR="00607874" w:rsidRDefault="0058363E" w:rsidP="00A851DA">
      <w:pPr>
        <w:rPr>
          <w:lang w:val="en-US"/>
        </w:rPr>
      </w:pPr>
      <w:r>
        <w:rPr>
          <w:noProof/>
        </w:rPr>
        <mc:AlternateContent>
          <mc:Choice Requires="wps">
            <w:drawing>
              <wp:anchor distT="0" distB="0" distL="114300" distR="114300" simplePos="0" relativeHeight="251660288" behindDoc="0" locked="0" layoutInCell="1" allowOverlap="1" wp14:anchorId="487DE37B" wp14:editId="208CC83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9EAC1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E3CD6B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7DE37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C9EAC1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E3CD6BB" w14:textId="77777777" w:rsidR="00405895" w:rsidRDefault="00405895"/>
                  </w:txbxContent>
                </v:textbox>
              </v:shape>
            </w:pict>
          </mc:Fallback>
        </mc:AlternateContent>
      </w:r>
    </w:p>
    <w:p w14:paraId="3F069EBF" w14:textId="77777777" w:rsidR="00607874" w:rsidRDefault="00607874" w:rsidP="00A851DA">
      <w:pPr>
        <w:rPr>
          <w:lang w:val="en-US"/>
        </w:rPr>
      </w:pPr>
    </w:p>
    <w:p w14:paraId="7C04E4EB" w14:textId="77777777" w:rsidR="00607874" w:rsidRDefault="00607874" w:rsidP="00A851DA">
      <w:pPr>
        <w:rPr>
          <w:lang w:val="en-US"/>
        </w:rPr>
      </w:pPr>
    </w:p>
    <w:p w14:paraId="62CEFBE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1EABA6E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A3134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2676E3" w14:textId="77777777" w:rsidR="00A851DA" w:rsidRPr="00B0415E" w:rsidRDefault="005869A3">
            <w:pPr>
              <w:pStyle w:val="Default"/>
              <w:rPr>
                <w:rFonts w:asciiTheme="minorHAnsi" w:hAnsiTheme="minorHAnsi"/>
              </w:rPr>
            </w:pPr>
            <w:r>
              <w:rPr>
                <w:rFonts w:asciiTheme="minorHAnsi" w:hAnsiTheme="minorHAnsi"/>
              </w:rPr>
              <w:t>Emma Hunt</w:t>
            </w:r>
          </w:p>
        </w:tc>
      </w:tr>
      <w:tr w:rsidR="00A851DA" w:rsidRPr="00B0415E" w14:paraId="47AD3F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2DB2F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638AF64" w14:textId="77777777" w:rsidR="00A851DA" w:rsidRPr="00B0415E" w:rsidRDefault="005869A3">
            <w:pPr>
              <w:pStyle w:val="Default"/>
              <w:rPr>
                <w:rFonts w:asciiTheme="minorHAnsi" w:hAnsiTheme="minorHAnsi"/>
              </w:rPr>
            </w:pPr>
            <w:r>
              <w:rPr>
                <w:rFonts w:asciiTheme="minorHAnsi" w:hAnsiTheme="minorHAnsi"/>
              </w:rPr>
              <w:t>29087</w:t>
            </w:r>
          </w:p>
        </w:tc>
      </w:tr>
      <w:tr w:rsidR="00A851DA" w:rsidRPr="00B0415E" w14:paraId="269F81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BD0D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967D1F9" w14:textId="77777777" w:rsidR="005869A3" w:rsidRDefault="005869A3" w:rsidP="005869A3">
            <w:pPr>
              <w:spacing w:line="300" w:lineRule="atLeast"/>
              <w:rPr>
                <w:rFonts w:ascii="Helvetica" w:hAnsi="Helvetica" w:cs="Helvetica"/>
                <w:color w:val="666666"/>
                <w:sz w:val="18"/>
                <w:szCs w:val="18"/>
              </w:rPr>
            </w:pPr>
            <w:r>
              <w:rPr>
                <w:rFonts w:ascii="Helvetica" w:hAnsi="Helvetica" w:cs="Helvetica"/>
                <w:sz w:val="18"/>
                <w:szCs w:val="18"/>
              </w:rPr>
              <w:t xml:space="preserve">Certificate in Accounting and Finance – level 1 </w:t>
            </w:r>
          </w:p>
          <w:p w14:paraId="2EEF1FB0" w14:textId="77777777" w:rsidR="00A851DA" w:rsidRPr="00B0415E" w:rsidRDefault="00A851DA">
            <w:pPr>
              <w:pStyle w:val="Default"/>
              <w:rPr>
                <w:rFonts w:asciiTheme="minorHAnsi" w:hAnsiTheme="minorHAnsi"/>
              </w:rPr>
            </w:pPr>
          </w:p>
        </w:tc>
      </w:tr>
      <w:tr w:rsidR="00A851DA" w:rsidRPr="00B0415E" w14:paraId="39C421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43474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01326CB" w14:textId="085E13A5" w:rsidR="00A851DA" w:rsidRPr="00B0415E" w:rsidRDefault="009F3086">
            <w:r>
              <w:t>2</w:t>
            </w:r>
          </w:p>
        </w:tc>
      </w:tr>
    </w:tbl>
    <w:p w14:paraId="34359BE3" w14:textId="77777777" w:rsidR="00CC2FB3" w:rsidRDefault="00CC2FB3" w:rsidP="00A851DA">
      <w:pPr>
        <w:rPr>
          <w:b/>
          <w:lang w:val="en-US"/>
        </w:rPr>
      </w:pPr>
    </w:p>
    <w:p w14:paraId="07AA1FF8" w14:textId="77777777" w:rsidR="00443E6F" w:rsidRDefault="00527C11" w:rsidP="00A851DA">
      <w:pPr>
        <w:rPr>
          <w:b/>
          <w:sz w:val="28"/>
          <w:lang w:val="en-US"/>
        </w:rPr>
      </w:pPr>
      <w:r w:rsidRPr="00443E6F">
        <w:rPr>
          <w:b/>
          <w:sz w:val="28"/>
          <w:lang w:val="en-US"/>
        </w:rPr>
        <w:t>Marking Criteria:</w:t>
      </w:r>
    </w:p>
    <w:p w14:paraId="2499320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421149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116A8DF" w14:textId="77777777" w:rsidTr="00CC2FB3">
        <w:tc>
          <w:tcPr>
            <w:tcW w:w="9242" w:type="dxa"/>
          </w:tcPr>
          <w:p w14:paraId="241F4A08" w14:textId="183A1C58"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451BEA82" w14:textId="5B006274" w:rsidR="009F3086" w:rsidRDefault="009F3086" w:rsidP="00A851DA">
            <w:pPr>
              <w:rPr>
                <w:rFonts w:ascii="Arial" w:hAnsi="Arial" w:cs="Arial"/>
                <w:sz w:val="24"/>
                <w:szCs w:val="24"/>
              </w:rPr>
            </w:pPr>
          </w:p>
          <w:p w14:paraId="46F9C585" w14:textId="77777777" w:rsidR="009F3086" w:rsidRDefault="009F3086" w:rsidP="009F3086">
            <w:pPr>
              <w:ind w:left="720" w:hanging="360"/>
              <w:jc w:val="center"/>
              <w:rPr>
                <w:b/>
              </w:rPr>
            </w:pPr>
            <w:r>
              <w:rPr>
                <w:b/>
              </w:rPr>
              <w:t>The Role &amp; Activities an Accountant</w:t>
            </w:r>
          </w:p>
          <w:p w14:paraId="771B64B1" w14:textId="77777777" w:rsidR="009F3086" w:rsidRDefault="009F3086" w:rsidP="009F3086">
            <w:pPr>
              <w:pStyle w:val="ListParagraph"/>
              <w:numPr>
                <w:ilvl w:val="0"/>
                <w:numId w:val="3"/>
              </w:numPr>
              <w:spacing w:line="256" w:lineRule="auto"/>
              <w:rPr>
                <w:b/>
              </w:rPr>
            </w:pPr>
            <w:r>
              <w:rPr>
                <w:b/>
              </w:rPr>
              <w:t>Give Short answers to the following questions:</w:t>
            </w:r>
          </w:p>
          <w:p w14:paraId="70F2D149" w14:textId="77777777" w:rsidR="009F3086" w:rsidRDefault="009F3086" w:rsidP="009F3086">
            <w:pPr>
              <w:pStyle w:val="ListParagraph"/>
              <w:numPr>
                <w:ilvl w:val="0"/>
                <w:numId w:val="4"/>
              </w:numPr>
              <w:spacing w:line="256" w:lineRule="auto"/>
              <w:rPr>
                <w:b/>
              </w:rPr>
            </w:pPr>
            <w:r>
              <w:rPr>
                <w:b/>
              </w:rPr>
              <w:t>Who is an accountant?</w:t>
            </w:r>
          </w:p>
          <w:p w14:paraId="2E53C872" w14:textId="77777777" w:rsidR="009F3086" w:rsidRDefault="009F3086" w:rsidP="009F3086">
            <w:pPr>
              <w:ind w:left="360"/>
            </w:pPr>
            <w:r>
              <w:t xml:space="preserve">An accountant can be defined in a number of ways, an accountant is responsible for account keeping, they can often be described as the conscience of a business, an accountant is involved in managing information for a business and providing it to internal and external users, they advise the company in fiscal or financial matters, they prepare a business’s financial statements for example the income statement and balance sheets. They are responsible for maintaining supporting evidence and classified facts relating to financial matters. An accountant deals with the verification, authentication and certification of a business’ accounts. An accountant is described as a n important instrument for financial control. </w:t>
            </w:r>
          </w:p>
          <w:p w14:paraId="5F3D78AE" w14:textId="77777777" w:rsidR="009F3086" w:rsidRDefault="009F3086" w:rsidP="009F3086">
            <w:pPr>
              <w:pStyle w:val="ListParagraph"/>
              <w:numPr>
                <w:ilvl w:val="0"/>
                <w:numId w:val="4"/>
              </w:numPr>
              <w:spacing w:line="256" w:lineRule="auto"/>
              <w:rPr>
                <w:b/>
              </w:rPr>
            </w:pPr>
            <w:r>
              <w:rPr>
                <w:b/>
              </w:rPr>
              <w:t>Describe various roles and activities that accountants perform.</w:t>
            </w:r>
          </w:p>
          <w:p w14:paraId="544B9F0D" w14:textId="2F661BB3" w:rsidR="009F3086" w:rsidRDefault="009F3086" w:rsidP="009F3086">
            <w:pPr>
              <w:ind w:left="360"/>
            </w:pPr>
            <w:r>
              <w:t xml:space="preserve">There are various roles of an accountant, one of these are </w:t>
            </w:r>
            <w:r>
              <w:t>a</w:t>
            </w:r>
            <w:r>
              <w:t xml:space="preserve">n accountant is the financial advisor of a business, for example it is the accountants’ job to manage the taxes in a way that minimizes tax liability. The accountant makes sure that the tax concessions and incentives are utilized by the business. Another responsibility is performing audits. A company hires a professional who performs certification and external verification of the business’s accounts to ensure that the financial statements are up to date and abide by rules and regulations. </w:t>
            </w:r>
          </w:p>
          <w:p w14:paraId="74218884" w14:textId="77777777" w:rsidR="009F3086" w:rsidRDefault="009F3086" w:rsidP="009F3086">
            <w:pPr>
              <w:ind w:left="360"/>
            </w:pPr>
            <w:r>
              <w:t xml:space="preserve">An accountant must have the best interests of the business in mind. Their activities should seek to </w:t>
            </w:r>
            <w:proofErr w:type="spellStart"/>
            <w:r>
              <w:t>maximise</w:t>
            </w:r>
            <w:proofErr w:type="spellEnd"/>
            <w:r>
              <w:t xml:space="preserve"> profits in addition to making sure that ethics are being conformed to. They must ensure that the business or anyone working for the business does not perform any unethical work. An accountant is also responsible for managing information for the business and sending it out to internal and external users of the information. </w:t>
            </w:r>
          </w:p>
          <w:p w14:paraId="457F2524" w14:textId="77777777" w:rsidR="009F3086" w:rsidRDefault="009F3086" w:rsidP="009F3086">
            <w:pPr>
              <w:pStyle w:val="ListParagraph"/>
              <w:numPr>
                <w:ilvl w:val="0"/>
                <w:numId w:val="4"/>
              </w:numPr>
              <w:spacing w:line="256" w:lineRule="auto"/>
            </w:pPr>
            <w:r>
              <w:rPr>
                <w:b/>
              </w:rPr>
              <w:t>What type of duties does a controller perform?</w:t>
            </w:r>
          </w:p>
          <w:p w14:paraId="39C0B337" w14:textId="77777777" w:rsidR="009F3086" w:rsidRDefault="009F3086" w:rsidP="009F3086">
            <w:pPr>
              <w:ind w:left="360"/>
            </w:pPr>
            <w:r>
              <w:lastRenderedPageBreak/>
              <w:t>The controller, also known as the chief accountant, they take charge of the accounting and internal audit activities. The controller looks after management accounting, financial accounting, cost accounting and tax accounting among other responsibilities. The controller has authority for the business’s internal and external accounting functions. As well as controlling the internal audits, they provide financial reports to external parties such as the tax department and the company law board to ensure the company is following regulations. They also provide historical data and information about financial operations to top management. There are many different functions as a controller which are; designing a functional accounting system and operating it, preparation of financial statements and reports, establishing and maintaining systems and procedures, managing the internal and external audits, managing computer applications, exercising cost control, preparing budgets, forecasting and preparing analytical reports, supplying information to top management and managing the company’s taxes.</w:t>
            </w:r>
          </w:p>
          <w:p w14:paraId="30A8165B" w14:textId="77777777" w:rsidR="009F3086" w:rsidRDefault="009F3086" w:rsidP="009F3086">
            <w:pPr>
              <w:pStyle w:val="ListParagraph"/>
              <w:numPr>
                <w:ilvl w:val="0"/>
                <w:numId w:val="4"/>
              </w:numPr>
              <w:spacing w:line="256" w:lineRule="auto"/>
            </w:pPr>
            <w:r>
              <w:rPr>
                <w:b/>
              </w:rPr>
              <w:t>What is a double entry system? Outline the steps involved in double entry system.</w:t>
            </w:r>
          </w:p>
          <w:p w14:paraId="3B6E5E93" w14:textId="77777777" w:rsidR="009F3086" w:rsidRDefault="009F3086" w:rsidP="009F3086">
            <w:pPr>
              <w:ind w:left="360"/>
            </w:pPr>
            <w:r>
              <w:t xml:space="preserve">Every transaction has a two-fold effect in the double entry system, at the giving and receiving end. The effect of the transaction is recorded in at least two different accounts which are equal amount. The steps involved in the double entry system are; </w:t>
            </w:r>
          </w:p>
          <w:p w14:paraId="142F0C1D" w14:textId="77777777" w:rsidR="009F3086" w:rsidRDefault="009F3086" w:rsidP="009F3086">
            <w:pPr>
              <w:pStyle w:val="ListParagraph"/>
              <w:numPr>
                <w:ilvl w:val="0"/>
                <w:numId w:val="5"/>
              </w:numPr>
              <w:spacing w:line="256" w:lineRule="auto"/>
            </w:pPr>
            <w:r>
              <w:t xml:space="preserve">Preparation of journal. Journal is also known as the book of original </w:t>
            </w:r>
            <w:proofErr w:type="gramStart"/>
            <w:r>
              <w:t>entry,</w:t>
            </w:r>
            <w:proofErr w:type="gramEnd"/>
            <w:r>
              <w:t xml:space="preserve"> this is the first place a business transaction is recorded. A journal contains a record of all business transactions that have occurred.</w:t>
            </w:r>
          </w:p>
          <w:p w14:paraId="6BF07EC9" w14:textId="77777777" w:rsidR="009F3086" w:rsidRDefault="009F3086" w:rsidP="009F3086">
            <w:pPr>
              <w:pStyle w:val="ListParagraph"/>
              <w:numPr>
                <w:ilvl w:val="0"/>
                <w:numId w:val="5"/>
              </w:numPr>
              <w:spacing w:line="256" w:lineRule="auto"/>
            </w:pPr>
            <w:r>
              <w:t xml:space="preserve">Preparation of Ledger, which is a collection of all the business’s accounts. Transactions which are recorded in the journal are posted to the respective accounts in the ledger. </w:t>
            </w:r>
          </w:p>
          <w:p w14:paraId="043CE573" w14:textId="77777777" w:rsidR="009F3086" w:rsidRDefault="009F3086" w:rsidP="009F3086">
            <w:pPr>
              <w:pStyle w:val="ListParagraph"/>
              <w:numPr>
                <w:ilvl w:val="0"/>
                <w:numId w:val="5"/>
              </w:numPr>
              <w:spacing w:line="256" w:lineRule="auto"/>
            </w:pPr>
            <w:r>
              <w:t>Trial balance preparation, this is a summary of all transactions that have taken place and their effects in the form of a list.</w:t>
            </w:r>
          </w:p>
          <w:p w14:paraId="2F3B2D24" w14:textId="77777777" w:rsidR="009F3086" w:rsidRDefault="009F3086" w:rsidP="009F3086">
            <w:pPr>
              <w:pStyle w:val="ListParagraph"/>
              <w:numPr>
                <w:ilvl w:val="0"/>
                <w:numId w:val="5"/>
              </w:numPr>
              <w:spacing w:line="256" w:lineRule="auto"/>
            </w:pPr>
            <w:r>
              <w:t xml:space="preserve">Preparation of final accounts, this is when the final financial statements are made at the end of the accounting period, this reflects a business’s performance and its general financial position. </w:t>
            </w:r>
          </w:p>
          <w:p w14:paraId="0C3F990B" w14:textId="77777777" w:rsidR="009F3086" w:rsidRDefault="009F3086" w:rsidP="009F3086">
            <w:pPr>
              <w:pStyle w:val="ListParagraph"/>
              <w:numPr>
                <w:ilvl w:val="0"/>
                <w:numId w:val="4"/>
              </w:numPr>
              <w:spacing w:line="256" w:lineRule="auto"/>
              <w:rPr>
                <w:b/>
              </w:rPr>
            </w:pPr>
            <w:r>
              <w:rPr>
                <w:b/>
              </w:rPr>
              <w:t>What is the meaning of ‘debit’ and ‘credit’ in accounting?</w:t>
            </w:r>
          </w:p>
          <w:p w14:paraId="7EDF0219" w14:textId="77777777" w:rsidR="009F3086" w:rsidRDefault="009F3086" w:rsidP="009F3086">
            <w:pPr>
              <w:ind w:left="360"/>
            </w:pPr>
            <w:r>
              <w:t xml:space="preserve">The term debit comes from debt which means to owe, and the term credit comes from creditable which mean to entrust. It is important to understand the principles of credit and debit in order to work with financial transactions. Debit and credit can be associated with either increase or decrease in financial amounts; it is determined by the kind of accounts. </w:t>
            </w:r>
          </w:p>
          <w:p w14:paraId="4C6087BF" w14:textId="77777777" w:rsidR="009F3086" w:rsidRDefault="009F3086" w:rsidP="009F3086">
            <w:pPr>
              <w:pStyle w:val="ListParagraph"/>
              <w:numPr>
                <w:ilvl w:val="0"/>
                <w:numId w:val="4"/>
              </w:numPr>
              <w:spacing w:line="256" w:lineRule="auto"/>
              <w:rPr>
                <w:b/>
              </w:rPr>
            </w:pPr>
            <w:r>
              <w:rPr>
                <w:b/>
              </w:rPr>
              <w:t>What is meant by ‘Hybrid basis’ accounting? How are the entries recorded using this method?</w:t>
            </w:r>
          </w:p>
          <w:p w14:paraId="2E447E3C" w14:textId="77777777" w:rsidR="009F3086" w:rsidRDefault="009F3086" w:rsidP="009F3086">
            <w:pPr>
              <w:ind w:left="360"/>
            </w:pPr>
            <w:r>
              <w:t xml:space="preserve">The hybrid basis are certain entries made on cash basis accounting. The Hybrid basis of accounting helps in reducing the uncertainty in calculating benefits and losses by only making entries when cash payments are received. Using this method can render profits or losses unrealistic. They only record income when it is received, and they record all incurred expenses even if payments aren’t made. The inconsistency of the hybrid basis is why it is not widely </w:t>
            </w:r>
            <w:proofErr w:type="spellStart"/>
            <w:r>
              <w:t>practised</w:t>
            </w:r>
            <w:proofErr w:type="spellEnd"/>
            <w:r>
              <w:t>.</w:t>
            </w:r>
          </w:p>
          <w:p w14:paraId="14AB8117" w14:textId="77777777" w:rsidR="009F3086" w:rsidRDefault="009F3086" w:rsidP="009F3086">
            <w:pPr>
              <w:pStyle w:val="ListParagraph"/>
              <w:numPr>
                <w:ilvl w:val="0"/>
                <w:numId w:val="4"/>
              </w:numPr>
              <w:spacing w:line="256" w:lineRule="auto"/>
              <w:rPr>
                <w:b/>
                <w:bCs/>
              </w:rPr>
            </w:pPr>
            <w:r>
              <w:rPr>
                <w:b/>
                <w:bCs/>
              </w:rPr>
              <w:t>What is the difference between ‘real accounts’ and ‘personal accounts’?</w:t>
            </w:r>
          </w:p>
          <w:p w14:paraId="1284192A" w14:textId="77777777" w:rsidR="009F3086" w:rsidRDefault="009F3086" w:rsidP="009F3086">
            <w:pPr>
              <w:ind w:left="360"/>
              <w:rPr>
                <w:b/>
                <w:bCs/>
              </w:rPr>
            </w:pPr>
            <w:r>
              <w:rPr>
                <w:b/>
                <w:bCs/>
              </w:rPr>
              <w:t>PERSONAL ACCOUNTS</w:t>
            </w:r>
          </w:p>
          <w:p w14:paraId="70C61082" w14:textId="77777777" w:rsidR="009F3086" w:rsidRDefault="009F3086" w:rsidP="009F3086">
            <w:pPr>
              <w:ind w:left="360"/>
            </w:pPr>
            <w:r>
              <w:t>These accounts record transaction made by a single person or a group of people. They are usually maintained to record transactions and can be classified into the following:</w:t>
            </w:r>
          </w:p>
          <w:p w14:paraId="79744A87" w14:textId="77777777" w:rsidR="009F3086" w:rsidRDefault="009F3086" w:rsidP="009F3086">
            <w:pPr>
              <w:ind w:left="360"/>
            </w:pPr>
            <w:r>
              <w:rPr>
                <w:b/>
                <w:bCs/>
              </w:rPr>
              <w:t xml:space="preserve">Natural persons: </w:t>
            </w:r>
            <w:r>
              <w:t>These accounts record transactions for an individual person.</w:t>
            </w:r>
          </w:p>
          <w:p w14:paraId="7D5C0E42" w14:textId="77777777" w:rsidR="009F3086" w:rsidRDefault="009F3086" w:rsidP="009F3086">
            <w:pPr>
              <w:ind w:left="360"/>
            </w:pPr>
            <w:r>
              <w:rPr>
                <w:b/>
                <w:bCs/>
              </w:rPr>
              <w:t>Artificial or legal person:</w:t>
            </w:r>
            <w:r>
              <w:t xml:space="preserve"> These accounts record financial transactions with an artificial entity or a legally created person. Examples of these are accounts of firms, limited companies or educational institutions.</w:t>
            </w:r>
          </w:p>
          <w:p w14:paraId="4F9BE57F" w14:textId="77777777" w:rsidR="009F3086" w:rsidRDefault="009F3086" w:rsidP="009F3086">
            <w:pPr>
              <w:ind w:left="360"/>
            </w:pPr>
            <w:r>
              <w:rPr>
                <w:b/>
                <w:bCs/>
              </w:rPr>
              <w:lastRenderedPageBreak/>
              <w:t>Groups/representative personal accounts:</w:t>
            </w:r>
            <w:r>
              <w:t xml:space="preserve"> These accounts indirectly represent a person or a group of people. This is usually done when many accounts, of similar nature, are grouped together under 1 account title. For example, outstanding salaries, rent or prepaid insurance.</w:t>
            </w:r>
          </w:p>
          <w:p w14:paraId="2AC02C27" w14:textId="77777777" w:rsidR="009F3086" w:rsidRDefault="009F3086" w:rsidP="009F3086">
            <w:pPr>
              <w:ind w:left="360"/>
              <w:rPr>
                <w:b/>
                <w:bCs/>
              </w:rPr>
            </w:pPr>
            <w:r>
              <w:rPr>
                <w:b/>
                <w:bCs/>
              </w:rPr>
              <w:t>Real Accounts</w:t>
            </w:r>
          </w:p>
          <w:p w14:paraId="296AA70A" w14:textId="77777777" w:rsidR="009F3086" w:rsidRDefault="009F3086" w:rsidP="009F3086">
            <w:pPr>
              <w:ind w:left="360"/>
            </w:pPr>
            <w:r>
              <w:t xml:space="preserve">Real accounts record transactions related to property or assets. Each asset has its own separate account for example cash, machinery, building or land. Real accounts are also classified as tangible or intangible. </w:t>
            </w:r>
          </w:p>
          <w:p w14:paraId="7B97006C" w14:textId="77777777" w:rsidR="009F3086" w:rsidRDefault="009F3086" w:rsidP="009F3086">
            <w:pPr>
              <w:ind w:left="720" w:hanging="360"/>
            </w:pPr>
            <w:r>
              <w:rPr>
                <w:b/>
                <w:bCs/>
              </w:rPr>
              <w:t xml:space="preserve">Tangible real accounts: </w:t>
            </w:r>
            <w:r>
              <w:t>Tangible asset or property is that which can be touched, felt, measured, sold or purchased such as machinery, equipment, cash, furniture or inventory. Accounts related to tangible assets or properties are known as tangible real accounts.</w:t>
            </w:r>
          </w:p>
          <w:p w14:paraId="6AF82E9C" w14:textId="77777777" w:rsidR="009F3086" w:rsidRDefault="009F3086" w:rsidP="009F3086">
            <w:pPr>
              <w:ind w:left="720" w:hanging="360"/>
            </w:pPr>
            <w:r>
              <w:rPr>
                <w:b/>
                <w:bCs/>
              </w:rPr>
              <w:t>Intangible real accounts:</w:t>
            </w:r>
            <w:r>
              <w:t xml:space="preserve"> Intangible asset or property accounts cannot be touched or measured in monetary terms. Examples of Intangible assets are goodwill, patents, copyright or trademarks. Accounts dealing with these assets are called Intangible real accounts.</w:t>
            </w:r>
          </w:p>
          <w:p w14:paraId="4E210EC8" w14:textId="77777777" w:rsidR="009F3086" w:rsidRDefault="009F3086" w:rsidP="009F3086">
            <w:pPr>
              <w:ind w:left="720" w:hanging="360"/>
              <w:rPr>
                <w:b/>
                <w:bCs/>
              </w:rPr>
            </w:pPr>
            <w:r>
              <w:t xml:space="preserve">The difference between personal accounts and real accounts is the rule for personal accounts is </w:t>
            </w:r>
            <w:r>
              <w:rPr>
                <w:b/>
                <w:bCs/>
              </w:rPr>
              <w:t xml:space="preserve">debit the receiver and credit the giver. </w:t>
            </w:r>
            <w:r>
              <w:t xml:space="preserve">The rule for a real account is </w:t>
            </w:r>
            <w:r>
              <w:rPr>
                <w:b/>
                <w:bCs/>
              </w:rPr>
              <w:t>Debit what comes in and Credit what goes out.</w:t>
            </w:r>
          </w:p>
          <w:p w14:paraId="6540EF16" w14:textId="77777777" w:rsidR="009F3086" w:rsidRDefault="009F3086" w:rsidP="009F3086">
            <w:pPr>
              <w:pStyle w:val="ListParagraph"/>
              <w:numPr>
                <w:ilvl w:val="0"/>
                <w:numId w:val="4"/>
              </w:numPr>
              <w:spacing w:line="256" w:lineRule="auto"/>
              <w:rPr>
                <w:b/>
                <w:bCs/>
              </w:rPr>
            </w:pPr>
            <w:r>
              <w:rPr>
                <w:b/>
                <w:bCs/>
              </w:rPr>
              <w:t>How do we record the entries using cash basis accounting method?</w:t>
            </w:r>
          </w:p>
          <w:p w14:paraId="0721166F" w14:textId="77777777" w:rsidR="009F3086" w:rsidRDefault="009F3086" w:rsidP="009F3086">
            <w:pPr>
              <w:ind w:left="360"/>
            </w:pPr>
            <w:r>
              <w:t>Accounting is based on cash and the entries are made only when cash payments are either made or received. When cash payments or receipts are due the entry is not made. Cash basis accounting reflects surplus over payments. Government departments usually adopt this system of accounting.</w:t>
            </w:r>
          </w:p>
          <w:p w14:paraId="1B6641F8" w14:textId="77777777" w:rsidR="009F3086" w:rsidRDefault="009F3086" w:rsidP="009F3086">
            <w:pPr>
              <w:ind w:left="360"/>
            </w:pPr>
          </w:p>
          <w:p w14:paraId="3CFD8FED" w14:textId="77777777" w:rsidR="009F3086" w:rsidRDefault="009F3086" w:rsidP="009F3086">
            <w:pPr>
              <w:ind w:left="360"/>
            </w:pPr>
          </w:p>
          <w:p w14:paraId="66873FDA" w14:textId="77777777" w:rsidR="009F3086" w:rsidRDefault="009F3086" w:rsidP="009F3086">
            <w:pPr>
              <w:pStyle w:val="ListParagraph"/>
              <w:numPr>
                <w:ilvl w:val="0"/>
                <w:numId w:val="3"/>
              </w:numPr>
              <w:spacing w:line="256" w:lineRule="auto"/>
              <w:rPr>
                <w:b/>
                <w:bCs/>
              </w:rPr>
            </w:pPr>
            <w:r>
              <w:rPr>
                <w:b/>
                <w:bCs/>
              </w:rPr>
              <w:t>What are the main objectives of book-keeping? How would you distinguish bookkeeping from accounting?</w:t>
            </w:r>
          </w:p>
          <w:p w14:paraId="6DA97658" w14:textId="77777777" w:rsidR="009F3086" w:rsidRDefault="009F3086" w:rsidP="009F3086">
            <w:pPr>
              <w:ind w:left="360"/>
            </w:pPr>
            <w:r>
              <w:t>There a many different main objectives of bookkeeping. Are few of them are;</w:t>
            </w:r>
          </w:p>
          <w:p w14:paraId="192DFA3E" w14:textId="77777777" w:rsidR="009F3086" w:rsidRDefault="009F3086" w:rsidP="009F3086">
            <w:pPr>
              <w:pStyle w:val="ListParagraph"/>
              <w:numPr>
                <w:ilvl w:val="0"/>
                <w:numId w:val="6"/>
              </w:numPr>
              <w:spacing w:line="256" w:lineRule="auto"/>
            </w:pPr>
            <w:r>
              <w:t>Keeping and maintaining a permanent record of each transactions.</w:t>
            </w:r>
          </w:p>
          <w:p w14:paraId="13E5E223" w14:textId="77777777" w:rsidR="009F3086" w:rsidRDefault="009F3086" w:rsidP="009F3086">
            <w:pPr>
              <w:pStyle w:val="ListParagraph"/>
              <w:numPr>
                <w:ilvl w:val="0"/>
                <w:numId w:val="6"/>
              </w:numPr>
              <w:spacing w:line="256" w:lineRule="auto"/>
            </w:pPr>
            <w:r>
              <w:t xml:space="preserve">An </w:t>
            </w:r>
            <w:proofErr w:type="spellStart"/>
            <w:r>
              <w:t>organisation’s</w:t>
            </w:r>
            <w:proofErr w:type="spellEnd"/>
            <w:r>
              <w:t xml:space="preserve"> financial position and soundness can be ascertained by </w:t>
            </w:r>
            <w:proofErr w:type="spellStart"/>
            <w:r>
              <w:t>analysing</w:t>
            </w:r>
            <w:proofErr w:type="spellEnd"/>
            <w:r>
              <w:t xml:space="preserve"> the records or assets and liabilities.</w:t>
            </w:r>
          </w:p>
          <w:p w14:paraId="7521025F" w14:textId="77777777" w:rsidR="009F3086" w:rsidRDefault="009F3086" w:rsidP="009F3086">
            <w:pPr>
              <w:pStyle w:val="ListParagraph"/>
              <w:numPr>
                <w:ilvl w:val="0"/>
                <w:numId w:val="6"/>
              </w:numPr>
              <w:spacing w:line="256" w:lineRule="auto"/>
            </w:pPr>
            <w:r>
              <w:t xml:space="preserve">Income and expenditure figures of the firm during a </w:t>
            </w:r>
            <w:proofErr w:type="gramStart"/>
            <w:r>
              <w:t>particular period</w:t>
            </w:r>
            <w:proofErr w:type="gramEnd"/>
            <w:r>
              <w:t xml:space="preserve"> help in calculating the profit or loss for that period.</w:t>
            </w:r>
          </w:p>
          <w:p w14:paraId="0E64F66B" w14:textId="77777777" w:rsidR="009F3086" w:rsidRDefault="009F3086" w:rsidP="009F3086">
            <w:pPr>
              <w:pStyle w:val="ListParagraph"/>
              <w:numPr>
                <w:ilvl w:val="0"/>
                <w:numId w:val="6"/>
              </w:numPr>
              <w:spacing w:line="256" w:lineRule="auto"/>
            </w:pPr>
            <w:r>
              <w:t>It keeps a record of all customers and suppliers, enabling the business to keep track of the money which is received or paid.</w:t>
            </w:r>
          </w:p>
          <w:p w14:paraId="524E1CBE" w14:textId="77777777" w:rsidR="009F3086" w:rsidRDefault="009F3086" w:rsidP="009F3086">
            <w:pPr>
              <w:pStyle w:val="ListParagraph"/>
              <w:numPr>
                <w:ilvl w:val="0"/>
                <w:numId w:val="6"/>
              </w:numPr>
              <w:spacing w:line="256" w:lineRule="auto"/>
            </w:pPr>
            <w:r>
              <w:t>Business policies can be reviewed and revised in the light of past records maintained through bookkeeping.</w:t>
            </w:r>
          </w:p>
          <w:p w14:paraId="19B195DE" w14:textId="77777777" w:rsidR="009F3086" w:rsidRDefault="009F3086" w:rsidP="009F3086">
            <w:pPr>
              <w:pStyle w:val="ListParagraph"/>
              <w:numPr>
                <w:ilvl w:val="0"/>
                <w:numId w:val="6"/>
              </w:numPr>
              <w:spacing w:line="256" w:lineRule="auto"/>
            </w:pPr>
            <w:r>
              <w:t>It allows the government to amend business laws, provide licenses and assess taxation based on a business’s records.</w:t>
            </w:r>
          </w:p>
          <w:p w14:paraId="4CCF2E41" w14:textId="77777777" w:rsidR="009F3086" w:rsidRDefault="009F3086" w:rsidP="009F3086">
            <w:pPr>
              <w:ind w:left="720"/>
            </w:pPr>
            <w:r>
              <w:t>Below are a few differences between bookkeeping and accounting.</w:t>
            </w:r>
          </w:p>
          <w:p w14:paraId="432E4DD4" w14:textId="77777777" w:rsidR="009F3086" w:rsidRDefault="009F3086" w:rsidP="009F3086">
            <w:r>
              <w:rPr>
                <w:b/>
                <w:bCs/>
              </w:rPr>
              <w:t>Transactions:</w:t>
            </w:r>
            <w:r>
              <w:t xml:space="preserve"> </w:t>
            </w:r>
          </w:p>
          <w:p w14:paraId="626C8C2A" w14:textId="77777777" w:rsidR="009F3086" w:rsidRDefault="009F3086" w:rsidP="009F3086">
            <w:r>
              <w:t>Bookkeeping – To record transactions in original entry books.</w:t>
            </w:r>
          </w:p>
          <w:p w14:paraId="794A1267" w14:textId="77777777" w:rsidR="009F3086" w:rsidRDefault="009F3086" w:rsidP="009F3086">
            <w:r>
              <w:t>Accounting – To assess the recorded transactions to determine their accuracy.</w:t>
            </w:r>
          </w:p>
          <w:p w14:paraId="29B0EFE2" w14:textId="77777777" w:rsidR="009F3086" w:rsidRDefault="009F3086" w:rsidP="009F3086">
            <w:pPr>
              <w:rPr>
                <w:b/>
                <w:bCs/>
              </w:rPr>
            </w:pPr>
            <w:r>
              <w:rPr>
                <w:b/>
                <w:bCs/>
              </w:rPr>
              <w:t>Posting:</w:t>
            </w:r>
          </w:p>
          <w:p w14:paraId="03EF6B53" w14:textId="77777777" w:rsidR="009F3086" w:rsidRDefault="009F3086" w:rsidP="009F3086">
            <w:r>
              <w:t>Bookkeeping – Making posting in books/registers</w:t>
            </w:r>
          </w:p>
          <w:p w14:paraId="12F507CD" w14:textId="77777777" w:rsidR="009F3086" w:rsidRDefault="009F3086" w:rsidP="009F3086">
            <w:r>
              <w:t xml:space="preserve">Accounting – </w:t>
            </w:r>
            <w:proofErr w:type="spellStart"/>
            <w:r>
              <w:t>Scrutinising</w:t>
            </w:r>
            <w:proofErr w:type="spellEnd"/>
            <w:r>
              <w:t xml:space="preserve"> postings to determine its accuracy</w:t>
            </w:r>
          </w:p>
          <w:p w14:paraId="5D39033C" w14:textId="77777777" w:rsidR="009F3086" w:rsidRDefault="009F3086" w:rsidP="009F3086">
            <w:pPr>
              <w:rPr>
                <w:b/>
                <w:bCs/>
              </w:rPr>
            </w:pPr>
            <w:r>
              <w:rPr>
                <w:b/>
                <w:bCs/>
              </w:rPr>
              <w:t>Total and Balance:</w:t>
            </w:r>
          </w:p>
          <w:p w14:paraId="6F3E04BD" w14:textId="77777777" w:rsidR="009F3086" w:rsidRDefault="009F3086" w:rsidP="009F3086">
            <w:r>
              <w:t>Bookkeeping – To create amount totals in journal and ledger accounts, this determines balances of all accounts.</w:t>
            </w:r>
          </w:p>
          <w:p w14:paraId="3948AEBC" w14:textId="77777777" w:rsidR="009F3086" w:rsidRDefault="009F3086" w:rsidP="009F3086">
            <w:r>
              <w:t>Accounting – To make trial balance by using ledger accounts balances.</w:t>
            </w:r>
          </w:p>
          <w:p w14:paraId="346447AD" w14:textId="77777777" w:rsidR="009F3086" w:rsidRDefault="009F3086" w:rsidP="009F3086">
            <w:pPr>
              <w:rPr>
                <w:b/>
                <w:bCs/>
              </w:rPr>
            </w:pPr>
            <w:r>
              <w:rPr>
                <w:b/>
                <w:bCs/>
              </w:rPr>
              <w:t>Income statement and balance sheet:</w:t>
            </w:r>
          </w:p>
          <w:p w14:paraId="061E8879" w14:textId="77777777" w:rsidR="009F3086" w:rsidRDefault="009F3086" w:rsidP="009F3086">
            <w:r>
              <w:lastRenderedPageBreak/>
              <w:t>Bookkeeping Not a part of bookkeeping.</w:t>
            </w:r>
          </w:p>
          <w:p w14:paraId="5C664E84" w14:textId="77777777" w:rsidR="009F3086" w:rsidRDefault="009F3086" w:rsidP="009F3086">
            <w:r>
              <w:t>Accounting – Creation of trading, profit and loss accounts and balance sheet.</w:t>
            </w:r>
          </w:p>
          <w:p w14:paraId="5BDEFF82" w14:textId="77777777" w:rsidR="009F3086" w:rsidRDefault="009F3086" w:rsidP="009F3086">
            <w:pPr>
              <w:rPr>
                <w:b/>
                <w:bCs/>
              </w:rPr>
            </w:pPr>
            <w:r>
              <w:rPr>
                <w:b/>
                <w:bCs/>
              </w:rPr>
              <w:t>Liability</w:t>
            </w:r>
          </w:p>
          <w:p w14:paraId="14FD0B1A" w14:textId="77777777" w:rsidR="009F3086" w:rsidRDefault="009F3086" w:rsidP="009F3086">
            <w:r>
              <w:t>Bookkeeping – A bookkeeper has no responsibility or liability for the work related to accountancy.</w:t>
            </w:r>
          </w:p>
          <w:p w14:paraId="4A9F9500" w14:textId="77777777" w:rsidR="009F3086" w:rsidRDefault="009F3086" w:rsidP="009F3086">
            <w:r>
              <w:t>Accounting – An Accountant has responsibility for the work of a bookkeeper.</w:t>
            </w:r>
          </w:p>
          <w:p w14:paraId="6723EF73" w14:textId="77777777" w:rsidR="009F3086" w:rsidRDefault="009F3086" w:rsidP="009F3086"/>
          <w:p w14:paraId="68A5EF6F" w14:textId="77777777" w:rsidR="009F3086" w:rsidRDefault="009F3086" w:rsidP="009F3086">
            <w:pPr>
              <w:pStyle w:val="ListParagraph"/>
              <w:numPr>
                <w:ilvl w:val="0"/>
                <w:numId w:val="3"/>
              </w:numPr>
              <w:spacing w:line="256" w:lineRule="auto"/>
              <w:rPr>
                <w:b/>
                <w:bCs/>
              </w:rPr>
            </w:pPr>
            <w:r>
              <w:rPr>
                <w:b/>
                <w:bCs/>
              </w:rPr>
              <w:t>Multiple choice questions tick the correct answer.</w:t>
            </w:r>
          </w:p>
          <w:p w14:paraId="40DF5B4D" w14:textId="77777777" w:rsidR="009F3086" w:rsidRDefault="009F3086" w:rsidP="009F3086">
            <w:pPr>
              <w:pStyle w:val="ListParagraph"/>
              <w:numPr>
                <w:ilvl w:val="0"/>
                <w:numId w:val="7"/>
              </w:numPr>
              <w:spacing w:line="256" w:lineRule="auto"/>
            </w:pPr>
            <w:r>
              <w:t>Stock is?</w:t>
            </w:r>
          </w:p>
          <w:p w14:paraId="53BE7AFA" w14:textId="77777777" w:rsidR="009F3086" w:rsidRDefault="009F3086" w:rsidP="009F3086">
            <w:pPr>
              <w:pStyle w:val="ListParagraph"/>
              <w:numPr>
                <w:ilvl w:val="0"/>
                <w:numId w:val="8"/>
              </w:numPr>
              <w:spacing w:line="256" w:lineRule="auto"/>
              <w:rPr>
                <w:b/>
                <w:bCs/>
                <w:highlight w:val="yellow"/>
              </w:rPr>
            </w:pPr>
            <w:r>
              <w:rPr>
                <w:b/>
                <w:bCs/>
                <w:highlight w:val="yellow"/>
              </w:rPr>
              <w:t>The quantity of goods at the end of the year</w:t>
            </w:r>
          </w:p>
          <w:p w14:paraId="4D80B923" w14:textId="77777777" w:rsidR="009F3086" w:rsidRDefault="009F3086" w:rsidP="009F3086">
            <w:pPr>
              <w:pStyle w:val="ListParagraph"/>
              <w:numPr>
                <w:ilvl w:val="0"/>
                <w:numId w:val="8"/>
              </w:numPr>
              <w:spacing w:line="256" w:lineRule="auto"/>
            </w:pPr>
            <w:r>
              <w:t>The total value of all the goods purchased during the year</w:t>
            </w:r>
          </w:p>
          <w:p w14:paraId="5E4B5844" w14:textId="77777777" w:rsidR="009F3086" w:rsidRDefault="009F3086" w:rsidP="009F3086">
            <w:pPr>
              <w:pStyle w:val="ListParagraph"/>
              <w:numPr>
                <w:ilvl w:val="0"/>
                <w:numId w:val="8"/>
              </w:numPr>
              <w:spacing w:line="256" w:lineRule="auto"/>
            </w:pPr>
            <w:r>
              <w:t>Items purchased to sell at a profit</w:t>
            </w:r>
          </w:p>
          <w:p w14:paraId="0B861FC5" w14:textId="77777777" w:rsidR="009F3086" w:rsidRDefault="009F3086" w:rsidP="009F3086">
            <w:pPr>
              <w:pStyle w:val="ListParagraph"/>
              <w:numPr>
                <w:ilvl w:val="0"/>
                <w:numId w:val="8"/>
              </w:numPr>
              <w:spacing w:line="256" w:lineRule="auto"/>
            </w:pPr>
            <w:r>
              <w:t>The value of goods left over at the end of the year</w:t>
            </w:r>
          </w:p>
          <w:p w14:paraId="337D6DBB" w14:textId="77777777" w:rsidR="009F3086" w:rsidRDefault="009F3086" w:rsidP="009F3086">
            <w:pPr>
              <w:pStyle w:val="ListParagraph"/>
              <w:numPr>
                <w:ilvl w:val="0"/>
                <w:numId w:val="8"/>
              </w:numPr>
              <w:spacing w:line="256" w:lineRule="auto"/>
            </w:pPr>
            <w:r>
              <w:t>Fixed assets acquired during the year</w:t>
            </w:r>
          </w:p>
          <w:p w14:paraId="6DE77C5E" w14:textId="77777777" w:rsidR="009F3086" w:rsidRPr="009F3086" w:rsidRDefault="009F3086" w:rsidP="009F3086">
            <w:pPr>
              <w:pStyle w:val="ListParagraph"/>
              <w:numPr>
                <w:ilvl w:val="0"/>
                <w:numId w:val="7"/>
              </w:numPr>
              <w:spacing w:line="256" w:lineRule="auto"/>
              <w:rPr>
                <w:b/>
                <w:bCs/>
              </w:rPr>
            </w:pPr>
            <w:r w:rsidRPr="009F3086">
              <w:rPr>
                <w:b/>
                <w:bCs/>
              </w:rPr>
              <w:t>Which of the following is not an asset?</w:t>
            </w:r>
          </w:p>
          <w:p w14:paraId="649B0F64" w14:textId="77777777" w:rsidR="009F3086" w:rsidRDefault="009F3086" w:rsidP="009F3086">
            <w:pPr>
              <w:pStyle w:val="ListParagraph"/>
              <w:numPr>
                <w:ilvl w:val="0"/>
                <w:numId w:val="9"/>
              </w:numPr>
              <w:spacing w:line="256" w:lineRule="auto"/>
            </w:pPr>
            <w:r>
              <w:t>Creditors</w:t>
            </w:r>
          </w:p>
          <w:p w14:paraId="2BAA693D" w14:textId="77777777" w:rsidR="009F3086" w:rsidRDefault="009F3086" w:rsidP="009F3086">
            <w:pPr>
              <w:pStyle w:val="ListParagraph"/>
              <w:numPr>
                <w:ilvl w:val="0"/>
                <w:numId w:val="9"/>
              </w:numPr>
              <w:spacing w:line="256" w:lineRule="auto"/>
            </w:pPr>
            <w:r>
              <w:t>Fixed assets</w:t>
            </w:r>
          </w:p>
          <w:p w14:paraId="439410F1" w14:textId="77777777" w:rsidR="009F3086" w:rsidRDefault="009F3086" w:rsidP="009F3086">
            <w:pPr>
              <w:pStyle w:val="ListParagraph"/>
              <w:numPr>
                <w:ilvl w:val="0"/>
                <w:numId w:val="9"/>
              </w:numPr>
              <w:spacing w:line="256" w:lineRule="auto"/>
            </w:pPr>
            <w:r>
              <w:t>Cash</w:t>
            </w:r>
          </w:p>
          <w:p w14:paraId="225AC7D7" w14:textId="77777777" w:rsidR="009F3086" w:rsidRDefault="009F3086" w:rsidP="009F3086">
            <w:pPr>
              <w:pStyle w:val="ListParagraph"/>
              <w:numPr>
                <w:ilvl w:val="0"/>
                <w:numId w:val="9"/>
              </w:numPr>
              <w:spacing w:line="256" w:lineRule="auto"/>
              <w:rPr>
                <w:b/>
                <w:bCs/>
                <w:highlight w:val="yellow"/>
              </w:rPr>
            </w:pPr>
            <w:r>
              <w:rPr>
                <w:b/>
                <w:bCs/>
                <w:highlight w:val="yellow"/>
              </w:rPr>
              <w:t>Debtors</w:t>
            </w:r>
          </w:p>
          <w:p w14:paraId="0FB1583A" w14:textId="77777777" w:rsidR="009F3086" w:rsidRDefault="009F3086" w:rsidP="009F3086">
            <w:pPr>
              <w:pStyle w:val="ListParagraph"/>
              <w:numPr>
                <w:ilvl w:val="0"/>
                <w:numId w:val="9"/>
              </w:numPr>
              <w:spacing w:line="256" w:lineRule="auto"/>
            </w:pPr>
            <w:r>
              <w:t>Petty cash</w:t>
            </w:r>
          </w:p>
          <w:p w14:paraId="219269BC" w14:textId="77777777" w:rsidR="009F3086" w:rsidRPr="009F3086" w:rsidRDefault="009F3086" w:rsidP="009F3086">
            <w:pPr>
              <w:pStyle w:val="ListParagraph"/>
              <w:numPr>
                <w:ilvl w:val="0"/>
                <w:numId w:val="7"/>
              </w:numPr>
              <w:spacing w:line="256" w:lineRule="auto"/>
              <w:rPr>
                <w:b/>
                <w:bCs/>
              </w:rPr>
            </w:pPr>
            <w:r w:rsidRPr="009F3086">
              <w:rPr>
                <w:b/>
                <w:bCs/>
              </w:rPr>
              <w:t>Capital is?</w:t>
            </w:r>
          </w:p>
          <w:p w14:paraId="08EF21C6" w14:textId="77777777" w:rsidR="009F3086" w:rsidRDefault="009F3086" w:rsidP="009F3086">
            <w:pPr>
              <w:pStyle w:val="ListParagraph"/>
              <w:numPr>
                <w:ilvl w:val="0"/>
                <w:numId w:val="10"/>
              </w:numPr>
              <w:spacing w:line="256" w:lineRule="auto"/>
            </w:pPr>
            <w:r>
              <w:t>The total amount of cash in the business</w:t>
            </w:r>
          </w:p>
          <w:p w14:paraId="58EF5F8D" w14:textId="77777777" w:rsidR="009F3086" w:rsidRDefault="009F3086" w:rsidP="009F3086">
            <w:pPr>
              <w:pStyle w:val="ListParagraph"/>
              <w:numPr>
                <w:ilvl w:val="0"/>
                <w:numId w:val="10"/>
              </w:numPr>
              <w:spacing w:line="256" w:lineRule="auto"/>
              <w:rPr>
                <w:b/>
                <w:bCs/>
                <w:highlight w:val="yellow"/>
              </w:rPr>
            </w:pPr>
            <w:r>
              <w:rPr>
                <w:b/>
                <w:bCs/>
                <w:highlight w:val="yellow"/>
              </w:rPr>
              <w:t>The amount the bank has invested in the business</w:t>
            </w:r>
          </w:p>
          <w:p w14:paraId="72318E05" w14:textId="77777777" w:rsidR="009F3086" w:rsidRDefault="009F3086" w:rsidP="009F3086">
            <w:pPr>
              <w:pStyle w:val="ListParagraph"/>
              <w:numPr>
                <w:ilvl w:val="0"/>
                <w:numId w:val="10"/>
              </w:numPr>
              <w:spacing w:line="256" w:lineRule="auto"/>
            </w:pPr>
            <w:r>
              <w:t>Total of the fixed assets and current assets</w:t>
            </w:r>
          </w:p>
          <w:p w14:paraId="722241EF" w14:textId="77777777" w:rsidR="009F3086" w:rsidRDefault="009F3086" w:rsidP="009F3086">
            <w:pPr>
              <w:pStyle w:val="ListParagraph"/>
              <w:numPr>
                <w:ilvl w:val="0"/>
                <w:numId w:val="10"/>
              </w:numPr>
              <w:spacing w:line="256" w:lineRule="auto"/>
            </w:pPr>
            <w:r>
              <w:t>The total amount the owner has invested in the business</w:t>
            </w:r>
          </w:p>
          <w:p w14:paraId="27487239" w14:textId="77777777" w:rsidR="009F3086" w:rsidRDefault="009F3086" w:rsidP="009F3086">
            <w:pPr>
              <w:pStyle w:val="ListParagraph"/>
              <w:numPr>
                <w:ilvl w:val="0"/>
                <w:numId w:val="10"/>
              </w:numPr>
              <w:spacing w:line="256" w:lineRule="auto"/>
            </w:pPr>
            <w:r>
              <w:t>The total amount owed by the business to the bank</w:t>
            </w:r>
          </w:p>
          <w:p w14:paraId="2152CD0D" w14:textId="77777777" w:rsidR="009F3086" w:rsidRPr="009F3086" w:rsidRDefault="009F3086" w:rsidP="009F3086">
            <w:pPr>
              <w:pStyle w:val="ListParagraph"/>
              <w:numPr>
                <w:ilvl w:val="0"/>
                <w:numId w:val="7"/>
              </w:numPr>
              <w:spacing w:line="256" w:lineRule="auto"/>
              <w:rPr>
                <w:b/>
                <w:bCs/>
              </w:rPr>
            </w:pPr>
            <w:r w:rsidRPr="009F3086">
              <w:rPr>
                <w:b/>
                <w:bCs/>
              </w:rPr>
              <w:t xml:space="preserve">Interest paid to a bank is an example </w:t>
            </w:r>
            <w:proofErr w:type="gramStart"/>
            <w:r w:rsidRPr="009F3086">
              <w:rPr>
                <w:b/>
                <w:bCs/>
              </w:rPr>
              <w:t>of?</w:t>
            </w:r>
            <w:proofErr w:type="gramEnd"/>
          </w:p>
          <w:p w14:paraId="0091251F" w14:textId="77777777" w:rsidR="009F3086" w:rsidRDefault="009F3086" w:rsidP="009F3086">
            <w:pPr>
              <w:pStyle w:val="ListParagraph"/>
              <w:numPr>
                <w:ilvl w:val="0"/>
                <w:numId w:val="11"/>
              </w:numPr>
              <w:spacing w:line="256" w:lineRule="auto"/>
            </w:pPr>
            <w:r>
              <w:t>Income</w:t>
            </w:r>
          </w:p>
          <w:p w14:paraId="5B49CEFB" w14:textId="77777777" w:rsidR="009F3086" w:rsidRDefault="009F3086" w:rsidP="009F3086">
            <w:pPr>
              <w:pStyle w:val="ListParagraph"/>
              <w:numPr>
                <w:ilvl w:val="0"/>
                <w:numId w:val="11"/>
              </w:numPr>
              <w:spacing w:line="256" w:lineRule="auto"/>
              <w:rPr>
                <w:b/>
                <w:bCs/>
                <w:highlight w:val="yellow"/>
              </w:rPr>
            </w:pPr>
            <w:r>
              <w:rPr>
                <w:b/>
                <w:bCs/>
                <w:highlight w:val="yellow"/>
              </w:rPr>
              <w:t>Liabilities</w:t>
            </w:r>
          </w:p>
          <w:p w14:paraId="39966048" w14:textId="77777777" w:rsidR="009F3086" w:rsidRDefault="009F3086" w:rsidP="009F3086">
            <w:pPr>
              <w:pStyle w:val="ListParagraph"/>
              <w:numPr>
                <w:ilvl w:val="0"/>
                <w:numId w:val="11"/>
              </w:numPr>
              <w:spacing w:line="256" w:lineRule="auto"/>
            </w:pPr>
            <w:r>
              <w:t>Expenses</w:t>
            </w:r>
          </w:p>
          <w:p w14:paraId="58F87B14" w14:textId="77777777" w:rsidR="009F3086" w:rsidRDefault="009F3086" w:rsidP="009F3086">
            <w:pPr>
              <w:pStyle w:val="ListParagraph"/>
              <w:numPr>
                <w:ilvl w:val="0"/>
                <w:numId w:val="11"/>
              </w:numPr>
              <w:spacing w:line="256" w:lineRule="auto"/>
            </w:pPr>
            <w:r>
              <w:t>Drawings</w:t>
            </w:r>
          </w:p>
          <w:p w14:paraId="4F968EB3" w14:textId="77777777" w:rsidR="009F3086" w:rsidRDefault="009F3086" w:rsidP="009F3086">
            <w:pPr>
              <w:pStyle w:val="ListParagraph"/>
              <w:numPr>
                <w:ilvl w:val="0"/>
                <w:numId w:val="11"/>
              </w:numPr>
              <w:spacing w:line="256" w:lineRule="auto"/>
            </w:pPr>
            <w:r>
              <w:t>Fixed assets</w:t>
            </w:r>
          </w:p>
          <w:p w14:paraId="5DED3A19" w14:textId="77777777" w:rsidR="009F3086" w:rsidRPr="009F3086" w:rsidRDefault="009F3086" w:rsidP="009F3086">
            <w:pPr>
              <w:pStyle w:val="ListParagraph"/>
              <w:numPr>
                <w:ilvl w:val="0"/>
                <w:numId w:val="7"/>
              </w:numPr>
              <w:spacing w:line="256" w:lineRule="auto"/>
              <w:rPr>
                <w:b/>
                <w:bCs/>
              </w:rPr>
            </w:pPr>
            <w:r w:rsidRPr="009F3086">
              <w:rPr>
                <w:b/>
                <w:bCs/>
              </w:rPr>
              <w:t>Debtors are?</w:t>
            </w:r>
          </w:p>
          <w:p w14:paraId="70DABF73" w14:textId="77777777" w:rsidR="009F3086" w:rsidRDefault="009F3086" w:rsidP="009F3086">
            <w:pPr>
              <w:pStyle w:val="ListParagraph"/>
              <w:numPr>
                <w:ilvl w:val="0"/>
                <w:numId w:val="12"/>
              </w:numPr>
              <w:spacing w:line="256" w:lineRule="auto"/>
            </w:pPr>
            <w:r>
              <w:t>The owner</w:t>
            </w:r>
          </w:p>
          <w:p w14:paraId="12EF8DF9" w14:textId="77777777" w:rsidR="009F3086" w:rsidRDefault="009F3086" w:rsidP="009F3086">
            <w:pPr>
              <w:pStyle w:val="ListParagraph"/>
              <w:numPr>
                <w:ilvl w:val="0"/>
                <w:numId w:val="12"/>
              </w:numPr>
              <w:spacing w:line="256" w:lineRule="auto"/>
            </w:pPr>
            <w:r>
              <w:t>The bank</w:t>
            </w:r>
          </w:p>
          <w:p w14:paraId="0B265237" w14:textId="77777777" w:rsidR="009F3086" w:rsidRDefault="009F3086" w:rsidP="009F3086">
            <w:pPr>
              <w:pStyle w:val="ListParagraph"/>
              <w:numPr>
                <w:ilvl w:val="0"/>
                <w:numId w:val="12"/>
              </w:numPr>
              <w:spacing w:line="256" w:lineRule="auto"/>
            </w:pPr>
            <w:r>
              <w:t>Suppliers</w:t>
            </w:r>
          </w:p>
          <w:p w14:paraId="582CC9C4" w14:textId="77777777" w:rsidR="009F3086" w:rsidRDefault="009F3086" w:rsidP="009F3086">
            <w:pPr>
              <w:pStyle w:val="ListParagraph"/>
              <w:numPr>
                <w:ilvl w:val="0"/>
                <w:numId w:val="12"/>
              </w:numPr>
              <w:spacing w:line="256" w:lineRule="auto"/>
            </w:pPr>
            <w:r>
              <w:t>Employees</w:t>
            </w:r>
          </w:p>
          <w:p w14:paraId="49455079" w14:textId="77777777" w:rsidR="009F3086" w:rsidRDefault="009F3086" w:rsidP="009F3086">
            <w:pPr>
              <w:pStyle w:val="ListParagraph"/>
              <w:numPr>
                <w:ilvl w:val="0"/>
                <w:numId w:val="12"/>
              </w:numPr>
              <w:spacing w:line="256" w:lineRule="auto"/>
              <w:rPr>
                <w:b/>
                <w:bCs/>
                <w:highlight w:val="yellow"/>
              </w:rPr>
            </w:pPr>
            <w:r>
              <w:rPr>
                <w:b/>
                <w:bCs/>
                <w:highlight w:val="yellow"/>
              </w:rPr>
              <w:t>Customers</w:t>
            </w:r>
          </w:p>
          <w:p w14:paraId="38CDE531" w14:textId="77777777" w:rsidR="009F3086" w:rsidRPr="00CC2FB3" w:rsidRDefault="009F3086" w:rsidP="00A851DA">
            <w:pPr>
              <w:rPr>
                <w:rFonts w:ascii="Arial" w:hAnsi="Arial" w:cs="Arial"/>
                <w:sz w:val="24"/>
                <w:szCs w:val="24"/>
              </w:rPr>
            </w:pPr>
          </w:p>
          <w:p w14:paraId="5F67EDB2" w14:textId="77777777" w:rsidR="00CC2FB3" w:rsidRPr="00AD7909" w:rsidRDefault="00AD7909" w:rsidP="005869A3">
            <w:pPr>
              <w:rPr>
                <w:b/>
              </w:rPr>
            </w:pPr>
            <w:r>
              <w:t xml:space="preserve"> </w:t>
            </w:r>
          </w:p>
        </w:tc>
      </w:tr>
    </w:tbl>
    <w:p w14:paraId="4D59395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2FABA7D" w14:textId="77777777" w:rsidR="00AD7909" w:rsidRDefault="00AD7909" w:rsidP="00A851DA">
      <w:pPr>
        <w:autoSpaceDE w:val="0"/>
        <w:autoSpaceDN w:val="0"/>
        <w:adjustRightInd w:val="0"/>
        <w:spacing w:after="0" w:line="240" w:lineRule="auto"/>
        <w:rPr>
          <w:rFonts w:cs="CalvertMT-Bold"/>
          <w:b/>
          <w:bCs/>
          <w:color w:val="002060"/>
          <w:sz w:val="28"/>
          <w:lang w:val="en-US"/>
        </w:rPr>
      </w:pPr>
    </w:p>
    <w:p w14:paraId="17D14A78" w14:textId="77777777" w:rsidR="00AD7909" w:rsidRDefault="00AD7909" w:rsidP="00A851DA">
      <w:pPr>
        <w:autoSpaceDE w:val="0"/>
        <w:autoSpaceDN w:val="0"/>
        <w:adjustRightInd w:val="0"/>
        <w:spacing w:after="0" w:line="240" w:lineRule="auto"/>
        <w:rPr>
          <w:rFonts w:cs="CalvertMT-Bold"/>
          <w:b/>
          <w:bCs/>
          <w:color w:val="002060"/>
          <w:sz w:val="28"/>
          <w:lang w:val="en-US"/>
        </w:rPr>
      </w:pPr>
    </w:p>
    <w:p w14:paraId="5322973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10FE69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0EA90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F77D1A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2B2D88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22953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50"/>
        <w:gridCol w:w="1605"/>
      </w:tblGrid>
      <w:tr w:rsidR="00405895" w:rsidRPr="00B0415E" w14:paraId="612C21A3" w14:textId="77777777" w:rsidTr="00405895">
        <w:tc>
          <w:tcPr>
            <w:tcW w:w="2310" w:type="dxa"/>
            <w:shd w:val="clear" w:color="auto" w:fill="D9D9D9" w:themeFill="background1" w:themeFillShade="D9"/>
          </w:tcPr>
          <w:p w14:paraId="06636F9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BDB0BB" w14:textId="77777777" w:rsidR="00405895" w:rsidRPr="00B0415E" w:rsidRDefault="003D0F85" w:rsidP="00A851DA">
            <w:pPr>
              <w:rPr>
                <w:rFonts w:cs="Bliss-Regular"/>
                <w:color w:val="000000"/>
              </w:rPr>
            </w:pPr>
            <w:proofErr w:type="spellStart"/>
            <w:r>
              <w:rPr>
                <w:rFonts w:cs="Bliss-Regular"/>
                <w:color w:val="000000"/>
              </w:rPr>
              <w:t>E.Hunt</w:t>
            </w:r>
            <w:proofErr w:type="spellEnd"/>
          </w:p>
        </w:tc>
        <w:tc>
          <w:tcPr>
            <w:tcW w:w="1276" w:type="dxa"/>
            <w:shd w:val="clear" w:color="auto" w:fill="D9D9D9" w:themeFill="background1" w:themeFillShade="D9"/>
          </w:tcPr>
          <w:p w14:paraId="1B31C67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F97E4A9" w14:textId="54189F24" w:rsidR="00405895" w:rsidRPr="00B0415E" w:rsidRDefault="009F3086" w:rsidP="00A851DA">
            <w:pPr>
              <w:rPr>
                <w:rFonts w:cs="Bliss-Regular"/>
                <w:color w:val="000000"/>
              </w:rPr>
            </w:pPr>
            <w:r>
              <w:rPr>
                <w:rFonts w:cs="Bliss-Regular"/>
                <w:color w:val="000000"/>
              </w:rPr>
              <w:t>11.08.2019</w:t>
            </w:r>
            <w:bookmarkStart w:id="0" w:name="_GoBack"/>
            <w:bookmarkEnd w:id="0"/>
          </w:p>
        </w:tc>
      </w:tr>
    </w:tbl>
    <w:p w14:paraId="7513647F" w14:textId="77777777" w:rsidR="00A851DA" w:rsidRPr="00B0415E" w:rsidRDefault="00A851DA" w:rsidP="00A851DA">
      <w:pPr>
        <w:rPr>
          <w:rFonts w:cs="Bliss-Regular"/>
          <w:color w:val="000000"/>
          <w:lang w:val="en-US"/>
        </w:rPr>
      </w:pPr>
    </w:p>
    <w:p w14:paraId="040346C3" w14:textId="77777777" w:rsidR="00A851DA" w:rsidRPr="00B0415E" w:rsidRDefault="00A851DA" w:rsidP="00A851DA">
      <w:pPr>
        <w:rPr>
          <w:rFonts w:cs="Bliss-Regular"/>
          <w:color w:val="000000"/>
          <w:lang w:val="en-US"/>
        </w:rPr>
      </w:pPr>
    </w:p>
    <w:p w14:paraId="0CBE6C9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DF3B8A9" w14:textId="77777777" w:rsidTr="00B0415E">
        <w:trPr>
          <w:trHeight w:val="249"/>
        </w:trPr>
        <w:tc>
          <w:tcPr>
            <w:tcW w:w="4621" w:type="dxa"/>
            <w:shd w:val="clear" w:color="auto" w:fill="D9D9D9" w:themeFill="background1" w:themeFillShade="D9"/>
          </w:tcPr>
          <w:p w14:paraId="0059078C" w14:textId="77777777" w:rsidR="00503D7E" w:rsidRPr="00B0415E" w:rsidRDefault="00503D7E" w:rsidP="00503D7E">
            <w:pPr>
              <w:rPr>
                <w:b/>
                <w:color w:val="002060"/>
              </w:rPr>
            </w:pPr>
            <w:r w:rsidRPr="00B0415E">
              <w:rPr>
                <w:b/>
                <w:color w:val="002060"/>
              </w:rPr>
              <w:t>Total Marks</w:t>
            </w:r>
          </w:p>
        </w:tc>
        <w:tc>
          <w:tcPr>
            <w:tcW w:w="4621" w:type="dxa"/>
          </w:tcPr>
          <w:p w14:paraId="728330CA" w14:textId="77777777" w:rsidR="00503D7E" w:rsidRPr="00B0415E" w:rsidRDefault="00503D7E" w:rsidP="00503D7E">
            <w:pPr>
              <w:rPr>
                <w:rFonts w:cs="Times New Roman"/>
                <w:szCs w:val="32"/>
              </w:rPr>
            </w:pPr>
          </w:p>
        </w:tc>
      </w:tr>
      <w:tr w:rsidR="00503D7E" w:rsidRPr="00B0415E" w14:paraId="10773B01" w14:textId="77777777" w:rsidTr="00B0415E">
        <w:tc>
          <w:tcPr>
            <w:tcW w:w="4621" w:type="dxa"/>
            <w:shd w:val="clear" w:color="auto" w:fill="D9D9D9" w:themeFill="background1" w:themeFillShade="D9"/>
          </w:tcPr>
          <w:p w14:paraId="79FFF63F" w14:textId="77777777" w:rsidR="00503D7E" w:rsidRPr="00B0415E" w:rsidRDefault="00503D7E" w:rsidP="00503D7E">
            <w:pPr>
              <w:rPr>
                <w:b/>
                <w:color w:val="002060"/>
              </w:rPr>
            </w:pPr>
            <w:r w:rsidRPr="00B0415E">
              <w:rPr>
                <w:b/>
                <w:color w:val="002060"/>
              </w:rPr>
              <w:t>Marks Obtained</w:t>
            </w:r>
          </w:p>
        </w:tc>
        <w:tc>
          <w:tcPr>
            <w:tcW w:w="4621" w:type="dxa"/>
          </w:tcPr>
          <w:p w14:paraId="6B96BA55" w14:textId="77777777" w:rsidR="00503D7E" w:rsidRPr="00B0415E" w:rsidRDefault="00503D7E" w:rsidP="00503D7E">
            <w:pPr>
              <w:rPr>
                <w:rFonts w:cs="Times New Roman"/>
                <w:szCs w:val="32"/>
              </w:rPr>
            </w:pPr>
          </w:p>
        </w:tc>
      </w:tr>
      <w:tr w:rsidR="00503D7E" w:rsidRPr="00B0415E" w14:paraId="02FBA290" w14:textId="77777777" w:rsidTr="00B0415E">
        <w:tc>
          <w:tcPr>
            <w:tcW w:w="4621" w:type="dxa"/>
            <w:shd w:val="clear" w:color="auto" w:fill="D9D9D9" w:themeFill="background1" w:themeFillShade="D9"/>
          </w:tcPr>
          <w:p w14:paraId="491F4D09" w14:textId="77777777" w:rsidR="00503D7E" w:rsidRPr="00B0415E" w:rsidRDefault="00B0415E" w:rsidP="00503D7E">
            <w:pPr>
              <w:rPr>
                <w:b/>
                <w:color w:val="002060"/>
              </w:rPr>
            </w:pPr>
            <w:r w:rsidRPr="00B0415E">
              <w:rPr>
                <w:b/>
                <w:color w:val="002060"/>
              </w:rPr>
              <w:t>Percentage / Grade</w:t>
            </w:r>
          </w:p>
        </w:tc>
        <w:tc>
          <w:tcPr>
            <w:tcW w:w="4621" w:type="dxa"/>
          </w:tcPr>
          <w:p w14:paraId="50DB2A89" w14:textId="77777777" w:rsidR="00503D7E" w:rsidRPr="00B0415E" w:rsidRDefault="00503D7E" w:rsidP="00503D7E">
            <w:pPr>
              <w:rPr>
                <w:rFonts w:cs="Times New Roman"/>
                <w:szCs w:val="32"/>
              </w:rPr>
            </w:pPr>
          </w:p>
        </w:tc>
      </w:tr>
    </w:tbl>
    <w:p w14:paraId="0A982B28" w14:textId="77777777" w:rsidR="00A851DA" w:rsidRDefault="00A851DA" w:rsidP="00503D7E">
      <w:pPr>
        <w:rPr>
          <w:rFonts w:cs="Times New Roman"/>
          <w:sz w:val="24"/>
          <w:szCs w:val="32"/>
        </w:rPr>
      </w:pPr>
    </w:p>
    <w:p w14:paraId="0ABC63E5" w14:textId="77777777" w:rsidR="00607874" w:rsidRDefault="00607874" w:rsidP="00503D7E">
      <w:pPr>
        <w:rPr>
          <w:rFonts w:cs="Times New Roman"/>
          <w:sz w:val="24"/>
          <w:szCs w:val="32"/>
        </w:rPr>
      </w:pPr>
    </w:p>
    <w:p w14:paraId="785101CC" w14:textId="77777777" w:rsidR="00607874" w:rsidRDefault="00607874" w:rsidP="00503D7E">
      <w:pPr>
        <w:rPr>
          <w:rFonts w:cs="Times New Roman"/>
          <w:sz w:val="24"/>
          <w:szCs w:val="32"/>
        </w:rPr>
      </w:pPr>
    </w:p>
    <w:p w14:paraId="56BEFA34" w14:textId="77777777" w:rsidR="00607874" w:rsidRDefault="00607874" w:rsidP="00503D7E">
      <w:pPr>
        <w:rPr>
          <w:rFonts w:cs="Times New Roman"/>
          <w:sz w:val="24"/>
          <w:szCs w:val="32"/>
        </w:rPr>
      </w:pPr>
    </w:p>
    <w:p w14:paraId="77918304" w14:textId="77777777" w:rsidR="00607874" w:rsidRDefault="00607874" w:rsidP="00503D7E">
      <w:pPr>
        <w:rPr>
          <w:rFonts w:cs="Times New Roman"/>
          <w:sz w:val="24"/>
          <w:szCs w:val="32"/>
        </w:rPr>
      </w:pPr>
    </w:p>
    <w:p w14:paraId="245C2066" w14:textId="77777777" w:rsidR="00607874" w:rsidRDefault="00607874" w:rsidP="00503D7E">
      <w:pPr>
        <w:rPr>
          <w:rFonts w:cs="Times New Roman"/>
          <w:sz w:val="24"/>
          <w:szCs w:val="32"/>
        </w:rPr>
      </w:pPr>
    </w:p>
    <w:p w14:paraId="7D53AAEA" w14:textId="77777777" w:rsidR="00607874" w:rsidRDefault="00607874" w:rsidP="00503D7E">
      <w:pPr>
        <w:rPr>
          <w:rFonts w:cs="Times New Roman"/>
          <w:sz w:val="24"/>
          <w:szCs w:val="32"/>
        </w:rPr>
      </w:pPr>
    </w:p>
    <w:p w14:paraId="0DD0C640" w14:textId="77777777" w:rsidR="00607874" w:rsidRDefault="00607874" w:rsidP="00503D7E">
      <w:pPr>
        <w:rPr>
          <w:rFonts w:cs="Times New Roman"/>
          <w:sz w:val="24"/>
          <w:szCs w:val="32"/>
        </w:rPr>
      </w:pPr>
    </w:p>
    <w:p w14:paraId="1D5246D1" w14:textId="77777777" w:rsidR="00EA30AB" w:rsidRDefault="00EA30AB" w:rsidP="00503D7E">
      <w:pPr>
        <w:rPr>
          <w:rFonts w:cs="Times New Roman"/>
          <w:sz w:val="24"/>
          <w:szCs w:val="32"/>
        </w:rPr>
      </w:pPr>
    </w:p>
    <w:p w14:paraId="787370ED" w14:textId="77777777" w:rsidR="00EA30AB" w:rsidRDefault="00EA30AB" w:rsidP="00503D7E">
      <w:pPr>
        <w:rPr>
          <w:rFonts w:cs="Times New Roman"/>
          <w:sz w:val="24"/>
          <w:szCs w:val="32"/>
        </w:rPr>
      </w:pPr>
    </w:p>
    <w:p w14:paraId="7FC02C5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17D5F" w14:textId="77777777" w:rsidR="00F35317" w:rsidRDefault="00F35317" w:rsidP="00CB4D0A">
      <w:pPr>
        <w:spacing w:after="0" w:line="240" w:lineRule="auto"/>
      </w:pPr>
      <w:r>
        <w:separator/>
      </w:r>
    </w:p>
  </w:endnote>
  <w:endnote w:type="continuationSeparator" w:id="0">
    <w:p w14:paraId="5C63898A" w14:textId="77777777" w:rsidR="00F35317" w:rsidRDefault="00F353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728D6E" w14:textId="77777777" w:rsidR="00F35317" w:rsidRDefault="00F35317" w:rsidP="00CB4D0A">
      <w:pPr>
        <w:spacing w:after="0" w:line="240" w:lineRule="auto"/>
      </w:pPr>
      <w:r>
        <w:separator/>
      </w:r>
    </w:p>
  </w:footnote>
  <w:footnote w:type="continuationSeparator" w:id="0">
    <w:p w14:paraId="67A87DDD" w14:textId="77777777" w:rsidR="00F35317" w:rsidRDefault="00F3531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E4D0E"/>
    <w:multiLevelType w:val="hybridMultilevel"/>
    <w:tmpl w:val="8BF253C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 w15:restartNumberingAfterBreak="0">
    <w:nsid w:val="1F150E45"/>
    <w:multiLevelType w:val="hybridMultilevel"/>
    <w:tmpl w:val="22CE9FCE"/>
    <w:lvl w:ilvl="0" w:tplc="F31AB9B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81F67E2"/>
    <w:multiLevelType w:val="hybridMultilevel"/>
    <w:tmpl w:val="13364C6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3" w15:restartNumberingAfterBreak="0">
    <w:nsid w:val="37EF1CCB"/>
    <w:multiLevelType w:val="hybridMultilevel"/>
    <w:tmpl w:val="8F8A113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4" w15:restartNumberingAfterBreak="0">
    <w:nsid w:val="3F071E65"/>
    <w:multiLevelType w:val="hybridMultilevel"/>
    <w:tmpl w:val="14820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995B32"/>
    <w:multiLevelType w:val="hybridMultilevel"/>
    <w:tmpl w:val="8ED4F1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E819B4"/>
    <w:multiLevelType w:val="hybridMultilevel"/>
    <w:tmpl w:val="6ADE34B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591D6EB7"/>
    <w:multiLevelType w:val="hybridMultilevel"/>
    <w:tmpl w:val="764A8CD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9" w15:restartNumberingAfterBreak="0">
    <w:nsid w:val="5F2270C3"/>
    <w:multiLevelType w:val="hybridMultilevel"/>
    <w:tmpl w:val="4F00071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 w15:restartNumberingAfterBreak="0">
    <w:nsid w:val="63AD2A2B"/>
    <w:multiLevelType w:val="hybridMultilevel"/>
    <w:tmpl w:val="C64C04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7BE43DC2"/>
    <w:multiLevelType w:val="hybridMultilevel"/>
    <w:tmpl w:val="CF881AF0"/>
    <w:lvl w:ilvl="0" w:tplc="CED68BB2">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6"/>
  </w:num>
  <w:num w:numId="2">
    <w:abstractNumId w:val="4"/>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lvlOverride w:ilvl="2"/>
    <w:lvlOverride w:ilvl="3"/>
    <w:lvlOverride w:ilvl="4"/>
    <w:lvlOverride w:ilvl="5"/>
    <w:lvlOverride w:ilvl="6"/>
    <w:lvlOverride w:ilvl="7"/>
    <w:lvlOverride w:ilvl="8"/>
  </w:num>
  <w:num w:numId="6">
    <w:abstractNumId w:val="7"/>
    <w:lvlOverride w:ilvl="0"/>
    <w:lvlOverride w:ilvl="1"/>
    <w:lvlOverride w:ilvl="2"/>
    <w:lvlOverride w:ilvl="3"/>
    <w:lvlOverride w:ilvl="4"/>
    <w:lvlOverride w:ilvl="5"/>
    <w:lvlOverride w:ilvl="6"/>
    <w:lvlOverride w:ilvl="7"/>
    <w:lvlOverride w:ilvl="8"/>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lvlOverride w:ilvl="2"/>
    <w:lvlOverride w:ilvl="3"/>
    <w:lvlOverride w:ilvl="4"/>
    <w:lvlOverride w:ilvl="5"/>
    <w:lvlOverride w:ilvl="6"/>
    <w:lvlOverride w:ilvl="7"/>
    <w:lvlOverride w:ilvl="8"/>
  </w:num>
  <w:num w:numId="9">
    <w:abstractNumId w:val="2"/>
    <w:lvlOverride w:ilvl="0"/>
    <w:lvlOverride w:ilvl="1"/>
    <w:lvlOverride w:ilvl="2"/>
    <w:lvlOverride w:ilvl="3"/>
    <w:lvlOverride w:ilvl="4"/>
    <w:lvlOverride w:ilvl="5"/>
    <w:lvlOverride w:ilvl="6"/>
    <w:lvlOverride w:ilvl="7"/>
    <w:lvlOverride w:ilvl="8"/>
  </w:num>
  <w:num w:numId="10">
    <w:abstractNumId w:val="5"/>
    <w:lvlOverride w:ilvl="0"/>
    <w:lvlOverride w:ilvl="1"/>
    <w:lvlOverride w:ilvl="2"/>
    <w:lvlOverride w:ilvl="3"/>
    <w:lvlOverride w:ilvl="4"/>
    <w:lvlOverride w:ilvl="5"/>
    <w:lvlOverride w:ilvl="6"/>
    <w:lvlOverride w:ilvl="7"/>
    <w:lvlOverride w:ilvl="8"/>
  </w:num>
  <w:num w:numId="11">
    <w:abstractNumId w:val="8"/>
    <w:lvlOverride w:ilvl="0"/>
    <w:lvlOverride w:ilvl="1"/>
    <w:lvlOverride w:ilvl="2"/>
    <w:lvlOverride w:ilvl="3"/>
    <w:lvlOverride w:ilvl="4"/>
    <w:lvlOverride w:ilvl="5"/>
    <w:lvlOverride w:ilvl="6"/>
    <w:lvlOverride w:ilvl="7"/>
    <w:lvlOverride w:ilvl="8"/>
  </w:num>
  <w:num w:numId="12">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D0F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363E"/>
    <w:rsid w:val="005869A3"/>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F3086"/>
    <w:rsid w:val="00A14B66"/>
    <w:rsid w:val="00A65CF7"/>
    <w:rsid w:val="00A81AB4"/>
    <w:rsid w:val="00A851DA"/>
    <w:rsid w:val="00AC7D5B"/>
    <w:rsid w:val="00AD7909"/>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531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0553A7"/>
  <w15:docId w15:val="{B76EAC96-4D06-4330-BBEB-EDA9DEAE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968099">
      <w:bodyDiv w:val="1"/>
      <w:marLeft w:val="0"/>
      <w:marRight w:val="0"/>
      <w:marTop w:val="0"/>
      <w:marBottom w:val="0"/>
      <w:divBdr>
        <w:top w:val="none" w:sz="0" w:space="0" w:color="auto"/>
        <w:left w:val="none" w:sz="0" w:space="0" w:color="auto"/>
        <w:bottom w:val="none" w:sz="0" w:space="0" w:color="auto"/>
        <w:right w:val="none" w:sz="0" w:space="0" w:color="auto"/>
      </w:divBdr>
    </w:div>
    <w:div w:id="133942755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53CD0-F74E-4038-A7E6-1EA67E3A6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1569</Words>
  <Characters>8947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Emma Hunt</cp:lastModifiedBy>
  <cp:revision>2</cp:revision>
  <cp:lastPrinted>2019-01-21T15:19:00Z</cp:lastPrinted>
  <dcterms:created xsi:type="dcterms:W3CDTF">2019-08-11T20:52:00Z</dcterms:created>
  <dcterms:modified xsi:type="dcterms:W3CDTF">2019-08-11T20:52:00Z</dcterms:modified>
</cp:coreProperties>
</file>