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78135" w14:textId="057BB43B" w:rsidR="00196D3E" w:rsidRDefault="00196D3E">
      <w:r>
        <w:t>Unit 1: Assignment 1</w:t>
      </w:r>
      <w:bookmarkStart w:id="0" w:name="_GoBack"/>
      <w:bookmarkEnd w:id="0"/>
    </w:p>
    <w:p w14:paraId="0964D5A0" w14:textId="5225CD72" w:rsidR="00D65E4F" w:rsidRDefault="00BB3C83">
      <w:r>
        <w:t>Q1</w:t>
      </w:r>
    </w:p>
    <w:p w14:paraId="7CA199A0" w14:textId="4432C00E" w:rsidR="00BB3C83" w:rsidRDefault="00BB3C83">
      <w:r>
        <w:t xml:space="preserve">i) </w:t>
      </w:r>
      <w:r>
        <w:tab/>
        <w:t>A consulting business should focus on service, segment and site</w:t>
      </w:r>
    </w:p>
    <w:p w14:paraId="09B24A5B" w14:textId="451B6A25" w:rsidR="00BB3C83" w:rsidRDefault="00BB3C83" w:rsidP="00BB3C83">
      <w:pPr>
        <w:ind w:left="720" w:hanging="720"/>
      </w:pPr>
      <w:r>
        <w:t>ii)</w:t>
      </w:r>
      <w:r>
        <w:tab/>
        <w:t xml:space="preserve">  Example of a consultant provide technical service to a client could be a consultant using lean or world class manufacturing to increase the efficiency of a production line from say 40 % to 80%. This will reduce cost of production and at the same time increase output from the plant.</w:t>
      </w:r>
    </w:p>
    <w:p w14:paraId="75288607" w14:textId="518E3A96" w:rsidR="00BB3C83" w:rsidRDefault="00BB3C83">
      <w:r>
        <w:t>iii)</w:t>
      </w:r>
      <w:r>
        <w:tab/>
        <w:t xml:space="preserve">A rate sheet will contain: billing period, </w:t>
      </w:r>
      <w:r w:rsidR="00B224CB">
        <w:t>Number of hours included and cost to the client.</w:t>
      </w:r>
    </w:p>
    <w:p w14:paraId="586A698D" w14:textId="5B652463" w:rsidR="00B224CB" w:rsidRDefault="00B224CB" w:rsidP="00B224CB">
      <w:pPr>
        <w:ind w:left="720" w:hanging="720"/>
      </w:pPr>
      <w:r>
        <w:t>iv)</w:t>
      </w:r>
      <w:r>
        <w:tab/>
        <w:t>A freelancer is a person who completes specific projects on a per assignment basis typically for a number of companies.</w:t>
      </w:r>
    </w:p>
    <w:p w14:paraId="5231D2A4" w14:textId="1784EA03" w:rsidR="00B224CB" w:rsidRDefault="00B224CB" w:rsidP="00B224CB">
      <w:r>
        <w:t xml:space="preserve">v) </w:t>
      </w:r>
      <w:r>
        <w:tab/>
        <w:t>a)</w:t>
      </w:r>
      <w:r>
        <w:tab/>
        <w:t>A contractor is a person who completes technical work on a per assignment basis typically for one company at a time.</w:t>
      </w:r>
    </w:p>
    <w:p w14:paraId="6112348D" w14:textId="293FE34E" w:rsidR="00B224CB" w:rsidRDefault="00B224CB" w:rsidP="00B224CB">
      <w:r>
        <w:tab/>
        <w:t xml:space="preserve">b) </w:t>
      </w:r>
      <w:r>
        <w:tab/>
        <w:t>An entrepreneur is  person who owns and operates their own business.</w:t>
      </w:r>
    </w:p>
    <w:p w14:paraId="13000107" w14:textId="6E181782" w:rsidR="00B224CB" w:rsidRDefault="00B224CB" w:rsidP="00B224CB">
      <w:r>
        <w:tab/>
        <w:t>c)</w:t>
      </w:r>
      <w:r>
        <w:tab/>
        <w:t>A  consultant is a person  who provides expert advice professionally.</w:t>
      </w:r>
    </w:p>
    <w:p w14:paraId="2D4AC75F" w14:textId="28CF5CB5" w:rsidR="00650318" w:rsidRDefault="00650318" w:rsidP="00B224CB"/>
    <w:p w14:paraId="36245363" w14:textId="2EF186D7" w:rsidR="00650318" w:rsidRDefault="00196D3E" w:rsidP="00B224CB">
      <w:r>
        <w:t>Q2 Points to  consider when setting up a fee structure</w:t>
      </w:r>
    </w:p>
    <w:p w14:paraId="02CEBAB4" w14:textId="2E412F93" w:rsidR="00196D3E" w:rsidRDefault="00196D3E" w:rsidP="00196D3E">
      <w:pPr>
        <w:pStyle w:val="ListParagraph"/>
        <w:numPr>
          <w:ilvl w:val="0"/>
          <w:numId w:val="1"/>
        </w:numPr>
      </w:pPr>
      <w:r>
        <w:t>Work out minimum income to  cover all expenses ( personal + business +  re-investment)</w:t>
      </w:r>
    </w:p>
    <w:p w14:paraId="15CAE974" w14:textId="317573E6" w:rsidR="00196D3E" w:rsidRDefault="00196D3E" w:rsidP="00196D3E">
      <w:pPr>
        <w:pStyle w:val="ListParagraph"/>
        <w:numPr>
          <w:ilvl w:val="0"/>
          <w:numId w:val="1"/>
        </w:numPr>
      </w:pPr>
      <w:r>
        <w:t>Determine minimum hours to work a month</w:t>
      </w:r>
    </w:p>
    <w:p w14:paraId="4C62CF37" w14:textId="7B050EAF" w:rsidR="00196D3E" w:rsidRDefault="00196D3E" w:rsidP="00196D3E">
      <w:pPr>
        <w:pStyle w:val="ListParagraph"/>
        <w:numPr>
          <w:ilvl w:val="0"/>
          <w:numId w:val="1"/>
        </w:numPr>
      </w:pPr>
      <w:r>
        <w:t>Calculate hourly rate or daily rate to meet monthly income.</w:t>
      </w:r>
    </w:p>
    <w:p w14:paraId="0C114777" w14:textId="75CA2815" w:rsidR="00196D3E" w:rsidRDefault="00196D3E" w:rsidP="00196D3E">
      <w:pPr>
        <w:pStyle w:val="ListParagraph"/>
        <w:numPr>
          <w:ilvl w:val="0"/>
          <w:numId w:val="1"/>
        </w:numPr>
      </w:pPr>
      <w:r>
        <w:t>Consider charging or a daily or hourly basis</w:t>
      </w:r>
    </w:p>
    <w:p w14:paraId="6770ADAE" w14:textId="3FA42407" w:rsidR="00196D3E" w:rsidRDefault="00196D3E" w:rsidP="00196D3E">
      <w:pPr>
        <w:pStyle w:val="ListParagraph"/>
        <w:numPr>
          <w:ilvl w:val="0"/>
          <w:numId w:val="1"/>
        </w:numPr>
      </w:pPr>
      <w:r>
        <w:t>Consider additional cost as follows and adjust fee structure accordingly:</w:t>
      </w:r>
    </w:p>
    <w:p w14:paraId="17070001" w14:textId="19664533" w:rsidR="00196D3E" w:rsidRDefault="00196D3E" w:rsidP="00196D3E">
      <w:pPr>
        <w:pStyle w:val="ListParagraph"/>
        <w:numPr>
          <w:ilvl w:val="1"/>
          <w:numId w:val="1"/>
        </w:numPr>
      </w:pPr>
      <w:r>
        <w:t>Travel expenses</w:t>
      </w:r>
    </w:p>
    <w:p w14:paraId="037968A2" w14:textId="403F33CA" w:rsidR="00196D3E" w:rsidRDefault="00196D3E" w:rsidP="00196D3E">
      <w:pPr>
        <w:pStyle w:val="ListParagraph"/>
        <w:numPr>
          <w:ilvl w:val="1"/>
          <w:numId w:val="1"/>
        </w:numPr>
      </w:pPr>
      <w:r>
        <w:t>Legal</w:t>
      </w:r>
    </w:p>
    <w:p w14:paraId="4C7EB8DF" w14:textId="27191FAD" w:rsidR="00196D3E" w:rsidRDefault="00196D3E" w:rsidP="00196D3E">
      <w:pPr>
        <w:pStyle w:val="ListParagraph"/>
        <w:numPr>
          <w:ilvl w:val="1"/>
          <w:numId w:val="1"/>
        </w:numPr>
      </w:pPr>
      <w:r>
        <w:t>Licensing /insurance</w:t>
      </w:r>
    </w:p>
    <w:p w14:paraId="09E0F157" w14:textId="191B03A0" w:rsidR="00196D3E" w:rsidRDefault="00196D3E" w:rsidP="00196D3E">
      <w:pPr>
        <w:pStyle w:val="ListParagraph"/>
        <w:numPr>
          <w:ilvl w:val="1"/>
          <w:numId w:val="1"/>
        </w:numPr>
      </w:pPr>
      <w:r>
        <w:t>Software/special equipment</w:t>
      </w:r>
    </w:p>
    <w:p w14:paraId="3C66E0B3" w14:textId="78319E37" w:rsidR="00196D3E" w:rsidRDefault="00196D3E" w:rsidP="00196D3E">
      <w:pPr>
        <w:pStyle w:val="ListParagraph"/>
        <w:numPr>
          <w:ilvl w:val="1"/>
          <w:numId w:val="1"/>
        </w:numPr>
      </w:pPr>
      <w:r>
        <w:t>Royalties/copywrite</w:t>
      </w:r>
    </w:p>
    <w:p w14:paraId="228F9D37" w14:textId="654D2B53" w:rsidR="00196D3E" w:rsidRDefault="00196D3E" w:rsidP="00196D3E">
      <w:pPr>
        <w:pStyle w:val="ListParagraph"/>
        <w:numPr>
          <w:ilvl w:val="1"/>
          <w:numId w:val="1"/>
        </w:numPr>
      </w:pPr>
      <w:r>
        <w:t>Additional specialist costs</w:t>
      </w:r>
    </w:p>
    <w:p w14:paraId="54ECC5A0" w14:textId="77777777" w:rsidR="00196D3E" w:rsidRDefault="00196D3E" w:rsidP="00196D3E">
      <w:r>
        <w:t xml:space="preserve">Q3 </w:t>
      </w:r>
      <w:r>
        <w:t xml:space="preserve">Consultants usually have the following qualities: </w:t>
      </w:r>
    </w:p>
    <w:p w14:paraId="34412463" w14:textId="77777777" w:rsidR="00196D3E" w:rsidRDefault="00196D3E" w:rsidP="00196D3E">
      <w:pPr>
        <w:pStyle w:val="ListParagraph"/>
        <w:numPr>
          <w:ilvl w:val="0"/>
          <w:numId w:val="2"/>
        </w:numPr>
      </w:pPr>
      <w:r>
        <w:t>Good business sense and common sense</w:t>
      </w:r>
      <w:r>
        <w:t>.</w:t>
      </w:r>
    </w:p>
    <w:p w14:paraId="136C31C4" w14:textId="77777777" w:rsidR="00196D3E" w:rsidRDefault="00196D3E" w:rsidP="00196D3E">
      <w:pPr>
        <w:pStyle w:val="ListParagraph"/>
        <w:numPr>
          <w:ilvl w:val="0"/>
          <w:numId w:val="2"/>
        </w:numPr>
      </w:pPr>
      <w:r>
        <w:t xml:space="preserve"> Curiosity about the world around them</w:t>
      </w:r>
    </w:p>
    <w:p w14:paraId="5DEAA4D5" w14:textId="77777777" w:rsidR="00196D3E" w:rsidRDefault="00196D3E" w:rsidP="00196D3E">
      <w:pPr>
        <w:pStyle w:val="ListParagraph"/>
        <w:numPr>
          <w:ilvl w:val="0"/>
          <w:numId w:val="2"/>
        </w:numPr>
      </w:pPr>
      <w:r>
        <w:t xml:space="preserve"> Desire to help others </w:t>
      </w:r>
      <w:r>
        <w:t xml:space="preserve"> Confident </w:t>
      </w:r>
    </w:p>
    <w:p w14:paraId="2480A885" w14:textId="77777777" w:rsidR="00196D3E" w:rsidRDefault="00196D3E" w:rsidP="00196D3E">
      <w:pPr>
        <w:pStyle w:val="ListParagraph"/>
        <w:numPr>
          <w:ilvl w:val="0"/>
          <w:numId w:val="2"/>
        </w:numPr>
      </w:pPr>
      <w:r>
        <w:t xml:space="preserve"> Persuasive </w:t>
      </w:r>
      <w:r>
        <w:t xml:space="preserve"> Optimistic yet realistic </w:t>
      </w:r>
    </w:p>
    <w:p w14:paraId="22A130BB" w14:textId="77777777" w:rsidR="00196D3E" w:rsidRDefault="00196D3E" w:rsidP="00196D3E">
      <w:pPr>
        <w:pStyle w:val="ListParagraph"/>
        <w:numPr>
          <w:ilvl w:val="0"/>
          <w:numId w:val="2"/>
        </w:numPr>
      </w:pPr>
      <w:r>
        <w:t xml:space="preserve"> Passionate about what they do </w:t>
      </w:r>
    </w:p>
    <w:p w14:paraId="43ECE581" w14:textId="77777777" w:rsidR="00196D3E" w:rsidRDefault="00196D3E" w:rsidP="00196D3E">
      <w:pPr>
        <w:pStyle w:val="ListParagraph"/>
        <w:numPr>
          <w:ilvl w:val="0"/>
          <w:numId w:val="2"/>
        </w:numPr>
      </w:pPr>
      <w:r>
        <w:t xml:space="preserve"> Strong knowledge in the areas that they work in </w:t>
      </w:r>
    </w:p>
    <w:p w14:paraId="3A5A4093" w14:textId="0A10DCA2" w:rsidR="00196D3E" w:rsidRDefault="00196D3E" w:rsidP="00196D3E">
      <w:pPr>
        <w:pStyle w:val="ListParagraph"/>
        <w:numPr>
          <w:ilvl w:val="0"/>
          <w:numId w:val="2"/>
        </w:numPr>
      </w:pPr>
      <w:r>
        <w:t xml:space="preserve"> Professional, positive image </w:t>
      </w:r>
      <w:r>
        <w:t> Committed to lifelong learning</w:t>
      </w:r>
    </w:p>
    <w:p w14:paraId="336C16D4" w14:textId="77777777" w:rsidR="00196D3E" w:rsidRDefault="00196D3E" w:rsidP="00196D3E">
      <w:r>
        <w:t>In addition, the following skill sets are often used in consulting:</w:t>
      </w:r>
    </w:p>
    <w:p w14:paraId="5E1EC36F" w14:textId="77777777" w:rsidR="00196D3E" w:rsidRDefault="00196D3E" w:rsidP="00196D3E">
      <w:pPr>
        <w:pStyle w:val="ListParagraph"/>
        <w:numPr>
          <w:ilvl w:val="0"/>
          <w:numId w:val="3"/>
        </w:numPr>
      </w:pPr>
      <w:r>
        <w:t xml:space="preserve">Communication (listening, speaking, and writing) </w:t>
      </w:r>
    </w:p>
    <w:p w14:paraId="5C83F979" w14:textId="5D3C5A0E" w:rsidR="00196D3E" w:rsidRDefault="00196D3E" w:rsidP="00196D3E">
      <w:pPr>
        <w:pStyle w:val="ListParagraph"/>
        <w:numPr>
          <w:ilvl w:val="0"/>
          <w:numId w:val="3"/>
        </w:numPr>
      </w:pPr>
      <w:r>
        <w:t xml:space="preserve"> Negotiation</w:t>
      </w:r>
    </w:p>
    <w:p w14:paraId="4FAAC894" w14:textId="77777777" w:rsidR="00196D3E" w:rsidRDefault="00196D3E" w:rsidP="00196D3E">
      <w:pPr>
        <w:pStyle w:val="ListParagraph"/>
        <w:numPr>
          <w:ilvl w:val="0"/>
          <w:numId w:val="3"/>
        </w:numPr>
      </w:pPr>
      <w:r w:rsidRPr="00196D3E">
        <w:t xml:space="preserve">Resiliency </w:t>
      </w:r>
    </w:p>
    <w:p w14:paraId="2ADF4302" w14:textId="77777777" w:rsidR="00196D3E" w:rsidRDefault="00196D3E" w:rsidP="00196D3E">
      <w:pPr>
        <w:pStyle w:val="ListParagraph"/>
        <w:numPr>
          <w:ilvl w:val="0"/>
          <w:numId w:val="3"/>
        </w:numPr>
      </w:pPr>
      <w:r w:rsidRPr="00196D3E">
        <w:lastRenderedPageBreak/>
        <w:t xml:space="preserve"> Change management </w:t>
      </w:r>
    </w:p>
    <w:p w14:paraId="5D9F5425" w14:textId="77777777" w:rsidR="00196D3E" w:rsidRDefault="00196D3E" w:rsidP="00196D3E">
      <w:pPr>
        <w:pStyle w:val="ListParagraph"/>
        <w:numPr>
          <w:ilvl w:val="0"/>
          <w:numId w:val="3"/>
        </w:numPr>
      </w:pPr>
      <w:r w:rsidRPr="00196D3E">
        <w:t xml:space="preserve"> Time management and personal productivity </w:t>
      </w:r>
    </w:p>
    <w:p w14:paraId="3F7FC5E0" w14:textId="77777777" w:rsidR="00196D3E" w:rsidRDefault="00196D3E" w:rsidP="00196D3E">
      <w:pPr>
        <w:pStyle w:val="ListParagraph"/>
        <w:numPr>
          <w:ilvl w:val="0"/>
          <w:numId w:val="3"/>
        </w:numPr>
      </w:pPr>
      <w:r w:rsidRPr="00196D3E">
        <w:t xml:space="preserve"> Problem solving and decision making </w:t>
      </w:r>
    </w:p>
    <w:p w14:paraId="6F57B807" w14:textId="23D6E909" w:rsidR="00196D3E" w:rsidRDefault="00196D3E" w:rsidP="00196D3E">
      <w:pPr>
        <w:pStyle w:val="ListParagraph"/>
        <w:numPr>
          <w:ilvl w:val="0"/>
          <w:numId w:val="3"/>
        </w:numPr>
      </w:pPr>
      <w:r w:rsidRPr="00196D3E">
        <w:t xml:space="preserve"> Basic financial management</w:t>
      </w:r>
    </w:p>
    <w:p w14:paraId="06B6BCC3" w14:textId="7D3AEA9A" w:rsidR="00196D3E" w:rsidRDefault="00196D3E" w:rsidP="00196D3E"/>
    <w:p w14:paraId="5846FEC5" w14:textId="36A8A9E7" w:rsidR="00196D3E" w:rsidRDefault="00196D3E" w:rsidP="00196D3E"/>
    <w:p w14:paraId="7F8AD0B1" w14:textId="07F86AFB" w:rsidR="00196D3E" w:rsidRDefault="00196D3E" w:rsidP="00196D3E">
      <w:r>
        <w:t>Michael Awanayah</w:t>
      </w:r>
    </w:p>
    <w:p w14:paraId="602CCB64" w14:textId="57D2EEF3" w:rsidR="00196D3E" w:rsidRDefault="00196D3E" w:rsidP="00196D3E">
      <w:r>
        <w:t>4/12/2018</w:t>
      </w:r>
    </w:p>
    <w:p w14:paraId="47971F02" w14:textId="0B8D7555" w:rsidR="00B224CB" w:rsidRDefault="00B224CB" w:rsidP="00B224CB">
      <w:pPr>
        <w:ind w:left="720" w:hanging="720"/>
      </w:pPr>
      <w:r>
        <w:tab/>
      </w:r>
    </w:p>
    <w:sectPr w:rsidR="00B224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47510"/>
    <w:multiLevelType w:val="hybridMultilevel"/>
    <w:tmpl w:val="4D647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660B3"/>
    <w:multiLevelType w:val="hybridMultilevel"/>
    <w:tmpl w:val="E206B42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57342F78"/>
    <w:multiLevelType w:val="hybridMultilevel"/>
    <w:tmpl w:val="BAF02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694"/>
    <w:rsid w:val="00196D3E"/>
    <w:rsid w:val="00650318"/>
    <w:rsid w:val="00787766"/>
    <w:rsid w:val="00B224CB"/>
    <w:rsid w:val="00BB3C83"/>
    <w:rsid w:val="00D26694"/>
    <w:rsid w:val="00D65E4F"/>
    <w:rsid w:val="00DB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06EB0"/>
  <w15:chartTrackingRefBased/>
  <w15:docId w15:val="{DD94E6CB-A117-445A-B30A-D4C1C733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Lafarge</dc:creator>
  <cp:keywords/>
  <dc:description/>
  <cp:lastModifiedBy>Michael Lafarge</cp:lastModifiedBy>
  <cp:revision>4</cp:revision>
  <dcterms:created xsi:type="dcterms:W3CDTF">2018-12-04T15:52:00Z</dcterms:created>
  <dcterms:modified xsi:type="dcterms:W3CDTF">2018-12-04T16:24:00Z</dcterms:modified>
</cp:coreProperties>
</file>