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93061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F050BF7" wp14:editId="4FA8B0B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05DED49" w14:textId="77777777" w:rsidR="00607874" w:rsidRDefault="00300539" w:rsidP="00A851DA">
      <w:pPr>
        <w:rPr>
          <w:lang w:val="en-US"/>
        </w:rPr>
      </w:pPr>
      <w:r>
        <w:rPr>
          <w:noProof/>
          <w:lang w:val="en-US" w:eastAsia="zh-TW"/>
        </w:rPr>
        <w:pict w14:anchorId="15910A5F">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5F3607D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6D765F3" w14:textId="77777777" w:rsidR="00405895" w:rsidRDefault="00405895"/>
              </w:txbxContent>
            </v:textbox>
          </v:shape>
        </w:pict>
      </w:r>
    </w:p>
    <w:p w14:paraId="1E64DB45" w14:textId="77777777" w:rsidR="00607874" w:rsidRDefault="00607874" w:rsidP="00A851DA">
      <w:pPr>
        <w:rPr>
          <w:lang w:val="en-US"/>
        </w:rPr>
      </w:pPr>
    </w:p>
    <w:p w14:paraId="1E3CA010" w14:textId="77777777" w:rsidR="00607874" w:rsidRDefault="00607874" w:rsidP="00A851DA">
      <w:pPr>
        <w:rPr>
          <w:lang w:val="en-US"/>
        </w:rPr>
      </w:pPr>
    </w:p>
    <w:p w14:paraId="16D54FE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711DC74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67B68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5D114F4" w14:textId="136197CC" w:rsidR="00A851DA" w:rsidRPr="00B0415E" w:rsidRDefault="009933D3">
            <w:pPr>
              <w:pStyle w:val="Default"/>
              <w:rPr>
                <w:rFonts w:asciiTheme="minorHAnsi" w:hAnsiTheme="minorHAnsi"/>
              </w:rPr>
            </w:pPr>
            <w:r>
              <w:rPr>
                <w:rFonts w:asciiTheme="minorHAnsi" w:hAnsiTheme="minorHAnsi"/>
              </w:rPr>
              <w:t xml:space="preserve">Greg Hughes </w:t>
            </w:r>
          </w:p>
        </w:tc>
      </w:tr>
      <w:tr w:rsidR="00A851DA" w:rsidRPr="00B0415E" w14:paraId="6FAE22C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E72EBB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9C90413" w14:textId="60D1E462" w:rsidR="00A851DA" w:rsidRPr="00B0415E" w:rsidRDefault="009933D3">
            <w:pPr>
              <w:pStyle w:val="Default"/>
              <w:rPr>
                <w:rFonts w:asciiTheme="minorHAnsi" w:hAnsiTheme="minorHAnsi"/>
              </w:rPr>
            </w:pPr>
            <w:r>
              <w:rPr>
                <w:rFonts w:asciiTheme="minorHAnsi" w:hAnsiTheme="minorHAnsi"/>
              </w:rPr>
              <w:t>13901</w:t>
            </w:r>
          </w:p>
        </w:tc>
      </w:tr>
      <w:tr w:rsidR="00A851DA" w:rsidRPr="00B0415E" w14:paraId="3AA8B27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78BF8E"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15951EC" w14:textId="4A0498E0" w:rsidR="00A851DA" w:rsidRPr="00B0415E" w:rsidRDefault="009933D3">
            <w:pPr>
              <w:pStyle w:val="Default"/>
              <w:rPr>
                <w:rFonts w:asciiTheme="minorHAnsi" w:hAnsiTheme="minorHAnsi"/>
              </w:rPr>
            </w:pPr>
            <w:r>
              <w:rPr>
                <w:rFonts w:asciiTheme="minorHAnsi" w:hAnsiTheme="minorHAnsi"/>
              </w:rPr>
              <w:t xml:space="preserve">International project management </w:t>
            </w:r>
          </w:p>
        </w:tc>
      </w:tr>
      <w:tr w:rsidR="00A851DA" w:rsidRPr="00B0415E" w14:paraId="275A402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D23525"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F4DD111" w14:textId="59E8C213" w:rsidR="00A851DA" w:rsidRPr="00B0415E" w:rsidRDefault="00352769">
            <w:r>
              <w:t>9</w:t>
            </w:r>
          </w:p>
        </w:tc>
      </w:tr>
    </w:tbl>
    <w:p w14:paraId="4C5B32B7" w14:textId="77777777" w:rsidR="00CC2FB3" w:rsidRDefault="00CC2FB3" w:rsidP="00A851DA">
      <w:pPr>
        <w:rPr>
          <w:b/>
          <w:lang w:val="en-US"/>
        </w:rPr>
      </w:pPr>
    </w:p>
    <w:p w14:paraId="61B57291" w14:textId="77777777" w:rsidR="00443E6F" w:rsidRDefault="00527C11" w:rsidP="00A851DA">
      <w:pPr>
        <w:rPr>
          <w:b/>
          <w:sz w:val="28"/>
          <w:lang w:val="en-US"/>
        </w:rPr>
      </w:pPr>
      <w:r w:rsidRPr="00443E6F">
        <w:rPr>
          <w:b/>
          <w:sz w:val="28"/>
          <w:lang w:val="en-US"/>
        </w:rPr>
        <w:t>Marking Criteria:</w:t>
      </w:r>
    </w:p>
    <w:p w14:paraId="08F90796"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4A4AFF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075286F7" w14:textId="77777777" w:rsidTr="00CC2FB3">
        <w:tc>
          <w:tcPr>
            <w:tcW w:w="9242" w:type="dxa"/>
          </w:tcPr>
          <w:p w14:paraId="4CFFE349" w14:textId="0AC9482A" w:rsidR="00352769" w:rsidRDefault="009933D3" w:rsidP="00352769">
            <w:pPr>
              <w:rPr>
                <w:rFonts w:ascii="Arial" w:hAnsi="Arial" w:cs="Arial"/>
                <w:sz w:val="24"/>
                <w:szCs w:val="24"/>
              </w:rPr>
            </w:pPr>
            <w:r>
              <w:rPr>
                <w:rFonts w:ascii="Arial" w:hAnsi="Arial" w:cs="Arial"/>
                <w:sz w:val="24"/>
                <w:szCs w:val="24"/>
              </w:rPr>
              <w:t>I..</w:t>
            </w:r>
          </w:p>
          <w:p w14:paraId="66E220BD" w14:textId="0C0ED651" w:rsidR="00352769" w:rsidRDefault="00352769" w:rsidP="00352769">
            <w:pPr>
              <w:rPr>
                <w:b/>
              </w:rPr>
            </w:pPr>
          </w:p>
          <w:p w14:paraId="3040AB3B" w14:textId="68B94A15" w:rsidR="00352769" w:rsidRDefault="00352769" w:rsidP="00352769">
            <w:pPr>
              <w:rPr>
                <w:b/>
              </w:rPr>
            </w:pPr>
            <w:r>
              <w:rPr>
                <w:b/>
              </w:rPr>
              <w:t xml:space="preserve">The process involved in project communication is as </w:t>
            </w:r>
            <w:r w:rsidR="00701BE1">
              <w:rPr>
                <w:b/>
              </w:rPr>
              <w:t>follows, Communications</w:t>
            </w:r>
            <w:r>
              <w:rPr>
                <w:b/>
              </w:rPr>
              <w:t xml:space="preserve"> </w:t>
            </w:r>
            <w:r w:rsidR="00701BE1">
              <w:rPr>
                <w:b/>
              </w:rPr>
              <w:t>planning,</w:t>
            </w:r>
            <w:r>
              <w:rPr>
                <w:b/>
              </w:rPr>
              <w:t xml:space="preserve"> information </w:t>
            </w:r>
            <w:r w:rsidR="00701BE1">
              <w:rPr>
                <w:b/>
              </w:rPr>
              <w:t>distribution,</w:t>
            </w:r>
            <w:r>
              <w:rPr>
                <w:b/>
              </w:rPr>
              <w:t xml:space="preserve"> performance reporting and administrative </w:t>
            </w:r>
            <w:r w:rsidR="00701BE1">
              <w:rPr>
                <w:b/>
              </w:rPr>
              <w:t>closure.</w:t>
            </w:r>
          </w:p>
          <w:p w14:paraId="15AD2E00" w14:textId="2FCA814E" w:rsidR="00352769" w:rsidRDefault="00352769" w:rsidP="00352769">
            <w:pPr>
              <w:rPr>
                <w:b/>
              </w:rPr>
            </w:pPr>
          </w:p>
          <w:p w14:paraId="06CF55DF" w14:textId="0B5A446E" w:rsidR="00352769" w:rsidRDefault="00352769" w:rsidP="00352769">
            <w:pPr>
              <w:rPr>
                <w:b/>
              </w:rPr>
            </w:pPr>
            <w:r>
              <w:rPr>
                <w:b/>
              </w:rPr>
              <w:t>ii…</w:t>
            </w:r>
          </w:p>
          <w:p w14:paraId="20FFEBD5" w14:textId="0CF7AAE7" w:rsidR="00352769" w:rsidRDefault="00352769" w:rsidP="00352769">
            <w:pPr>
              <w:rPr>
                <w:b/>
              </w:rPr>
            </w:pPr>
            <w:r>
              <w:rPr>
                <w:b/>
              </w:rPr>
              <w:t>the commu</w:t>
            </w:r>
            <w:r w:rsidR="00B456D6">
              <w:rPr>
                <w:b/>
              </w:rPr>
              <w:t xml:space="preserve">nication plan is completed during the planning </w:t>
            </w:r>
            <w:r w:rsidR="00701BE1">
              <w:rPr>
                <w:b/>
              </w:rPr>
              <w:t>phase,</w:t>
            </w:r>
            <w:r w:rsidR="00B456D6">
              <w:rPr>
                <w:b/>
              </w:rPr>
              <w:t xml:space="preserve"> but the communications plan can be updated throughout the project life </w:t>
            </w:r>
            <w:r w:rsidR="00701BE1">
              <w:rPr>
                <w:b/>
              </w:rPr>
              <w:t>cycle.</w:t>
            </w:r>
          </w:p>
          <w:p w14:paraId="4D9D8B60" w14:textId="2FF8C202" w:rsidR="00B456D6" w:rsidRDefault="00B456D6" w:rsidP="00352769">
            <w:pPr>
              <w:rPr>
                <w:b/>
              </w:rPr>
            </w:pPr>
          </w:p>
          <w:p w14:paraId="7537A249" w14:textId="54E2E265" w:rsidR="00B456D6" w:rsidRDefault="00B456D6" w:rsidP="00352769">
            <w:pPr>
              <w:rPr>
                <w:b/>
              </w:rPr>
            </w:pPr>
            <w:r>
              <w:rPr>
                <w:b/>
              </w:rPr>
              <w:t>iii…</w:t>
            </w:r>
          </w:p>
          <w:p w14:paraId="1F141B54" w14:textId="47765EEC" w:rsidR="00B456D6" w:rsidRDefault="00B456D6" w:rsidP="00352769">
            <w:pPr>
              <w:rPr>
                <w:b/>
              </w:rPr>
            </w:pPr>
            <w:r>
              <w:rPr>
                <w:b/>
              </w:rPr>
              <w:t xml:space="preserve">some of the items included in the communication management plan are as follows Performance </w:t>
            </w:r>
            <w:r w:rsidR="00701BE1">
              <w:rPr>
                <w:b/>
              </w:rPr>
              <w:t>reporting,</w:t>
            </w:r>
            <w:r>
              <w:rPr>
                <w:b/>
              </w:rPr>
              <w:t xml:space="preserve"> </w:t>
            </w:r>
            <w:r w:rsidR="00701BE1">
              <w:rPr>
                <w:b/>
              </w:rPr>
              <w:t>Mannix</w:t>
            </w:r>
            <w:r>
              <w:rPr>
                <w:b/>
              </w:rPr>
              <w:t xml:space="preserve"> meetings are a good way to report on team </w:t>
            </w:r>
            <w:r w:rsidR="00701BE1">
              <w:rPr>
                <w:b/>
              </w:rPr>
              <w:t>members</w:t>
            </w:r>
            <w:r>
              <w:rPr>
                <w:b/>
              </w:rPr>
              <w:t xml:space="preserve"> and </w:t>
            </w:r>
            <w:r w:rsidR="00701BE1">
              <w:rPr>
                <w:b/>
              </w:rPr>
              <w:t>contractors</w:t>
            </w:r>
            <w:r>
              <w:rPr>
                <w:b/>
              </w:rPr>
              <w:t xml:space="preserve"> </w:t>
            </w:r>
            <w:r w:rsidR="00701BE1">
              <w:rPr>
                <w:b/>
              </w:rPr>
              <w:t>PERFORMANCE.</w:t>
            </w:r>
          </w:p>
          <w:p w14:paraId="258BE955" w14:textId="633312AC" w:rsidR="00B456D6" w:rsidRDefault="00701BE1" w:rsidP="00352769">
            <w:pPr>
              <w:rPr>
                <w:b/>
              </w:rPr>
            </w:pPr>
            <w:r>
              <w:rPr>
                <w:b/>
              </w:rPr>
              <w:t>administrative closure, project managers need a routine of documentation to help close out a project and record lesson learned and project information such as testing.</w:t>
            </w:r>
          </w:p>
          <w:p w14:paraId="10D3888C" w14:textId="1E2A21F4" w:rsidR="00701BE1" w:rsidRDefault="00701BE1" w:rsidP="00352769">
            <w:pPr>
              <w:rPr>
                <w:b/>
              </w:rPr>
            </w:pPr>
          </w:p>
          <w:p w14:paraId="51653EDE" w14:textId="19B2F409" w:rsidR="00701BE1" w:rsidRDefault="00701BE1" w:rsidP="00352769">
            <w:pPr>
              <w:rPr>
                <w:b/>
              </w:rPr>
            </w:pPr>
            <w:r>
              <w:rPr>
                <w:b/>
              </w:rPr>
              <w:t>Communications planning, project managers need to identify the stakeholders and their communications needs, some major stake holders will or could request weekly updates by email or reports and may not attend all project meetings this will have to be set out in the communication plan at the planning phase of a project.</w:t>
            </w:r>
          </w:p>
          <w:p w14:paraId="4E47C443" w14:textId="0148CEDF" w:rsidR="00701BE1" w:rsidRDefault="00701BE1" w:rsidP="00352769">
            <w:pPr>
              <w:rPr>
                <w:b/>
              </w:rPr>
            </w:pPr>
            <w:r>
              <w:rPr>
                <w:b/>
              </w:rPr>
              <w:t>Information distribution, project managers need to communication the correct information on the correct schedule to the appropriate stakeholders.</w:t>
            </w:r>
          </w:p>
          <w:p w14:paraId="6134ED11" w14:textId="46779DE3" w:rsidR="00701BE1" w:rsidRDefault="00701BE1" w:rsidP="00352769">
            <w:pPr>
              <w:rPr>
                <w:b/>
              </w:rPr>
            </w:pPr>
          </w:p>
          <w:p w14:paraId="75F0E44E" w14:textId="405340FF" w:rsidR="00701BE1" w:rsidRDefault="00701BE1" w:rsidP="00352769">
            <w:pPr>
              <w:rPr>
                <w:b/>
              </w:rPr>
            </w:pPr>
            <w:r>
              <w:rPr>
                <w:b/>
              </w:rPr>
              <w:t>iv</w:t>
            </w:r>
            <w:r w:rsidR="00471A2B">
              <w:rPr>
                <w:b/>
              </w:rPr>
              <w:t xml:space="preserve">…. The inputs are as follows stakeholder register, stakeholder management strategy, enterprise environmental factors, organizational process assets, some other inputs are project management plan, performance reports and organizational process assets, project management plan, work performance information, work performance measurements, budget forecasts, organizational process assets. A project manager must be aware that in some projects the inputs with must be </w:t>
            </w:r>
            <w:r w:rsidR="00471A2B">
              <w:rPr>
                <w:b/>
              </w:rPr>
              <w:lastRenderedPageBreak/>
              <w:t>update and therefore create outputs.</w:t>
            </w:r>
          </w:p>
          <w:p w14:paraId="54F14CCE" w14:textId="481C5054" w:rsidR="00471A2B" w:rsidRDefault="00471A2B" w:rsidP="00352769">
            <w:pPr>
              <w:rPr>
                <w:b/>
              </w:rPr>
            </w:pPr>
          </w:p>
          <w:p w14:paraId="01428A06" w14:textId="0A2892C6" w:rsidR="00471A2B" w:rsidRDefault="00471A2B" w:rsidP="00352769">
            <w:pPr>
              <w:rPr>
                <w:b/>
              </w:rPr>
            </w:pPr>
            <w:r>
              <w:rPr>
                <w:b/>
              </w:rPr>
              <w:t>v…</w:t>
            </w:r>
          </w:p>
          <w:p w14:paraId="51936D7B" w14:textId="3AFDB622" w:rsidR="00471A2B" w:rsidRDefault="00471A2B" w:rsidP="00352769">
            <w:pPr>
              <w:rPr>
                <w:b/>
              </w:rPr>
            </w:pPr>
            <w:r>
              <w:rPr>
                <w:b/>
              </w:rPr>
              <w:t xml:space="preserve">some of the modalities are information </w:t>
            </w:r>
            <w:r w:rsidR="00084A12">
              <w:rPr>
                <w:b/>
              </w:rPr>
              <w:t>schedule,</w:t>
            </w:r>
            <w:r>
              <w:rPr>
                <w:b/>
              </w:rPr>
              <w:t xml:space="preserve"> </w:t>
            </w:r>
            <w:r w:rsidR="00084A12">
              <w:rPr>
                <w:b/>
              </w:rPr>
              <w:t xml:space="preserve">technology, project length and project staffing the project manager should identify all the required and approved methods of communicating as apart of the communication planning. Some projects may be very sensitive and contain classified information to which not all stakeholders should be privy. </w:t>
            </w:r>
          </w:p>
          <w:p w14:paraId="3240F9F0" w14:textId="01C13FE3" w:rsidR="00084A12" w:rsidRDefault="00084A12" w:rsidP="00352769">
            <w:pPr>
              <w:rPr>
                <w:b/>
              </w:rPr>
            </w:pPr>
          </w:p>
          <w:p w14:paraId="6DBC96D1" w14:textId="76F2C856" w:rsidR="00084A12" w:rsidRDefault="00084A12" w:rsidP="00352769">
            <w:pPr>
              <w:rPr>
                <w:b/>
              </w:rPr>
            </w:pPr>
          </w:p>
          <w:p w14:paraId="5AFC781D" w14:textId="0FF845C1" w:rsidR="00084A12" w:rsidRDefault="00084A12" w:rsidP="00352769">
            <w:pPr>
              <w:rPr>
                <w:b/>
              </w:rPr>
            </w:pPr>
            <w:r>
              <w:rPr>
                <w:b/>
              </w:rPr>
              <w:t>2…</w:t>
            </w:r>
          </w:p>
          <w:p w14:paraId="4298BC34" w14:textId="7878EE7B" w:rsidR="00084A12" w:rsidRDefault="00084A12" w:rsidP="00352769">
            <w:pPr>
              <w:rPr>
                <w:b/>
              </w:rPr>
            </w:pPr>
          </w:p>
          <w:p w14:paraId="5261CB7C" w14:textId="1F34B86E" w:rsidR="00084A12" w:rsidRDefault="0042149C" w:rsidP="00352769">
            <w:pPr>
              <w:rPr>
                <w:b/>
              </w:rPr>
            </w:pPr>
            <w:r>
              <w:rPr>
                <w:b/>
              </w:rPr>
              <w:t xml:space="preserve">A project communication plan that will guide the messages to a project affected stakeholders is a critical part of any project. How well you communicate throughout the life cycle of your project can make the difference between success and failure. During the planning phase of a project, a PM needs to create a high-level communication management plan that defines the general communication requirements for your project. This plan should </w:t>
            </w:r>
            <w:r w:rsidR="001D1BEE">
              <w:rPr>
                <w:b/>
              </w:rPr>
              <w:t>include</w:t>
            </w:r>
            <w:r>
              <w:rPr>
                <w:b/>
              </w:rPr>
              <w:t xml:space="preserve"> the plans purpose and approach, the communication goals and objectives, communication roles, communication tools and methods, and </w:t>
            </w:r>
            <w:r w:rsidR="001D1BEE">
              <w:rPr>
                <w:b/>
              </w:rPr>
              <w:t>high-level</w:t>
            </w:r>
            <w:r>
              <w:rPr>
                <w:b/>
              </w:rPr>
              <w:t xml:space="preserve"> project communication </w:t>
            </w:r>
            <w:r w:rsidR="001D1BEE">
              <w:rPr>
                <w:b/>
              </w:rPr>
              <w:t>messages.</w:t>
            </w:r>
            <w:r>
              <w:rPr>
                <w:b/>
              </w:rPr>
              <w:t xml:space="preserve"> Its also helpful to </w:t>
            </w:r>
            <w:r w:rsidR="001D1BEE">
              <w:rPr>
                <w:b/>
              </w:rPr>
              <w:t>include</w:t>
            </w:r>
            <w:r>
              <w:rPr>
                <w:b/>
              </w:rPr>
              <w:t xml:space="preserve"> any </w:t>
            </w:r>
            <w:r w:rsidR="001D1BEE">
              <w:rPr>
                <w:b/>
              </w:rPr>
              <w:t>specific</w:t>
            </w:r>
            <w:r>
              <w:rPr>
                <w:b/>
              </w:rPr>
              <w:t xml:space="preserve"> </w:t>
            </w:r>
            <w:r w:rsidR="001D1BEE">
              <w:rPr>
                <w:b/>
              </w:rPr>
              <w:t>requirements</w:t>
            </w:r>
            <w:r>
              <w:rPr>
                <w:b/>
              </w:rPr>
              <w:t xml:space="preserve"> or standards that govern your </w:t>
            </w:r>
            <w:r w:rsidR="001D1BEE">
              <w:rPr>
                <w:b/>
              </w:rPr>
              <w:t>project.</w:t>
            </w:r>
            <w:r>
              <w:rPr>
                <w:b/>
              </w:rPr>
              <w:t xml:space="preserve"> It is also wise to remember to high light any special requirements to any stakeholder that may require extra communications as he or she might have a lot invested in the project or how it could affect the day to day running of </w:t>
            </w:r>
            <w:r w:rsidR="001D1BEE">
              <w:rPr>
                <w:b/>
              </w:rPr>
              <w:t>their</w:t>
            </w:r>
            <w:r>
              <w:rPr>
                <w:b/>
              </w:rPr>
              <w:t xml:space="preserve"> </w:t>
            </w:r>
            <w:r w:rsidR="001D1BEE">
              <w:rPr>
                <w:b/>
              </w:rPr>
              <w:t>plant,</w:t>
            </w:r>
            <w:r>
              <w:rPr>
                <w:b/>
              </w:rPr>
              <w:t xml:space="preserve"> </w:t>
            </w:r>
            <w:r w:rsidR="001D1BEE">
              <w:rPr>
                <w:b/>
              </w:rPr>
              <w:t>site,</w:t>
            </w:r>
            <w:r>
              <w:rPr>
                <w:b/>
              </w:rPr>
              <w:t xml:space="preserve"> </w:t>
            </w:r>
            <w:r w:rsidR="001D1BEE">
              <w:rPr>
                <w:b/>
              </w:rPr>
              <w:t>operations.</w:t>
            </w:r>
            <w:r>
              <w:rPr>
                <w:b/>
              </w:rPr>
              <w:t xml:space="preserve"> I was on a project when a major stakeholder requested daily updates on project progress as project work could have affected his assembly line. </w:t>
            </w:r>
          </w:p>
          <w:p w14:paraId="4A5E141E" w14:textId="163696E5" w:rsidR="001D1BEE" w:rsidRDefault="001D1BEE" w:rsidP="00352769">
            <w:pPr>
              <w:rPr>
                <w:b/>
              </w:rPr>
            </w:pPr>
          </w:p>
          <w:p w14:paraId="47479A6B" w14:textId="57F49F53" w:rsidR="001D1BEE" w:rsidRDefault="001D1BEE" w:rsidP="00352769">
            <w:pPr>
              <w:rPr>
                <w:b/>
              </w:rPr>
            </w:pPr>
            <w:r>
              <w:rPr>
                <w:b/>
              </w:rPr>
              <w:t>3…</w:t>
            </w:r>
          </w:p>
          <w:p w14:paraId="5E910B31" w14:textId="7D67410C" w:rsidR="001D1BEE" w:rsidRDefault="001D1BEE" w:rsidP="00352769">
            <w:pPr>
              <w:rPr>
                <w:b/>
              </w:rPr>
            </w:pPr>
          </w:p>
          <w:p w14:paraId="7D3758ED" w14:textId="5AC1769F" w:rsidR="001D1BEE" w:rsidRDefault="001D1BEE" w:rsidP="00352769">
            <w:pPr>
              <w:rPr>
                <w:b/>
              </w:rPr>
            </w:pPr>
            <w:r>
              <w:rPr>
                <w:b/>
              </w:rPr>
              <w:t>Performance reporting is important is an important activity in project communication management. It involves collecting and disseminating project information, communicating project progress, utilization of resources, and forecasting future progress and status to various stakeholders as decided in the communication management plan.</w:t>
            </w:r>
          </w:p>
          <w:p w14:paraId="4AF0A0E2" w14:textId="1612215D" w:rsidR="001D1BEE" w:rsidRDefault="00557AEE" w:rsidP="00352769">
            <w:pPr>
              <w:rPr>
                <w:b/>
              </w:rPr>
            </w:pPr>
            <w:r>
              <w:rPr>
                <w:b/>
              </w:rPr>
              <w:t xml:space="preserve">Some of the communication methods that can be used to distribute performance information is as follows the type of information to be distributed, the audience requirements, the timeline for required response, any or all the following are acceptable methods for distributing project information to stakeholders and other relevant interested parties, Project team meeting </w:t>
            </w:r>
          </w:p>
          <w:p w14:paraId="553F5EC0" w14:textId="4C561AA2" w:rsidR="00557AEE" w:rsidRDefault="00557AEE" w:rsidP="00352769">
            <w:pPr>
              <w:rPr>
                <w:b/>
              </w:rPr>
            </w:pPr>
            <w:r>
              <w:rPr>
                <w:b/>
              </w:rPr>
              <w:t>Individual one to one meetings, stakeholder’s meetings, video conferencing, conference calls, emails, portal or project intranet sites like skype and collaborative work management tools. The, method you chose can be based on organizational structures put in place by the company the soft ware the company might use. I find a weekly face to face update or meeting with the project team and sponsors works best also invite as many end users that are on the project team to attained.</w:t>
            </w:r>
            <w:bookmarkStart w:id="0" w:name="_GoBack"/>
            <w:bookmarkEnd w:id="0"/>
          </w:p>
          <w:p w14:paraId="75BCBFE6" w14:textId="77777777" w:rsidR="00701BE1" w:rsidRDefault="00701BE1" w:rsidP="00352769">
            <w:pPr>
              <w:rPr>
                <w:b/>
              </w:rPr>
            </w:pPr>
          </w:p>
          <w:p w14:paraId="25E375C1" w14:textId="516A4923" w:rsidR="00216D78" w:rsidRDefault="00216D78" w:rsidP="00A851DA">
            <w:pPr>
              <w:rPr>
                <w:b/>
              </w:rPr>
            </w:pPr>
            <w:r>
              <w:rPr>
                <w:b/>
              </w:rPr>
              <w:t xml:space="preserve"> </w:t>
            </w:r>
          </w:p>
          <w:p w14:paraId="3689001D" w14:textId="77777777" w:rsidR="00CC2FB3" w:rsidRDefault="00CC2FB3" w:rsidP="00A851DA">
            <w:pPr>
              <w:rPr>
                <w:b/>
              </w:rPr>
            </w:pPr>
          </w:p>
          <w:p w14:paraId="40D624E3" w14:textId="77777777" w:rsidR="00CC2FB3" w:rsidRDefault="00CC2FB3" w:rsidP="00A851DA">
            <w:pPr>
              <w:rPr>
                <w:b/>
              </w:rPr>
            </w:pPr>
          </w:p>
          <w:p w14:paraId="7251F5D3" w14:textId="77777777" w:rsidR="00CC2FB3" w:rsidRDefault="00CC2FB3" w:rsidP="00A851DA">
            <w:pPr>
              <w:rPr>
                <w:b/>
              </w:rPr>
            </w:pPr>
          </w:p>
          <w:p w14:paraId="4D5085EE" w14:textId="77777777" w:rsidR="00CC2FB3" w:rsidRDefault="00CC2FB3" w:rsidP="00A851DA">
            <w:pPr>
              <w:rPr>
                <w:b/>
              </w:rPr>
            </w:pPr>
          </w:p>
          <w:p w14:paraId="252ED30E" w14:textId="77777777" w:rsidR="00CC2FB3" w:rsidRDefault="00CC2FB3" w:rsidP="00A851DA">
            <w:pPr>
              <w:rPr>
                <w:b/>
              </w:rPr>
            </w:pPr>
          </w:p>
          <w:p w14:paraId="10638087" w14:textId="77777777" w:rsidR="00CC2FB3" w:rsidRDefault="00CC2FB3" w:rsidP="00A851DA">
            <w:pPr>
              <w:rPr>
                <w:b/>
              </w:rPr>
            </w:pPr>
          </w:p>
          <w:p w14:paraId="5446769C" w14:textId="77777777" w:rsidR="00CC2FB3" w:rsidRDefault="00CC2FB3" w:rsidP="00A851DA">
            <w:pPr>
              <w:rPr>
                <w:b/>
              </w:rPr>
            </w:pPr>
          </w:p>
          <w:p w14:paraId="2E412806" w14:textId="77777777" w:rsidR="00CC2FB3" w:rsidRDefault="00CC2FB3" w:rsidP="00A851DA">
            <w:pPr>
              <w:rPr>
                <w:b/>
              </w:rPr>
            </w:pPr>
          </w:p>
          <w:p w14:paraId="14A9307F" w14:textId="77777777" w:rsidR="00CC2FB3" w:rsidRDefault="00CC2FB3" w:rsidP="00A851DA">
            <w:pPr>
              <w:rPr>
                <w:b/>
              </w:rPr>
            </w:pPr>
          </w:p>
          <w:p w14:paraId="39B62219" w14:textId="77777777" w:rsidR="00CC2FB3" w:rsidRDefault="00CC2FB3" w:rsidP="00A851DA">
            <w:pPr>
              <w:rPr>
                <w:b/>
              </w:rPr>
            </w:pPr>
          </w:p>
          <w:p w14:paraId="1B46E822" w14:textId="77777777" w:rsidR="00CC2FB3" w:rsidRDefault="00CC2FB3" w:rsidP="00A851DA">
            <w:pPr>
              <w:rPr>
                <w:b/>
              </w:rPr>
            </w:pPr>
          </w:p>
          <w:p w14:paraId="0A442C08" w14:textId="77777777" w:rsidR="00CC2FB3" w:rsidRDefault="00CC2FB3" w:rsidP="00A851DA">
            <w:pPr>
              <w:rPr>
                <w:b/>
              </w:rPr>
            </w:pPr>
          </w:p>
          <w:p w14:paraId="7459F3EA" w14:textId="77777777" w:rsidR="00CC2FB3" w:rsidRDefault="00CC2FB3" w:rsidP="00A851DA">
            <w:pPr>
              <w:rPr>
                <w:b/>
              </w:rPr>
            </w:pPr>
          </w:p>
          <w:p w14:paraId="39EF3D03" w14:textId="77777777" w:rsidR="00CC2FB3" w:rsidRDefault="00CC2FB3" w:rsidP="00A851DA">
            <w:pPr>
              <w:rPr>
                <w:b/>
              </w:rPr>
            </w:pPr>
          </w:p>
          <w:p w14:paraId="2A04703C" w14:textId="77777777" w:rsidR="00CC2FB3" w:rsidRDefault="00CC2FB3" w:rsidP="00A851DA">
            <w:pPr>
              <w:rPr>
                <w:b/>
              </w:rPr>
            </w:pPr>
          </w:p>
        </w:tc>
      </w:tr>
    </w:tbl>
    <w:p w14:paraId="04106B0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4E7A9D8"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66B67F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1800D7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890E0C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90AF5C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483867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6063121" w14:textId="77777777" w:rsidTr="00405895">
        <w:tc>
          <w:tcPr>
            <w:tcW w:w="2310" w:type="dxa"/>
            <w:shd w:val="clear" w:color="auto" w:fill="D9D9D9" w:themeFill="background1" w:themeFillShade="D9"/>
          </w:tcPr>
          <w:p w14:paraId="34CA85D5"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87D06DB"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4F7CEE8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6D78B43" w14:textId="77777777" w:rsidR="00405895" w:rsidRPr="00B0415E" w:rsidRDefault="00405895" w:rsidP="00A851DA">
            <w:pPr>
              <w:rPr>
                <w:rFonts w:cs="Bliss-Regular"/>
                <w:color w:val="000000"/>
              </w:rPr>
            </w:pPr>
          </w:p>
        </w:tc>
      </w:tr>
    </w:tbl>
    <w:p w14:paraId="069783C7" w14:textId="77777777" w:rsidR="00A851DA" w:rsidRPr="00B0415E" w:rsidRDefault="00A851DA" w:rsidP="00A851DA">
      <w:pPr>
        <w:rPr>
          <w:rFonts w:cs="Bliss-Regular"/>
          <w:color w:val="000000"/>
          <w:lang w:val="en-US"/>
        </w:rPr>
      </w:pPr>
    </w:p>
    <w:p w14:paraId="7DA71306" w14:textId="77777777" w:rsidR="00A851DA" w:rsidRPr="00B0415E" w:rsidRDefault="00A851DA" w:rsidP="00A851DA">
      <w:pPr>
        <w:rPr>
          <w:rFonts w:cs="Bliss-Regular"/>
          <w:color w:val="000000"/>
          <w:lang w:val="en-US"/>
        </w:rPr>
      </w:pPr>
    </w:p>
    <w:p w14:paraId="0D91D40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07C8B090" w14:textId="77777777" w:rsidTr="00B0415E">
        <w:trPr>
          <w:trHeight w:val="249"/>
        </w:trPr>
        <w:tc>
          <w:tcPr>
            <w:tcW w:w="4621" w:type="dxa"/>
            <w:shd w:val="clear" w:color="auto" w:fill="D9D9D9" w:themeFill="background1" w:themeFillShade="D9"/>
          </w:tcPr>
          <w:p w14:paraId="2E80CEC4" w14:textId="77777777" w:rsidR="00503D7E" w:rsidRPr="00B0415E" w:rsidRDefault="00503D7E" w:rsidP="00503D7E">
            <w:pPr>
              <w:rPr>
                <w:b/>
                <w:color w:val="002060"/>
              </w:rPr>
            </w:pPr>
            <w:r w:rsidRPr="00B0415E">
              <w:rPr>
                <w:b/>
                <w:color w:val="002060"/>
              </w:rPr>
              <w:t>Total Marks</w:t>
            </w:r>
          </w:p>
        </w:tc>
        <w:tc>
          <w:tcPr>
            <w:tcW w:w="4621" w:type="dxa"/>
          </w:tcPr>
          <w:p w14:paraId="1E88F917" w14:textId="77777777" w:rsidR="00503D7E" w:rsidRPr="00B0415E" w:rsidRDefault="00503D7E" w:rsidP="00503D7E">
            <w:pPr>
              <w:rPr>
                <w:rFonts w:cs="Times New Roman"/>
                <w:szCs w:val="32"/>
              </w:rPr>
            </w:pPr>
          </w:p>
        </w:tc>
      </w:tr>
      <w:tr w:rsidR="00503D7E" w:rsidRPr="00B0415E" w14:paraId="0C108491" w14:textId="77777777" w:rsidTr="00B0415E">
        <w:tc>
          <w:tcPr>
            <w:tcW w:w="4621" w:type="dxa"/>
            <w:shd w:val="clear" w:color="auto" w:fill="D9D9D9" w:themeFill="background1" w:themeFillShade="D9"/>
          </w:tcPr>
          <w:p w14:paraId="392A498C" w14:textId="77777777" w:rsidR="00503D7E" w:rsidRPr="00B0415E" w:rsidRDefault="00503D7E" w:rsidP="00503D7E">
            <w:pPr>
              <w:rPr>
                <w:b/>
                <w:color w:val="002060"/>
              </w:rPr>
            </w:pPr>
            <w:r w:rsidRPr="00B0415E">
              <w:rPr>
                <w:b/>
                <w:color w:val="002060"/>
              </w:rPr>
              <w:t>Marks Obtained</w:t>
            </w:r>
          </w:p>
        </w:tc>
        <w:tc>
          <w:tcPr>
            <w:tcW w:w="4621" w:type="dxa"/>
          </w:tcPr>
          <w:p w14:paraId="26545368" w14:textId="77777777" w:rsidR="00503D7E" w:rsidRPr="00B0415E" w:rsidRDefault="00503D7E" w:rsidP="00503D7E">
            <w:pPr>
              <w:rPr>
                <w:rFonts w:cs="Times New Roman"/>
                <w:szCs w:val="32"/>
              </w:rPr>
            </w:pPr>
          </w:p>
        </w:tc>
      </w:tr>
      <w:tr w:rsidR="00503D7E" w:rsidRPr="00B0415E" w14:paraId="0661E3D8" w14:textId="77777777" w:rsidTr="00B0415E">
        <w:tc>
          <w:tcPr>
            <w:tcW w:w="4621" w:type="dxa"/>
            <w:shd w:val="clear" w:color="auto" w:fill="D9D9D9" w:themeFill="background1" w:themeFillShade="D9"/>
          </w:tcPr>
          <w:p w14:paraId="70BA6299" w14:textId="77777777" w:rsidR="00503D7E" w:rsidRPr="00B0415E" w:rsidRDefault="00B0415E" w:rsidP="00503D7E">
            <w:pPr>
              <w:rPr>
                <w:b/>
                <w:color w:val="002060"/>
              </w:rPr>
            </w:pPr>
            <w:r w:rsidRPr="00B0415E">
              <w:rPr>
                <w:b/>
                <w:color w:val="002060"/>
              </w:rPr>
              <w:t>Percentage / Grade</w:t>
            </w:r>
          </w:p>
        </w:tc>
        <w:tc>
          <w:tcPr>
            <w:tcW w:w="4621" w:type="dxa"/>
          </w:tcPr>
          <w:p w14:paraId="39658311" w14:textId="77777777" w:rsidR="00503D7E" w:rsidRPr="00B0415E" w:rsidRDefault="00503D7E" w:rsidP="00503D7E">
            <w:pPr>
              <w:rPr>
                <w:rFonts w:cs="Times New Roman"/>
                <w:szCs w:val="32"/>
              </w:rPr>
            </w:pPr>
          </w:p>
        </w:tc>
      </w:tr>
    </w:tbl>
    <w:p w14:paraId="746E7F93" w14:textId="77777777" w:rsidR="00A851DA" w:rsidRDefault="00A851DA" w:rsidP="00503D7E">
      <w:pPr>
        <w:rPr>
          <w:rFonts w:cs="Times New Roman"/>
          <w:sz w:val="24"/>
          <w:szCs w:val="32"/>
        </w:rPr>
      </w:pPr>
    </w:p>
    <w:p w14:paraId="4E212DC0" w14:textId="77777777" w:rsidR="00607874" w:rsidRDefault="00607874" w:rsidP="00503D7E">
      <w:pPr>
        <w:rPr>
          <w:rFonts w:cs="Times New Roman"/>
          <w:sz w:val="24"/>
          <w:szCs w:val="32"/>
        </w:rPr>
      </w:pPr>
    </w:p>
    <w:p w14:paraId="69E5089F" w14:textId="77777777" w:rsidR="00607874" w:rsidRDefault="00607874" w:rsidP="00503D7E">
      <w:pPr>
        <w:rPr>
          <w:rFonts w:cs="Times New Roman"/>
          <w:sz w:val="24"/>
          <w:szCs w:val="32"/>
        </w:rPr>
      </w:pPr>
    </w:p>
    <w:p w14:paraId="1288AEDB" w14:textId="77777777" w:rsidR="00607874" w:rsidRDefault="00607874" w:rsidP="00503D7E">
      <w:pPr>
        <w:rPr>
          <w:rFonts w:cs="Times New Roman"/>
          <w:sz w:val="24"/>
          <w:szCs w:val="32"/>
        </w:rPr>
      </w:pPr>
    </w:p>
    <w:p w14:paraId="20A8BB09" w14:textId="77777777" w:rsidR="00607874" w:rsidRDefault="00607874" w:rsidP="00503D7E">
      <w:pPr>
        <w:rPr>
          <w:rFonts w:cs="Times New Roman"/>
          <w:sz w:val="24"/>
          <w:szCs w:val="32"/>
        </w:rPr>
      </w:pPr>
    </w:p>
    <w:p w14:paraId="041C19F2" w14:textId="77777777" w:rsidR="00607874" w:rsidRDefault="00607874" w:rsidP="00503D7E">
      <w:pPr>
        <w:rPr>
          <w:rFonts w:cs="Times New Roman"/>
          <w:sz w:val="24"/>
          <w:szCs w:val="32"/>
        </w:rPr>
      </w:pPr>
    </w:p>
    <w:p w14:paraId="451C0BF1" w14:textId="77777777" w:rsidR="00607874" w:rsidRDefault="00607874" w:rsidP="00503D7E">
      <w:pPr>
        <w:rPr>
          <w:rFonts w:cs="Times New Roman"/>
          <w:sz w:val="24"/>
          <w:szCs w:val="32"/>
        </w:rPr>
      </w:pPr>
    </w:p>
    <w:p w14:paraId="6002EAC6" w14:textId="77777777" w:rsidR="00607874" w:rsidRDefault="00607874" w:rsidP="00503D7E">
      <w:pPr>
        <w:rPr>
          <w:rFonts w:cs="Times New Roman"/>
          <w:sz w:val="24"/>
          <w:szCs w:val="32"/>
        </w:rPr>
      </w:pPr>
    </w:p>
    <w:p w14:paraId="6AF5A00B" w14:textId="77777777" w:rsidR="00EA30AB" w:rsidRDefault="00EA30AB" w:rsidP="00503D7E">
      <w:pPr>
        <w:rPr>
          <w:rFonts w:cs="Times New Roman"/>
          <w:sz w:val="24"/>
          <w:szCs w:val="32"/>
        </w:rPr>
      </w:pPr>
    </w:p>
    <w:p w14:paraId="6C09B856" w14:textId="77777777" w:rsidR="00EA30AB" w:rsidRDefault="00EA30AB" w:rsidP="00503D7E">
      <w:pPr>
        <w:rPr>
          <w:rFonts w:cs="Times New Roman"/>
          <w:sz w:val="24"/>
          <w:szCs w:val="32"/>
        </w:rPr>
      </w:pPr>
    </w:p>
    <w:p w14:paraId="4BF19C46"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355E32" w14:textId="77777777" w:rsidR="00300539" w:rsidRDefault="00300539" w:rsidP="00CB4D0A">
      <w:pPr>
        <w:spacing w:after="0" w:line="240" w:lineRule="auto"/>
      </w:pPr>
      <w:r>
        <w:separator/>
      </w:r>
    </w:p>
  </w:endnote>
  <w:endnote w:type="continuationSeparator" w:id="0">
    <w:p w14:paraId="58F9331D" w14:textId="77777777" w:rsidR="00300539" w:rsidRDefault="0030053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altName w:val="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159E40" w14:textId="77777777" w:rsidR="00300539" w:rsidRDefault="00300539" w:rsidP="00CB4D0A">
      <w:pPr>
        <w:spacing w:after="0" w:line="240" w:lineRule="auto"/>
      </w:pPr>
      <w:r>
        <w:separator/>
      </w:r>
    </w:p>
  </w:footnote>
  <w:footnote w:type="continuationSeparator" w:id="0">
    <w:p w14:paraId="74C82B20" w14:textId="77777777" w:rsidR="00300539" w:rsidRDefault="0030053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0A0D"/>
    <w:rsid w:val="000158F9"/>
    <w:rsid w:val="00035CDD"/>
    <w:rsid w:val="00040083"/>
    <w:rsid w:val="00055992"/>
    <w:rsid w:val="000820E8"/>
    <w:rsid w:val="00084A12"/>
    <w:rsid w:val="000C2308"/>
    <w:rsid w:val="001175EE"/>
    <w:rsid w:val="00157CF6"/>
    <w:rsid w:val="00182416"/>
    <w:rsid w:val="00187EB4"/>
    <w:rsid w:val="001D1BEE"/>
    <w:rsid w:val="001F0481"/>
    <w:rsid w:val="00200C92"/>
    <w:rsid w:val="0020451E"/>
    <w:rsid w:val="00206B9D"/>
    <w:rsid w:val="00216D78"/>
    <w:rsid w:val="00226738"/>
    <w:rsid w:val="0023259C"/>
    <w:rsid w:val="002B0BD7"/>
    <w:rsid w:val="002B573D"/>
    <w:rsid w:val="002C5CB2"/>
    <w:rsid w:val="002F779F"/>
    <w:rsid w:val="00300539"/>
    <w:rsid w:val="00352769"/>
    <w:rsid w:val="00371885"/>
    <w:rsid w:val="003E2B87"/>
    <w:rsid w:val="00402786"/>
    <w:rsid w:val="00405895"/>
    <w:rsid w:val="004058DF"/>
    <w:rsid w:val="0042149C"/>
    <w:rsid w:val="00443E6F"/>
    <w:rsid w:val="00471A2B"/>
    <w:rsid w:val="00486F1A"/>
    <w:rsid w:val="00490CB9"/>
    <w:rsid w:val="004A2CE2"/>
    <w:rsid w:val="004E3CDA"/>
    <w:rsid w:val="004F4B4D"/>
    <w:rsid w:val="0050216D"/>
    <w:rsid w:val="00503D7E"/>
    <w:rsid w:val="0050778F"/>
    <w:rsid w:val="00527C11"/>
    <w:rsid w:val="00535F31"/>
    <w:rsid w:val="00557AEE"/>
    <w:rsid w:val="00574D64"/>
    <w:rsid w:val="00591365"/>
    <w:rsid w:val="005B31E4"/>
    <w:rsid w:val="006034F6"/>
    <w:rsid w:val="00607874"/>
    <w:rsid w:val="00607E77"/>
    <w:rsid w:val="00617BB3"/>
    <w:rsid w:val="00645CDD"/>
    <w:rsid w:val="006823A7"/>
    <w:rsid w:val="00687EE8"/>
    <w:rsid w:val="00701BE1"/>
    <w:rsid w:val="0070347F"/>
    <w:rsid w:val="0070678E"/>
    <w:rsid w:val="00831C11"/>
    <w:rsid w:val="008A60B4"/>
    <w:rsid w:val="008A6132"/>
    <w:rsid w:val="008B3C31"/>
    <w:rsid w:val="008B64FE"/>
    <w:rsid w:val="00935BF7"/>
    <w:rsid w:val="0095442C"/>
    <w:rsid w:val="00983942"/>
    <w:rsid w:val="009933D3"/>
    <w:rsid w:val="009C37E0"/>
    <w:rsid w:val="009E41F4"/>
    <w:rsid w:val="00A10967"/>
    <w:rsid w:val="00A14B66"/>
    <w:rsid w:val="00A65CF7"/>
    <w:rsid w:val="00A81AB4"/>
    <w:rsid w:val="00A851DA"/>
    <w:rsid w:val="00A966A9"/>
    <w:rsid w:val="00AC7D5B"/>
    <w:rsid w:val="00AE1481"/>
    <w:rsid w:val="00AE2ADA"/>
    <w:rsid w:val="00B0415E"/>
    <w:rsid w:val="00B04678"/>
    <w:rsid w:val="00B456D6"/>
    <w:rsid w:val="00BC46DF"/>
    <w:rsid w:val="00C03577"/>
    <w:rsid w:val="00C155B5"/>
    <w:rsid w:val="00C53029"/>
    <w:rsid w:val="00C65FEA"/>
    <w:rsid w:val="00CA0AC2"/>
    <w:rsid w:val="00CB4D0A"/>
    <w:rsid w:val="00CC2FB3"/>
    <w:rsid w:val="00CC575A"/>
    <w:rsid w:val="00CF123B"/>
    <w:rsid w:val="00CF3D8E"/>
    <w:rsid w:val="00D039AC"/>
    <w:rsid w:val="00D427DE"/>
    <w:rsid w:val="00D5587D"/>
    <w:rsid w:val="00D707CC"/>
    <w:rsid w:val="00D821FE"/>
    <w:rsid w:val="00DB0793"/>
    <w:rsid w:val="00DB1A33"/>
    <w:rsid w:val="00DC7934"/>
    <w:rsid w:val="00E00821"/>
    <w:rsid w:val="00E04DB4"/>
    <w:rsid w:val="00E30679"/>
    <w:rsid w:val="00E4597D"/>
    <w:rsid w:val="00E54832"/>
    <w:rsid w:val="00E552A6"/>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9758E3"/>
  <w15:docId w15:val="{FF2DC70A-4675-4BBE-8019-313ABB034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51F677-9A0A-499E-975A-FBF853AC4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751</Words>
  <Characters>4281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Greg Hughes</cp:lastModifiedBy>
  <cp:revision>2</cp:revision>
  <dcterms:created xsi:type="dcterms:W3CDTF">2018-02-26T20:29:00Z</dcterms:created>
  <dcterms:modified xsi:type="dcterms:W3CDTF">2018-02-26T20:29:00Z</dcterms:modified>
</cp:coreProperties>
</file>