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27D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1E80">
            <w:pPr>
              <w:pStyle w:val="Default"/>
              <w:rPr>
                <w:rFonts w:asciiTheme="minorHAnsi" w:hAnsiTheme="minorHAnsi"/>
              </w:rPr>
            </w:pPr>
            <w:r>
              <w:rPr>
                <w:rFonts w:asciiTheme="minorHAnsi" w:hAnsiTheme="minorHAnsi"/>
              </w:rPr>
              <w:t>Vaseem Ahmad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86CA1">
            <w:pPr>
              <w:pStyle w:val="Default"/>
              <w:rPr>
                <w:rFonts w:asciiTheme="minorHAnsi" w:hAnsiTheme="minorHAnsi"/>
              </w:rPr>
            </w:pPr>
            <w:r>
              <w:rPr>
                <w:rFonts w:asciiTheme="minorHAnsi" w:hAnsiTheme="minorHAnsi"/>
              </w:rPr>
              <w:t>7864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6CA1">
            <w:pPr>
              <w:pStyle w:val="Default"/>
              <w:rPr>
                <w:rFonts w:asciiTheme="minorHAnsi" w:hAnsiTheme="minorHAnsi"/>
              </w:rPr>
            </w:pPr>
            <w:r w:rsidRPr="00686CA1">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3B05">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B5AD3" w:rsidRPr="0041393D" w:rsidRDefault="008B5AD3" w:rsidP="008B5AD3">
            <w:pPr>
              <w:rPr>
                <w:b/>
              </w:rPr>
            </w:pPr>
            <w:r w:rsidRPr="0041393D">
              <w:rPr>
                <w:b/>
              </w:rPr>
              <w:t xml:space="preserve">Q.1. Give short answers to the following questions:      (20) </w:t>
            </w:r>
          </w:p>
          <w:p w:rsidR="008B5AD3" w:rsidRDefault="008B5AD3" w:rsidP="008B5AD3">
            <w:pPr>
              <w:rPr>
                <w:b/>
              </w:rPr>
            </w:pPr>
            <w:r>
              <w:rPr>
                <w:b/>
              </w:rPr>
              <w:t>Q.1</w:t>
            </w:r>
            <w:r w:rsidRPr="0041393D">
              <w:rPr>
                <w:b/>
              </w:rPr>
              <w:t xml:space="preserve">i. </w:t>
            </w:r>
            <w:r>
              <w:rPr>
                <w:b/>
              </w:rPr>
              <w:t>W</w:t>
            </w:r>
            <w:r w:rsidRPr="0041393D">
              <w:rPr>
                <w:b/>
              </w:rPr>
              <w:t xml:space="preserve">hat is an environmental impact study or EIS? </w:t>
            </w:r>
          </w:p>
          <w:p w:rsidR="008B5AD3" w:rsidRPr="00B70B22" w:rsidRDefault="008B5AD3" w:rsidP="008B5AD3">
            <w:r>
              <w:rPr>
                <w:b/>
              </w:rPr>
              <w:t xml:space="preserve">Ans. </w:t>
            </w:r>
            <w:r w:rsidRPr="00897168">
              <w:t>An </w:t>
            </w:r>
            <w:hyperlink r:id="rId10" w:tgtFrame="_blank" w:history="1">
              <w:r w:rsidRPr="00897168">
                <w:t>Environmental Impact Study (EIS)</w:t>
              </w:r>
            </w:hyperlink>
            <w:r w:rsidRPr="00897168">
              <w:t> is used to provide a sufficient level of detail to demonstrate that a proposed development will have no negative impacts on the natural features or ecological functions of the subject and surrounding lands. An EIS does not ensure that development proposals will be approved.  Their purpose is to inform the design and configuration of the development, to avoid negative impacts at the outset, and to identify right modification and/or compensation for necessary impacts. </w:t>
            </w:r>
            <w:r w:rsidRPr="00B70B22">
              <w:t>It is therefore commanding for developers to co</w:t>
            </w:r>
            <w:r>
              <w:t xml:space="preserve">nsider factors which affect the </w:t>
            </w:r>
            <w:r w:rsidRPr="00B70B22">
              <w:t>environment during the early phase of planning. Site developers must take note of the following factors:</w:t>
            </w:r>
          </w:p>
          <w:p w:rsidR="008B5AD3" w:rsidRPr="00B70B22" w:rsidRDefault="008B5AD3" w:rsidP="008B5AD3">
            <w:pPr>
              <w:pStyle w:val="ListParagraph"/>
              <w:numPr>
                <w:ilvl w:val="0"/>
                <w:numId w:val="23"/>
              </w:numPr>
            </w:pPr>
            <w:r w:rsidRPr="00B70B22">
              <w:t>Air quality</w:t>
            </w:r>
            <w:r>
              <w:t xml:space="preserve">, </w:t>
            </w:r>
            <w:r w:rsidRPr="00B70B22">
              <w:t>Water quality and quantity</w:t>
            </w:r>
            <w:r>
              <w:t xml:space="preserve">, </w:t>
            </w:r>
            <w:r w:rsidRPr="00B70B22">
              <w:t>Solid wastes</w:t>
            </w:r>
          </w:p>
          <w:p w:rsidR="008B5AD3" w:rsidRPr="00B70B22" w:rsidRDefault="008B5AD3" w:rsidP="008B5AD3">
            <w:pPr>
              <w:pStyle w:val="ListParagraph"/>
              <w:numPr>
                <w:ilvl w:val="0"/>
                <w:numId w:val="23"/>
              </w:numPr>
            </w:pPr>
            <w:r w:rsidRPr="00B70B22">
              <w:t>Noise</w:t>
            </w:r>
          </w:p>
          <w:p w:rsidR="008B5AD3" w:rsidRPr="00B70B22" w:rsidRDefault="008B5AD3" w:rsidP="008B5AD3">
            <w:pPr>
              <w:pStyle w:val="ListParagraph"/>
              <w:numPr>
                <w:ilvl w:val="0"/>
                <w:numId w:val="23"/>
              </w:numPr>
            </w:pPr>
            <w:r w:rsidRPr="00B70B22">
              <w:t>Radiation from nearby radio-active sources</w:t>
            </w:r>
          </w:p>
          <w:p w:rsidR="008B5AD3" w:rsidRPr="00B70B22" w:rsidRDefault="008B5AD3" w:rsidP="008B5AD3">
            <w:pPr>
              <w:pStyle w:val="ListParagraph"/>
              <w:numPr>
                <w:ilvl w:val="0"/>
                <w:numId w:val="23"/>
              </w:numPr>
            </w:pPr>
            <w:r w:rsidRPr="00B70B22">
              <w:t>Hazardous conditions</w:t>
            </w:r>
          </w:p>
          <w:p w:rsidR="008B5AD3" w:rsidRPr="00B70B22" w:rsidRDefault="008B5AD3" w:rsidP="008B5AD3">
            <w:pPr>
              <w:pStyle w:val="ListParagraph"/>
              <w:numPr>
                <w:ilvl w:val="0"/>
                <w:numId w:val="23"/>
              </w:numPr>
            </w:pPr>
            <w:r w:rsidRPr="00B70B22">
              <w:t>Energy supply and natural resources depletion</w:t>
            </w:r>
          </w:p>
          <w:p w:rsidR="008B5AD3" w:rsidRPr="00B70B22" w:rsidRDefault="008B5AD3" w:rsidP="008B5AD3">
            <w:pPr>
              <w:pStyle w:val="ListParagraph"/>
              <w:numPr>
                <w:ilvl w:val="0"/>
                <w:numId w:val="23"/>
              </w:numPr>
            </w:pPr>
            <w:r w:rsidRPr="00B70B22">
              <w:t>Protection of environmentally critical areas i.e. flood plans, wet-lands, beaches and dunes,</w:t>
            </w:r>
          </w:p>
          <w:p w:rsidR="008B5AD3" w:rsidRPr="00B70B22" w:rsidRDefault="008B5AD3" w:rsidP="008B5AD3">
            <w:pPr>
              <w:pStyle w:val="ListParagraph"/>
              <w:ind w:left="1080"/>
            </w:pPr>
            <w:r w:rsidRPr="00B70B22">
              <w:t>Unstable soil, steep slopes, aquifer recharge areas</w:t>
            </w:r>
          </w:p>
          <w:p w:rsidR="008B5AD3" w:rsidRPr="00B70B22" w:rsidRDefault="008B5AD3" w:rsidP="008B5AD3">
            <w:pPr>
              <w:pStyle w:val="ListParagraph"/>
              <w:numPr>
                <w:ilvl w:val="0"/>
                <w:numId w:val="23"/>
              </w:numPr>
            </w:pPr>
            <w:r w:rsidRPr="00B70B22">
              <w:t>Land use in coastal areas</w:t>
            </w:r>
          </w:p>
          <w:p w:rsidR="008B5AD3" w:rsidRPr="00B70B22" w:rsidRDefault="008B5AD3" w:rsidP="008B5AD3">
            <w:pPr>
              <w:pStyle w:val="ListParagraph"/>
              <w:numPr>
                <w:ilvl w:val="0"/>
                <w:numId w:val="23"/>
              </w:numPr>
            </w:pPr>
            <w:r w:rsidRPr="00B70B22">
              <w:t>Redevelopment in built-up areas</w:t>
            </w:r>
          </w:p>
          <w:p w:rsidR="008B5AD3" w:rsidRPr="00B70B22" w:rsidRDefault="008B5AD3" w:rsidP="008B5AD3">
            <w:pPr>
              <w:pStyle w:val="ListParagraph"/>
              <w:numPr>
                <w:ilvl w:val="0"/>
                <w:numId w:val="23"/>
              </w:numPr>
            </w:pPr>
            <w:r w:rsidRPr="00B70B22">
              <w:t>Density and congestion mitigation</w:t>
            </w:r>
          </w:p>
          <w:p w:rsidR="008B5AD3" w:rsidRPr="00B70B22" w:rsidRDefault="008B5AD3" w:rsidP="008B5AD3">
            <w:pPr>
              <w:pStyle w:val="ListParagraph"/>
              <w:numPr>
                <w:ilvl w:val="0"/>
                <w:numId w:val="23"/>
              </w:numPr>
            </w:pPr>
            <w:r w:rsidRPr="00B70B22">
              <w:t>Neighborhood character and continuity.</w:t>
            </w:r>
          </w:p>
          <w:p w:rsidR="008B5AD3" w:rsidRDefault="008B5AD3" w:rsidP="008B5AD3">
            <w:pPr>
              <w:rPr>
                <w:b/>
              </w:rPr>
            </w:pPr>
          </w:p>
          <w:p w:rsidR="008B5AD3" w:rsidRDefault="008B5AD3" w:rsidP="008B5AD3">
            <w:pPr>
              <w:rPr>
                <w:b/>
              </w:rPr>
            </w:pPr>
            <w:r>
              <w:rPr>
                <w:b/>
              </w:rPr>
              <w:t>Q.1</w:t>
            </w:r>
            <w:r w:rsidRPr="0041393D">
              <w:rPr>
                <w:b/>
              </w:rPr>
              <w:t xml:space="preserve">ii. What is the basic criterion for judging the suitability of the site for construction? </w:t>
            </w:r>
          </w:p>
          <w:p w:rsidR="008B5AD3" w:rsidRDefault="008B5AD3" w:rsidP="008B5AD3">
            <w:r>
              <w:rPr>
                <w:b/>
              </w:rPr>
              <w:t xml:space="preserve">Ans.  </w:t>
            </w:r>
            <w:r w:rsidRPr="00223C2B">
              <w:t>It is important to select the very best site for building a structure for a specific purpose because the location tends to have effect on:</w:t>
            </w:r>
          </w:p>
          <w:p w:rsidR="008B5AD3" w:rsidRDefault="008B5AD3" w:rsidP="008B5AD3">
            <w:pPr>
              <w:pStyle w:val="ListParagraph"/>
              <w:numPr>
                <w:ilvl w:val="0"/>
                <w:numId w:val="23"/>
              </w:numPr>
            </w:pPr>
            <w:r>
              <w:t>Cost of the project</w:t>
            </w:r>
          </w:p>
          <w:p w:rsidR="008B5AD3" w:rsidRDefault="008B5AD3" w:rsidP="008B5AD3">
            <w:pPr>
              <w:pStyle w:val="ListParagraph"/>
              <w:numPr>
                <w:ilvl w:val="0"/>
                <w:numId w:val="23"/>
              </w:numPr>
            </w:pPr>
            <w:r>
              <w:t>Accessibility</w:t>
            </w:r>
          </w:p>
          <w:p w:rsidR="008B5AD3" w:rsidRDefault="008B5AD3" w:rsidP="008B5AD3">
            <w:pPr>
              <w:pStyle w:val="ListParagraph"/>
              <w:numPr>
                <w:ilvl w:val="0"/>
                <w:numId w:val="23"/>
              </w:numPr>
            </w:pPr>
            <w:r>
              <w:lastRenderedPageBreak/>
              <w:t>Structural techniques required</w:t>
            </w:r>
          </w:p>
          <w:p w:rsidR="008B5AD3" w:rsidRDefault="008B5AD3" w:rsidP="008B5AD3">
            <w:pPr>
              <w:pStyle w:val="ListParagraph"/>
              <w:numPr>
                <w:ilvl w:val="0"/>
                <w:numId w:val="23"/>
              </w:numPr>
            </w:pPr>
            <w:r>
              <w:t>Extent and nature of site preparation needed</w:t>
            </w:r>
          </w:p>
          <w:p w:rsidR="008B5AD3" w:rsidRPr="00223C2B" w:rsidRDefault="008B5AD3" w:rsidP="008B5AD3">
            <w:pPr>
              <w:rPr>
                <w:b/>
              </w:rPr>
            </w:pPr>
            <w:r w:rsidRPr="00223C2B">
              <w:rPr>
                <w:b/>
              </w:rPr>
              <w:t>Basic Requirements</w:t>
            </w:r>
          </w:p>
          <w:p w:rsidR="008B5AD3" w:rsidRDefault="008B5AD3" w:rsidP="008B5AD3">
            <w:r>
              <w:t>Factors that affect the suitability of a site for all types of building include:</w:t>
            </w:r>
          </w:p>
          <w:p w:rsidR="008B5AD3" w:rsidRDefault="008B5AD3" w:rsidP="008B5AD3">
            <w:pPr>
              <w:pStyle w:val="ListParagraph"/>
              <w:numPr>
                <w:ilvl w:val="0"/>
                <w:numId w:val="23"/>
              </w:numPr>
            </w:pPr>
            <w:r>
              <w:t>Availability of physical resources, such as, good water supply, power supply, and material supply</w:t>
            </w:r>
          </w:p>
          <w:p w:rsidR="008B5AD3" w:rsidRDefault="008B5AD3" w:rsidP="008B5AD3">
            <w:pPr>
              <w:pStyle w:val="ListParagraph"/>
              <w:numPr>
                <w:ilvl w:val="0"/>
                <w:numId w:val="23"/>
              </w:numPr>
            </w:pPr>
            <w:r>
              <w:t>Climatic considerations such as temperature, humidity, solar radiation, rainfall, and wind, etc.</w:t>
            </w:r>
          </w:p>
          <w:p w:rsidR="008B5AD3" w:rsidRDefault="008B5AD3" w:rsidP="008B5AD3">
            <w:pPr>
              <w:pStyle w:val="ListParagraph"/>
              <w:numPr>
                <w:ilvl w:val="0"/>
                <w:numId w:val="23"/>
              </w:numPr>
            </w:pPr>
            <w:r>
              <w:t>Physical factors such as the contour of the site and nature and condition of the soil</w:t>
            </w:r>
          </w:p>
          <w:p w:rsidR="008B5AD3" w:rsidRPr="00223C2B" w:rsidRDefault="008B5AD3" w:rsidP="008B5AD3">
            <w:pPr>
              <w:rPr>
                <w:b/>
              </w:rPr>
            </w:pPr>
            <w:r w:rsidRPr="00223C2B">
              <w:rPr>
                <w:b/>
              </w:rPr>
              <w:t>Climatic Considerations</w:t>
            </w:r>
          </w:p>
          <w:p w:rsidR="008B5AD3" w:rsidRDefault="008B5AD3" w:rsidP="008B5AD3">
            <w:r>
              <w:t>When selecting a site for construction, the climatic conditions of that particular site have to be considered first. This is because climate affects people and their economic activities. The nature of climatic conditions depends on the location of the site on the globe. The site-climate relationship has to be considered because activities on the site can also affect the climate. Apart from the natural climatic conditions affecting a particular site and building, artificial conditions can also be used to control the climate in buildings.</w:t>
            </w:r>
          </w:p>
          <w:p w:rsidR="008B5AD3" w:rsidRDefault="008B5AD3" w:rsidP="008B5AD3">
            <w:pPr>
              <w:rPr>
                <w:b/>
              </w:rPr>
            </w:pPr>
          </w:p>
          <w:p w:rsidR="008B5AD3" w:rsidRDefault="008B5AD3" w:rsidP="008B5AD3">
            <w:pPr>
              <w:rPr>
                <w:b/>
              </w:rPr>
            </w:pPr>
            <w:r>
              <w:rPr>
                <w:b/>
              </w:rPr>
              <w:t>Q.1</w:t>
            </w:r>
            <w:r w:rsidRPr="0041393D">
              <w:rPr>
                <w:b/>
              </w:rPr>
              <w:t xml:space="preserve">iii. What are topographic data about? </w:t>
            </w:r>
          </w:p>
          <w:p w:rsidR="008B5AD3" w:rsidRPr="005A1CB1" w:rsidRDefault="008B5AD3" w:rsidP="008B5AD3">
            <w:r>
              <w:rPr>
                <w:b/>
              </w:rPr>
              <w:t xml:space="preserve">Ans. </w:t>
            </w:r>
            <w:r w:rsidRPr="000105A9">
              <w:t xml:space="preserve">Topographic data are information about the elevation of the surface of the Earth. Two such data types are commonly used with </w:t>
            </w:r>
            <w:proofErr w:type="spellStart"/>
            <w:r w:rsidRPr="000105A9">
              <w:t>GeoPads</w:t>
            </w:r>
            <w:proofErr w:type="spellEnd"/>
            <w:r w:rsidRPr="000105A9">
              <w:t>. The first are data that represent the information typically found on a topographic quadrangle map, such as</w:t>
            </w:r>
            <w:r w:rsidRPr="00CC05BF">
              <w:t xml:space="preserve"> accurate graphic demonstrations of features that appear on the Earth's surface. These features include: cultural</w:t>
            </w:r>
            <w:r>
              <w:t>,</w:t>
            </w:r>
            <w:r w:rsidRPr="00CC05BF">
              <w:t xml:space="preserve"> roads, buildings, urban development, railways, airports, names of places and geographic features, administrative boundaries, state and international borders, reserves.</w:t>
            </w:r>
            <w:r>
              <w:t xml:space="preserve"> </w:t>
            </w:r>
            <w:r w:rsidRPr="005A1CB1">
              <w:t>Visual inspection is used to study the basic land form of the site. Some</w:t>
            </w:r>
            <w:r>
              <w:t xml:space="preserve">times there is the need to also </w:t>
            </w:r>
            <w:r w:rsidRPr="005A1CB1">
              <w:t>prepare detailed maps. When gathering topographical data, the following features should be considered:</w:t>
            </w:r>
          </w:p>
          <w:p w:rsidR="008B5AD3" w:rsidRPr="005A1CB1" w:rsidRDefault="008B5AD3" w:rsidP="008B5AD3">
            <w:pPr>
              <w:pStyle w:val="ListParagraph"/>
              <w:numPr>
                <w:ilvl w:val="0"/>
                <w:numId w:val="23"/>
              </w:numPr>
            </w:pPr>
            <w:r w:rsidRPr="005A1CB1">
              <w:t>Elevation above sea level</w:t>
            </w:r>
          </w:p>
          <w:p w:rsidR="008B5AD3" w:rsidRPr="005A1CB1" w:rsidRDefault="008B5AD3" w:rsidP="008B5AD3">
            <w:pPr>
              <w:pStyle w:val="ListParagraph"/>
              <w:numPr>
                <w:ilvl w:val="0"/>
                <w:numId w:val="23"/>
              </w:numPr>
            </w:pPr>
            <w:r w:rsidRPr="005A1CB1">
              <w:t>Orientation of the site (e.g., east to southeast, etc.)</w:t>
            </w:r>
          </w:p>
          <w:p w:rsidR="008B5AD3" w:rsidRPr="005A1CB1" w:rsidRDefault="008B5AD3" w:rsidP="008B5AD3">
            <w:pPr>
              <w:pStyle w:val="ListParagraph"/>
              <w:numPr>
                <w:ilvl w:val="0"/>
                <w:numId w:val="23"/>
              </w:numPr>
            </w:pPr>
            <w:r w:rsidRPr="005A1CB1">
              <w:t>Slopes in percentage (0 to 3%, 3 to 8% etc.)</w:t>
            </w:r>
          </w:p>
          <w:p w:rsidR="008B5AD3" w:rsidRPr="005A1CB1" w:rsidRDefault="008B5AD3" w:rsidP="008B5AD3">
            <w:pPr>
              <w:pStyle w:val="ListParagraph"/>
              <w:numPr>
                <w:ilvl w:val="0"/>
                <w:numId w:val="23"/>
              </w:numPr>
            </w:pPr>
            <w:r w:rsidRPr="005A1CB1">
              <w:t>Surface waters (such as ponds, streams, rivers, and drainage patterns)</w:t>
            </w:r>
          </w:p>
          <w:p w:rsidR="008B5AD3" w:rsidRPr="005A1CB1" w:rsidRDefault="008B5AD3" w:rsidP="008B5AD3">
            <w:pPr>
              <w:pStyle w:val="ListParagraph"/>
              <w:numPr>
                <w:ilvl w:val="0"/>
                <w:numId w:val="23"/>
              </w:numPr>
            </w:pPr>
            <w:r w:rsidRPr="005A1CB1">
              <w:t>Hills and valleys (visibility, etc.)</w:t>
            </w:r>
          </w:p>
          <w:p w:rsidR="008B5AD3" w:rsidRPr="005A1CB1" w:rsidRDefault="008B5AD3" w:rsidP="008B5AD3">
            <w:pPr>
              <w:pStyle w:val="ListParagraph"/>
              <w:numPr>
                <w:ilvl w:val="0"/>
                <w:numId w:val="23"/>
              </w:numPr>
            </w:pPr>
            <w:r w:rsidRPr="005A1CB1">
              <w:t>Hood plains, swamps, and quick sand, etc.</w:t>
            </w:r>
          </w:p>
          <w:p w:rsidR="008B5AD3" w:rsidRDefault="008B5AD3" w:rsidP="008B5AD3">
            <w:pPr>
              <w:rPr>
                <w:b/>
              </w:rPr>
            </w:pPr>
          </w:p>
          <w:p w:rsidR="008B5AD3" w:rsidRDefault="008B5AD3" w:rsidP="008B5AD3">
            <w:pPr>
              <w:rPr>
                <w:b/>
              </w:rPr>
            </w:pPr>
          </w:p>
          <w:p w:rsidR="008B5AD3" w:rsidRDefault="008B5AD3" w:rsidP="008B5AD3">
            <w:pPr>
              <w:rPr>
                <w:b/>
              </w:rPr>
            </w:pPr>
            <w:r>
              <w:rPr>
                <w:b/>
              </w:rPr>
              <w:t>Q.1</w:t>
            </w:r>
            <w:r w:rsidRPr="0041393D">
              <w:rPr>
                <w:b/>
              </w:rPr>
              <w:t xml:space="preserve">iv. What type of buildings should be constructed on rocky sites? </w:t>
            </w:r>
          </w:p>
          <w:p w:rsidR="008B5AD3" w:rsidRDefault="008B5AD3" w:rsidP="008B5AD3">
            <w:r>
              <w:rPr>
                <w:b/>
              </w:rPr>
              <w:t xml:space="preserve">Ans. </w:t>
            </w:r>
            <w:r>
              <w:t>The ground for building dams and the rocks below the foundation ground must not be pervious to water. The rising water level of water table and the deposition of sediments on the foundation must also be investigated thoroughly. Leakage may occur if fault lines are filled up with pervious material and/or opened joints are present in the structure.</w:t>
            </w:r>
          </w:p>
          <w:p w:rsidR="008B5AD3" w:rsidRDefault="008B5AD3" w:rsidP="008B5AD3">
            <w:pPr>
              <w:rPr>
                <w:b/>
              </w:rPr>
            </w:pPr>
            <w:r>
              <w:t>Site geology also influences construction involving tunneling. The geology is the main determinant of the type of feasibility studies employed, the designs and planning and the method for execution of the tunnel project and the associated risks.</w:t>
            </w:r>
            <w:r w:rsidRPr="0041393D">
              <w:rPr>
                <w:b/>
              </w:rPr>
              <w:t xml:space="preserve"> </w:t>
            </w:r>
          </w:p>
          <w:p w:rsidR="008B5AD3" w:rsidRDefault="008B5AD3" w:rsidP="008B5AD3">
            <w:r>
              <w:t>The stability of the ground depends on a number of variables. One of these variables is the slope. For rocks having their bedding planes or fractures in the same direction as the slope of a hill, there will be the propensity for landslides to occur when they encounter water. Cuttings made in rocks for the purpose of road construction or foundations, have their horizontal planes forming almost vertical faces to make them stable.</w:t>
            </w:r>
          </w:p>
          <w:p w:rsidR="008B5AD3" w:rsidRPr="00414634" w:rsidRDefault="008B5AD3" w:rsidP="008B5AD3">
            <w:r>
              <w:t>During heavy rains, the water saturates the slope-forming rock material causing its mass and gravitational pull to increase. The friction which existed between the layers of rocks before the rain fell is drastically reduced and subsequently results in rock slides in sloppy areas.</w:t>
            </w:r>
          </w:p>
          <w:p w:rsidR="008B5AD3" w:rsidRDefault="008B5AD3" w:rsidP="008B5AD3">
            <w:pPr>
              <w:rPr>
                <w:b/>
              </w:rPr>
            </w:pPr>
          </w:p>
          <w:p w:rsidR="008B5AD3" w:rsidRDefault="008B5AD3" w:rsidP="008B5AD3">
            <w:pPr>
              <w:rPr>
                <w:b/>
              </w:rPr>
            </w:pPr>
          </w:p>
          <w:p w:rsidR="008B5AD3" w:rsidRPr="0041393D" w:rsidRDefault="008B5AD3" w:rsidP="008B5AD3">
            <w:pPr>
              <w:rPr>
                <w:b/>
              </w:rPr>
            </w:pPr>
            <w:r w:rsidRPr="0041393D">
              <w:rPr>
                <w:b/>
              </w:rPr>
              <w:t xml:space="preserve">Q.2. Give the classification under which the following buildings fall:     (10) </w:t>
            </w:r>
          </w:p>
          <w:p w:rsidR="008B5AD3" w:rsidRDefault="00F95808" w:rsidP="008B5AD3">
            <w:pPr>
              <w:rPr>
                <w:b/>
              </w:rPr>
            </w:pPr>
            <w:r>
              <w:rPr>
                <w:b/>
              </w:rPr>
              <w:t xml:space="preserve">Ans. </w:t>
            </w:r>
            <w:r w:rsidR="008B5AD3" w:rsidRPr="0041393D">
              <w:rPr>
                <w:b/>
              </w:rPr>
              <w:t xml:space="preserve">a) Museum </w:t>
            </w:r>
            <w:r w:rsidR="008B5AD3">
              <w:rPr>
                <w:b/>
              </w:rPr>
              <w:t xml:space="preserve">- </w:t>
            </w:r>
            <w:r w:rsidR="008B5AD3" w:rsidRPr="00670D32">
              <w:rPr>
                <w:b/>
              </w:rPr>
              <w:t>Class D1</w:t>
            </w:r>
          </w:p>
          <w:p w:rsidR="008B5AD3" w:rsidRPr="00670D32" w:rsidRDefault="008B5AD3" w:rsidP="008B5AD3">
            <w:r w:rsidRPr="00670D32">
              <w:t>Class D1 covers many ‘public’ services (which do not fall under Class A):</w:t>
            </w:r>
          </w:p>
          <w:p w:rsidR="008B5AD3" w:rsidRPr="00670D32" w:rsidRDefault="008B5AD3" w:rsidP="008B5AD3">
            <w:pPr>
              <w:pStyle w:val="ListParagraph"/>
              <w:numPr>
                <w:ilvl w:val="0"/>
                <w:numId w:val="23"/>
              </w:numPr>
            </w:pPr>
            <w:r w:rsidRPr="00670D32">
              <w:t>Medical or health services premises which don’t form a part of the practitioner’s home</w:t>
            </w:r>
          </w:p>
          <w:p w:rsidR="008B5AD3" w:rsidRPr="00670D32" w:rsidRDefault="008B5AD3" w:rsidP="008B5AD3">
            <w:pPr>
              <w:pStyle w:val="ListParagraph"/>
              <w:numPr>
                <w:ilvl w:val="0"/>
                <w:numId w:val="23"/>
              </w:numPr>
            </w:pPr>
            <w:r w:rsidRPr="00670D32">
              <w:t xml:space="preserve">Crèches, day nurseries or day </w:t>
            </w:r>
            <w:r w:rsidRPr="00670D32">
              <w:t>centers</w:t>
            </w:r>
          </w:p>
          <w:p w:rsidR="008B5AD3" w:rsidRPr="00670D32" w:rsidRDefault="008B5AD3" w:rsidP="008B5AD3">
            <w:pPr>
              <w:pStyle w:val="ListParagraph"/>
              <w:numPr>
                <w:ilvl w:val="0"/>
                <w:numId w:val="23"/>
              </w:numPr>
            </w:pPr>
            <w:r w:rsidRPr="00670D32">
              <w:t>Premises for education,</w:t>
            </w:r>
          </w:p>
          <w:p w:rsidR="008B5AD3" w:rsidRPr="00670D32" w:rsidRDefault="008B5AD3" w:rsidP="008B5AD3">
            <w:pPr>
              <w:pStyle w:val="ListParagraph"/>
              <w:numPr>
                <w:ilvl w:val="0"/>
                <w:numId w:val="23"/>
              </w:numPr>
            </w:pPr>
            <w:r w:rsidRPr="00670D32">
              <w:t>Premises which display works of art without commercial transactions (sale or hire)</w:t>
            </w:r>
          </w:p>
          <w:p w:rsidR="008B5AD3" w:rsidRPr="00670D32" w:rsidRDefault="008B5AD3" w:rsidP="008B5AD3">
            <w:pPr>
              <w:pStyle w:val="ListParagraph"/>
              <w:numPr>
                <w:ilvl w:val="0"/>
                <w:numId w:val="23"/>
              </w:numPr>
            </w:pPr>
            <w:r w:rsidRPr="00670D32">
              <w:t>Museums</w:t>
            </w:r>
          </w:p>
          <w:p w:rsidR="008B5AD3" w:rsidRPr="00670D32" w:rsidRDefault="008B5AD3" w:rsidP="008B5AD3">
            <w:pPr>
              <w:pStyle w:val="ListParagraph"/>
              <w:numPr>
                <w:ilvl w:val="0"/>
                <w:numId w:val="23"/>
              </w:numPr>
            </w:pPr>
            <w:r w:rsidRPr="00670D32">
              <w:t>Public libraries or reading rooms</w:t>
            </w:r>
          </w:p>
          <w:p w:rsidR="008B5AD3" w:rsidRPr="00670D32" w:rsidRDefault="008B5AD3" w:rsidP="008B5AD3">
            <w:pPr>
              <w:pStyle w:val="ListParagraph"/>
              <w:numPr>
                <w:ilvl w:val="0"/>
                <w:numId w:val="23"/>
              </w:numPr>
            </w:pPr>
            <w:r w:rsidRPr="00670D32">
              <w:t>Public or exhibition halls</w:t>
            </w:r>
          </w:p>
          <w:p w:rsidR="008B5AD3" w:rsidRPr="00670D32" w:rsidRDefault="008B5AD3" w:rsidP="008B5AD3">
            <w:pPr>
              <w:pStyle w:val="ListParagraph"/>
              <w:numPr>
                <w:ilvl w:val="0"/>
                <w:numId w:val="23"/>
              </w:numPr>
            </w:pPr>
            <w:r w:rsidRPr="00670D32">
              <w:t>Premises “for, or in connection with, public worship or religious instruction”</w:t>
            </w:r>
          </w:p>
          <w:p w:rsidR="008B5AD3" w:rsidRPr="00670D32" w:rsidRDefault="008B5AD3" w:rsidP="008B5AD3">
            <w:pPr>
              <w:pStyle w:val="ListParagraph"/>
              <w:numPr>
                <w:ilvl w:val="0"/>
                <w:numId w:val="23"/>
              </w:numPr>
            </w:pPr>
            <w:r w:rsidRPr="00670D32">
              <w:t>General Stuff</w:t>
            </w:r>
          </w:p>
          <w:p w:rsidR="00EC2215" w:rsidRDefault="00EC2215" w:rsidP="008B5AD3">
            <w:pPr>
              <w:rPr>
                <w:b/>
              </w:rPr>
            </w:pPr>
          </w:p>
          <w:p w:rsidR="008B5AD3" w:rsidRPr="00670D32" w:rsidRDefault="008B5AD3" w:rsidP="008B5AD3">
            <w:pPr>
              <w:rPr>
                <w:b/>
              </w:rPr>
            </w:pPr>
            <w:r w:rsidRPr="0041393D">
              <w:rPr>
                <w:b/>
              </w:rPr>
              <w:t xml:space="preserve">b) Hospital </w:t>
            </w:r>
            <w:r>
              <w:rPr>
                <w:b/>
              </w:rPr>
              <w:t xml:space="preserve">- </w:t>
            </w:r>
            <w:r w:rsidRPr="00670D32">
              <w:rPr>
                <w:b/>
              </w:rPr>
              <w:t>Class C2</w:t>
            </w:r>
          </w:p>
          <w:p w:rsidR="008B5AD3" w:rsidRPr="00670D32" w:rsidRDefault="008B5AD3" w:rsidP="008B5AD3">
            <w:r w:rsidRPr="00670D32">
              <w:t>Class C2 does cover such types of premises, providing they are residential:</w:t>
            </w:r>
          </w:p>
          <w:p w:rsidR="008B5AD3" w:rsidRPr="00670D32" w:rsidRDefault="008B5AD3" w:rsidP="008B5AD3">
            <w:pPr>
              <w:pStyle w:val="ListParagraph"/>
              <w:numPr>
                <w:ilvl w:val="0"/>
                <w:numId w:val="23"/>
              </w:numPr>
            </w:pPr>
            <w:r w:rsidRPr="00670D32">
              <w:t>Hospitals and nursing homes.</w:t>
            </w:r>
          </w:p>
          <w:p w:rsidR="008B5AD3" w:rsidRPr="00670D32" w:rsidRDefault="008B5AD3" w:rsidP="008B5AD3">
            <w:pPr>
              <w:pStyle w:val="ListParagraph"/>
              <w:numPr>
                <w:ilvl w:val="0"/>
                <w:numId w:val="23"/>
              </w:numPr>
            </w:pPr>
            <w:r w:rsidRPr="00670D32">
              <w:t xml:space="preserve">Schools, colleges, or training </w:t>
            </w:r>
            <w:r w:rsidRPr="00670D32">
              <w:t>centers</w:t>
            </w:r>
          </w:p>
          <w:p w:rsidR="00EC2215" w:rsidRDefault="00EC2215" w:rsidP="008B5AD3">
            <w:pPr>
              <w:rPr>
                <w:b/>
              </w:rPr>
            </w:pPr>
          </w:p>
          <w:p w:rsidR="008B5AD3" w:rsidRPr="00670D32" w:rsidRDefault="008B5AD3" w:rsidP="008B5AD3">
            <w:pPr>
              <w:rPr>
                <w:b/>
              </w:rPr>
            </w:pPr>
            <w:r w:rsidRPr="0041393D">
              <w:rPr>
                <w:b/>
              </w:rPr>
              <w:t xml:space="preserve">c) Hotel </w:t>
            </w:r>
            <w:r>
              <w:rPr>
                <w:b/>
              </w:rPr>
              <w:t xml:space="preserve">- </w:t>
            </w:r>
            <w:r w:rsidRPr="00670D32">
              <w:rPr>
                <w:b/>
              </w:rPr>
              <w:t>Class C1</w:t>
            </w:r>
          </w:p>
          <w:p w:rsidR="008B5AD3" w:rsidRPr="00670D32" w:rsidRDefault="008B5AD3" w:rsidP="008B5AD3">
            <w:r w:rsidRPr="00670D32">
              <w:t>Class C1 deals with hotels, boarding houses, guest houses. This does not include premises which offer care as part of their services. That is to say, these premises are ‘regular hotels’ open to the general public, rather than those for guests or residents with special needs.</w:t>
            </w:r>
          </w:p>
          <w:p w:rsidR="00EC2215" w:rsidRDefault="00EC2215" w:rsidP="008B5AD3">
            <w:pPr>
              <w:rPr>
                <w:b/>
              </w:rPr>
            </w:pPr>
          </w:p>
          <w:p w:rsidR="008B5AD3" w:rsidRPr="00670D32" w:rsidRDefault="008B5AD3" w:rsidP="008B5AD3">
            <w:pPr>
              <w:rPr>
                <w:b/>
              </w:rPr>
            </w:pPr>
            <w:r w:rsidRPr="0041393D">
              <w:rPr>
                <w:b/>
              </w:rPr>
              <w:t xml:space="preserve">d) Library (public) </w:t>
            </w:r>
            <w:r>
              <w:rPr>
                <w:b/>
              </w:rPr>
              <w:t xml:space="preserve">- </w:t>
            </w:r>
            <w:r w:rsidRPr="00670D32">
              <w:rPr>
                <w:b/>
              </w:rPr>
              <w:t>Class D1</w:t>
            </w:r>
          </w:p>
          <w:p w:rsidR="008B5AD3" w:rsidRPr="00670D32" w:rsidRDefault="008B5AD3" w:rsidP="008B5AD3">
            <w:r w:rsidRPr="00670D32">
              <w:t>Class D1 covers many ‘public’ services (which do not fall under Class A):</w:t>
            </w:r>
          </w:p>
          <w:p w:rsidR="008B5AD3" w:rsidRPr="00670D32" w:rsidRDefault="008B5AD3" w:rsidP="008B5AD3">
            <w:pPr>
              <w:pStyle w:val="ListParagraph"/>
              <w:numPr>
                <w:ilvl w:val="0"/>
                <w:numId w:val="23"/>
              </w:numPr>
            </w:pPr>
            <w:r w:rsidRPr="00670D32">
              <w:t>Medical or health services premises which don’t form a part of the practitioner’s home</w:t>
            </w:r>
          </w:p>
          <w:p w:rsidR="008B5AD3" w:rsidRPr="00670D32" w:rsidRDefault="008B5AD3" w:rsidP="008B5AD3">
            <w:pPr>
              <w:pStyle w:val="ListParagraph"/>
              <w:numPr>
                <w:ilvl w:val="0"/>
                <w:numId w:val="23"/>
              </w:numPr>
            </w:pPr>
            <w:r w:rsidRPr="00670D32">
              <w:t xml:space="preserve">Crèches, day nurseries or day </w:t>
            </w:r>
            <w:r w:rsidRPr="00670D32">
              <w:t>centers</w:t>
            </w:r>
          </w:p>
          <w:p w:rsidR="008B5AD3" w:rsidRPr="00670D32" w:rsidRDefault="008B5AD3" w:rsidP="008B5AD3">
            <w:pPr>
              <w:pStyle w:val="ListParagraph"/>
              <w:numPr>
                <w:ilvl w:val="0"/>
                <w:numId w:val="23"/>
              </w:numPr>
            </w:pPr>
            <w:r w:rsidRPr="00670D32">
              <w:t>Premises for education,</w:t>
            </w:r>
          </w:p>
          <w:p w:rsidR="008B5AD3" w:rsidRPr="00670D32" w:rsidRDefault="008B5AD3" w:rsidP="008B5AD3">
            <w:pPr>
              <w:pStyle w:val="ListParagraph"/>
              <w:numPr>
                <w:ilvl w:val="0"/>
                <w:numId w:val="23"/>
              </w:numPr>
            </w:pPr>
            <w:r w:rsidRPr="00670D32">
              <w:t>Premises which display works of art without commercial transactions (sale or hire)</w:t>
            </w:r>
          </w:p>
          <w:p w:rsidR="008B5AD3" w:rsidRPr="00670D32" w:rsidRDefault="008B5AD3" w:rsidP="008B5AD3">
            <w:pPr>
              <w:pStyle w:val="ListParagraph"/>
              <w:numPr>
                <w:ilvl w:val="0"/>
                <w:numId w:val="23"/>
              </w:numPr>
            </w:pPr>
            <w:r w:rsidRPr="00670D32">
              <w:t>Museums</w:t>
            </w:r>
          </w:p>
          <w:p w:rsidR="008B5AD3" w:rsidRPr="00670D32" w:rsidRDefault="008B5AD3" w:rsidP="008B5AD3">
            <w:pPr>
              <w:pStyle w:val="ListParagraph"/>
              <w:numPr>
                <w:ilvl w:val="0"/>
                <w:numId w:val="23"/>
              </w:numPr>
            </w:pPr>
            <w:r w:rsidRPr="00670D32">
              <w:t>Public libraries or reading rooms</w:t>
            </w:r>
            <w:bookmarkStart w:id="0" w:name="_GoBack"/>
            <w:bookmarkEnd w:id="0"/>
          </w:p>
          <w:p w:rsidR="008B5AD3" w:rsidRPr="00670D32" w:rsidRDefault="008B5AD3" w:rsidP="008B5AD3">
            <w:pPr>
              <w:pStyle w:val="ListParagraph"/>
              <w:numPr>
                <w:ilvl w:val="0"/>
                <w:numId w:val="23"/>
              </w:numPr>
            </w:pPr>
            <w:r w:rsidRPr="00670D32">
              <w:t>Public or exhibition halls</w:t>
            </w:r>
          </w:p>
          <w:p w:rsidR="008B5AD3" w:rsidRPr="00670D32" w:rsidRDefault="008B5AD3" w:rsidP="008B5AD3">
            <w:pPr>
              <w:pStyle w:val="ListParagraph"/>
              <w:numPr>
                <w:ilvl w:val="0"/>
                <w:numId w:val="23"/>
              </w:numPr>
            </w:pPr>
            <w:r w:rsidRPr="00670D32">
              <w:t>Premises “for, or in connection with, public worship or religious instruction”</w:t>
            </w:r>
          </w:p>
          <w:p w:rsidR="008B5AD3" w:rsidRPr="00670D32" w:rsidRDefault="008B5AD3" w:rsidP="008B5AD3">
            <w:pPr>
              <w:pStyle w:val="ListParagraph"/>
              <w:numPr>
                <w:ilvl w:val="0"/>
                <w:numId w:val="23"/>
              </w:numPr>
            </w:pPr>
            <w:r w:rsidRPr="00670D32">
              <w:t>General Stuff</w:t>
            </w:r>
          </w:p>
          <w:p w:rsidR="00EC2215" w:rsidRDefault="00EC2215" w:rsidP="008B5AD3">
            <w:pPr>
              <w:rPr>
                <w:b/>
              </w:rPr>
            </w:pPr>
          </w:p>
          <w:p w:rsidR="008B5AD3" w:rsidRPr="00670D32" w:rsidRDefault="008B5AD3" w:rsidP="008B5AD3">
            <w:pPr>
              <w:rPr>
                <w:b/>
              </w:rPr>
            </w:pPr>
            <w:r w:rsidRPr="0041393D">
              <w:rPr>
                <w:b/>
              </w:rPr>
              <w:t>e) Department Store</w:t>
            </w:r>
            <w:r>
              <w:rPr>
                <w:b/>
              </w:rPr>
              <w:t xml:space="preserve"> - </w:t>
            </w:r>
            <w:r w:rsidRPr="00670D32">
              <w:rPr>
                <w:b/>
              </w:rPr>
              <w:t xml:space="preserve">Class A1 </w:t>
            </w:r>
          </w:p>
          <w:p w:rsidR="008B5AD3" w:rsidRPr="00670D32" w:rsidRDefault="008B5AD3" w:rsidP="008B5AD3">
            <w:r w:rsidRPr="00670D32">
              <w:t xml:space="preserve">For those within Class A1, the customers, in every case, should be “visiting members of the general </w:t>
            </w:r>
            <w:proofErr w:type="spellStart"/>
            <w:r w:rsidRPr="00670D32">
              <w:t>public”.The</w:t>
            </w:r>
            <w:proofErr w:type="spellEnd"/>
            <w:r w:rsidRPr="00670D32">
              <w:t xml:space="preserve"> property in this area could include:</w:t>
            </w:r>
          </w:p>
          <w:p w:rsidR="008B5AD3" w:rsidRPr="00670D32" w:rsidRDefault="008B5AD3" w:rsidP="008B5AD3">
            <w:pPr>
              <w:pStyle w:val="ListParagraph"/>
              <w:numPr>
                <w:ilvl w:val="0"/>
                <w:numId w:val="23"/>
              </w:numPr>
            </w:pPr>
            <w:r w:rsidRPr="00670D32">
              <w:t>Shops (where goods are sold)</w:t>
            </w:r>
          </w:p>
          <w:p w:rsidR="008B5AD3" w:rsidRPr="00670D32" w:rsidRDefault="008B5AD3" w:rsidP="008B5AD3">
            <w:pPr>
              <w:pStyle w:val="ListParagraph"/>
              <w:numPr>
                <w:ilvl w:val="0"/>
                <w:numId w:val="23"/>
              </w:numPr>
            </w:pPr>
            <w:r w:rsidRPr="00670D32">
              <w:t>Post offices</w:t>
            </w:r>
          </w:p>
          <w:p w:rsidR="008B5AD3" w:rsidRPr="00670D32" w:rsidRDefault="008B5AD3" w:rsidP="008B5AD3">
            <w:pPr>
              <w:pStyle w:val="ListParagraph"/>
              <w:numPr>
                <w:ilvl w:val="0"/>
                <w:numId w:val="23"/>
              </w:numPr>
            </w:pPr>
            <w:r w:rsidRPr="00670D32">
              <w:t>Premises where tickets are sold and travel agents</w:t>
            </w:r>
          </w:p>
          <w:p w:rsidR="008B5AD3" w:rsidRPr="00670D32" w:rsidRDefault="008B5AD3" w:rsidP="008B5AD3">
            <w:pPr>
              <w:pStyle w:val="ListParagraph"/>
              <w:numPr>
                <w:ilvl w:val="0"/>
                <w:numId w:val="23"/>
              </w:numPr>
            </w:pPr>
            <w:r w:rsidRPr="00670D32">
              <w:t>Premises selling cold food (intended for consumption off - site)</w:t>
            </w:r>
          </w:p>
          <w:p w:rsidR="008B5AD3" w:rsidRPr="00670D32" w:rsidRDefault="008B5AD3" w:rsidP="008B5AD3">
            <w:pPr>
              <w:pStyle w:val="ListParagraph"/>
              <w:numPr>
                <w:ilvl w:val="0"/>
                <w:numId w:val="23"/>
              </w:numPr>
            </w:pPr>
            <w:r w:rsidRPr="00670D32">
              <w:t>Hairdressers</w:t>
            </w:r>
          </w:p>
          <w:p w:rsidR="008B5AD3" w:rsidRPr="00670D32" w:rsidRDefault="008B5AD3" w:rsidP="008B5AD3">
            <w:pPr>
              <w:pStyle w:val="ListParagraph"/>
              <w:numPr>
                <w:ilvl w:val="0"/>
                <w:numId w:val="23"/>
              </w:numPr>
            </w:pPr>
            <w:r w:rsidRPr="00670D32">
              <w:t>Florist</w:t>
            </w:r>
          </w:p>
          <w:p w:rsidR="008B5AD3" w:rsidRPr="00670D32" w:rsidRDefault="008B5AD3" w:rsidP="008B5AD3">
            <w:pPr>
              <w:pStyle w:val="ListParagraph"/>
              <w:numPr>
                <w:ilvl w:val="0"/>
                <w:numId w:val="23"/>
              </w:numPr>
            </w:pPr>
            <w:r w:rsidRPr="00670D32">
              <w:t>Funeral directors</w:t>
            </w:r>
          </w:p>
          <w:p w:rsidR="008B5AD3" w:rsidRPr="00670D32" w:rsidRDefault="008B5AD3" w:rsidP="008B5AD3">
            <w:pPr>
              <w:pStyle w:val="ListParagraph"/>
              <w:numPr>
                <w:ilvl w:val="0"/>
                <w:numId w:val="23"/>
              </w:numPr>
            </w:pPr>
            <w:r w:rsidRPr="00670D32">
              <w:t>Premises where goods for sale are displayed</w:t>
            </w:r>
          </w:p>
          <w:p w:rsidR="008B5AD3" w:rsidRPr="00670D32" w:rsidRDefault="008B5AD3" w:rsidP="008B5AD3">
            <w:pPr>
              <w:pStyle w:val="ListParagraph"/>
              <w:numPr>
                <w:ilvl w:val="0"/>
                <w:numId w:val="23"/>
              </w:numPr>
            </w:pPr>
            <w:r w:rsidRPr="00670D32">
              <w:t>Premises where “domestic or personal” goods or services are hired from</w:t>
            </w:r>
          </w:p>
          <w:p w:rsidR="008B5AD3" w:rsidRPr="00670D32" w:rsidRDefault="008B5AD3" w:rsidP="008B5AD3">
            <w:pPr>
              <w:pStyle w:val="ListParagraph"/>
              <w:numPr>
                <w:ilvl w:val="0"/>
                <w:numId w:val="23"/>
              </w:numPr>
            </w:pPr>
            <w:r w:rsidRPr="00670D32">
              <w:t>Premises where articles are deposited for washing, cleaning or repair</w:t>
            </w:r>
          </w:p>
          <w:p w:rsidR="001845A0" w:rsidRDefault="001845A0" w:rsidP="001845A0">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20FD" w:rsidP="00A851DA">
            <w:pPr>
              <w:rPr>
                <w:rFonts w:cs="Bliss-Regular"/>
                <w:color w:val="000000"/>
              </w:rPr>
            </w:pPr>
            <w:r>
              <w:rPr>
                <w:rFonts w:cs="Bliss-Regular"/>
                <w:color w:val="000000"/>
              </w:rPr>
              <w:t>Vaseem Khan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2215" w:rsidP="007101D7">
            <w:pPr>
              <w:rPr>
                <w:rFonts w:cs="Bliss-Regular"/>
                <w:color w:val="000000"/>
              </w:rPr>
            </w:pPr>
            <w:r>
              <w:rPr>
                <w:rFonts w:cs="Bliss-Regular"/>
                <w:color w:val="000000"/>
              </w:rPr>
              <w:t>29</w:t>
            </w:r>
            <w:r w:rsidR="002520FD">
              <w:rPr>
                <w:rFonts w:cs="Bliss-Regular"/>
                <w:color w:val="000000"/>
              </w:rPr>
              <w:t>/</w:t>
            </w:r>
            <w:r w:rsidR="007101D7">
              <w:rPr>
                <w:rFonts w:cs="Bliss-Regular"/>
                <w:color w:val="000000"/>
              </w:rPr>
              <w:t>05</w:t>
            </w:r>
            <w:r w:rsidR="002520FD">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4B1" w:rsidRDefault="00BE24B1" w:rsidP="00CB4D0A">
      <w:pPr>
        <w:spacing w:after="0" w:line="240" w:lineRule="auto"/>
      </w:pPr>
      <w:r>
        <w:separator/>
      </w:r>
    </w:p>
  </w:endnote>
  <w:endnote w:type="continuationSeparator" w:id="0">
    <w:p w:rsidR="00BE24B1" w:rsidRDefault="00BE24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4B1" w:rsidRDefault="00BE24B1" w:rsidP="00CB4D0A">
      <w:pPr>
        <w:spacing w:after="0" w:line="240" w:lineRule="auto"/>
      </w:pPr>
      <w:r>
        <w:separator/>
      </w:r>
    </w:p>
  </w:footnote>
  <w:footnote w:type="continuationSeparator" w:id="0">
    <w:p w:rsidR="00BE24B1" w:rsidRDefault="00BE24B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223CF"/>
    <w:multiLevelType w:val="hybridMultilevel"/>
    <w:tmpl w:val="92C4D3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03623E"/>
    <w:multiLevelType w:val="hybridMultilevel"/>
    <w:tmpl w:val="861EAF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36412"/>
    <w:multiLevelType w:val="multilevel"/>
    <w:tmpl w:val="C6A0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092C41"/>
    <w:multiLevelType w:val="hybridMultilevel"/>
    <w:tmpl w:val="F70C4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F95A17"/>
    <w:multiLevelType w:val="hybridMultilevel"/>
    <w:tmpl w:val="D464BF0A"/>
    <w:lvl w:ilvl="0" w:tplc="C9D0D23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B00EC6"/>
    <w:multiLevelType w:val="hybridMultilevel"/>
    <w:tmpl w:val="E782E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1F2E6F"/>
    <w:multiLevelType w:val="hybridMultilevel"/>
    <w:tmpl w:val="21C87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026BC5"/>
    <w:multiLevelType w:val="hybridMultilevel"/>
    <w:tmpl w:val="8626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906CCE"/>
    <w:multiLevelType w:val="hybridMultilevel"/>
    <w:tmpl w:val="C5ECA3F4"/>
    <w:lvl w:ilvl="0" w:tplc="C9D0D234">
      <w:start w:val="1"/>
      <w:numFmt w:val="lowerRoman"/>
      <w:lvlText w:val="%1)"/>
      <w:lvlJc w:val="left"/>
      <w:pPr>
        <w:ind w:left="1080" w:hanging="720"/>
      </w:pPr>
      <w:rPr>
        <w:rFonts w:hint="default"/>
      </w:rPr>
    </w:lvl>
    <w:lvl w:ilvl="1" w:tplc="2F3EC0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AE4411"/>
    <w:multiLevelType w:val="hybridMultilevel"/>
    <w:tmpl w:val="1AA465FA"/>
    <w:lvl w:ilvl="0" w:tplc="C9D0D23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9A7D4D"/>
    <w:multiLevelType w:val="hybridMultilevel"/>
    <w:tmpl w:val="CA0CEAF8"/>
    <w:lvl w:ilvl="0" w:tplc="E244DD9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D53C5B"/>
    <w:multiLevelType w:val="hybridMultilevel"/>
    <w:tmpl w:val="66AE9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C13D77"/>
    <w:multiLevelType w:val="hybridMultilevel"/>
    <w:tmpl w:val="5DC0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E629E5"/>
    <w:multiLevelType w:val="hybridMultilevel"/>
    <w:tmpl w:val="E326D2F2"/>
    <w:lvl w:ilvl="0" w:tplc="0409000F">
      <w:start w:val="1"/>
      <w:numFmt w:val="decimal"/>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736626"/>
    <w:multiLevelType w:val="hybridMultilevel"/>
    <w:tmpl w:val="1A987A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15E2297"/>
    <w:multiLevelType w:val="hybridMultilevel"/>
    <w:tmpl w:val="5DBA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4A7A2D"/>
    <w:multiLevelType w:val="hybridMultilevel"/>
    <w:tmpl w:val="B50C1E9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F5E25E0"/>
    <w:multiLevelType w:val="hybridMultilevel"/>
    <w:tmpl w:val="81787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1A1B50"/>
    <w:multiLevelType w:val="hybridMultilevel"/>
    <w:tmpl w:val="02CCA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5DC5B9A"/>
    <w:multiLevelType w:val="multilevel"/>
    <w:tmpl w:val="C504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AF56CB8"/>
    <w:multiLevelType w:val="hybridMultilevel"/>
    <w:tmpl w:val="3E746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7A79BA"/>
    <w:multiLevelType w:val="hybridMultilevel"/>
    <w:tmpl w:val="4F4C8AE8"/>
    <w:lvl w:ilvl="0" w:tplc="C9D0D234">
      <w:start w:val="1"/>
      <w:numFmt w:val="lowerRoman"/>
      <w:lvlText w:val="%1)"/>
      <w:lvlJc w:val="left"/>
      <w:pPr>
        <w:ind w:left="720" w:hanging="360"/>
      </w:pPr>
      <w:rPr>
        <w:rFonts w:hint="default"/>
      </w:rPr>
    </w:lvl>
    <w:lvl w:ilvl="1" w:tplc="C9D0D23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1"/>
  </w:num>
  <w:num w:numId="3">
    <w:abstractNumId w:val="19"/>
  </w:num>
  <w:num w:numId="4">
    <w:abstractNumId w:val="21"/>
  </w:num>
  <w:num w:numId="5">
    <w:abstractNumId w:val="12"/>
  </w:num>
  <w:num w:numId="6">
    <w:abstractNumId w:val="3"/>
  </w:num>
  <w:num w:numId="7">
    <w:abstractNumId w:val="18"/>
  </w:num>
  <w:num w:numId="8">
    <w:abstractNumId w:val="6"/>
  </w:num>
  <w:num w:numId="9">
    <w:abstractNumId w:val="17"/>
  </w:num>
  <w:num w:numId="10">
    <w:abstractNumId w:val="5"/>
  </w:num>
  <w:num w:numId="11">
    <w:abstractNumId w:val="7"/>
  </w:num>
  <w:num w:numId="12">
    <w:abstractNumId w:val="2"/>
  </w:num>
  <w:num w:numId="13">
    <w:abstractNumId w:val="16"/>
  </w:num>
  <w:num w:numId="14">
    <w:abstractNumId w:val="20"/>
  </w:num>
  <w:num w:numId="15">
    <w:abstractNumId w:val="1"/>
  </w:num>
  <w:num w:numId="16">
    <w:abstractNumId w:val="0"/>
  </w:num>
  <w:num w:numId="17">
    <w:abstractNumId w:val="13"/>
  </w:num>
  <w:num w:numId="18">
    <w:abstractNumId w:val="4"/>
  </w:num>
  <w:num w:numId="19">
    <w:abstractNumId w:val="9"/>
  </w:num>
  <w:num w:numId="20">
    <w:abstractNumId w:val="8"/>
  </w:num>
  <w:num w:numId="21">
    <w:abstractNumId w:val="22"/>
  </w:num>
  <w:num w:numId="22">
    <w:abstractNumId w:val="1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E18"/>
    <w:rsid w:val="000820E8"/>
    <w:rsid w:val="000B5941"/>
    <w:rsid w:val="001014A2"/>
    <w:rsid w:val="001175EE"/>
    <w:rsid w:val="00157CF6"/>
    <w:rsid w:val="00182416"/>
    <w:rsid w:val="001845A0"/>
    <w:rsid w:val="00187EB4"/>
    <w:rsid w:val="001A2603"/>
    <w:rsid w:val="001F0481"/>
    <w:rsid w:val="00200C92"/>
    <w:rsid w:val="0020451E"/>
    <w:rsid w:val="00206B9D"/>
    <w:rsid w:val="0023259C"/>
    <w:rsid w:val="002520FD"/>
    <w:rsid w:val="00273133"/>
    <w:rsid w:val="002B0BD7"/>
    <w:rsid w:val="002B573D"/>
    <w:rsid w:val="002C5CB2"/>
    <w:rsid w:val="002F5292"/>
    <w:rsid w:val="002F779F"/>
    <w:rsid w:val="00321202"/>
    <w:rsid w:val="003356FB"/>
    <w:rsid w:val="00371885"/>
    <w:rsid w:val="003E2B87"/>
    <w:rsid w:val="00402786"/>
    <w:rsid w:val="00405895"/>
    <w:rsid w:val="004058DF"/>
    <w:rsid w:val="00443E6F"/>
    <w:rsid w:val="00486F1A"/>
    <w:rsid w:val="00490CB9"/>
    <w:rsid w:val="004915C9"/>
    <w:rsid w:val="004A2CE2"/>
    <w:rsid w:val="004E3CDA"/>
    <w:rsid w:val="004E5085"/>
    <w:rsid w:val="004F4B4D"/>
    <w:rsid w:val="0050216D"/>
    <w:rsid w:val="00503D7E"/>
    <w:rsid w:val="0050778F"/>
    <w:rsid w:val="00527C11"/>
    <w:rsid w:val="00535F31"/>
    <w:rsid w:val="00544E24"/>
    <w:rsid w:val="00546D80"/>
    <w:rsid w:val="00550900"/>
    <w:rsid w:val="0056419E"/>
    <w:rsid w:val="00567416"/>
    <w:rsid w:val="00574D64"/>
    <w:rsid w:val="00591365"/>
    <w:rsid w:val="005B31E4"/>
    <w:rsid w:val="006034F6"/>
    <w:rsid w:val="00607874"/>
    <w:rsid w:val="00607E77"/>
    <w:rsid w:val="00617BB3"/>
    <w:rsid w:val="00645CDD"/>
    <w:rsid w:val="006724A4"/>
    <w:rsid w:val="006823A7"/>
    <w:rsid w:val="00686CA1"/>
    <w:rsid w:val="00687EE8"/>
    <w:rsid w:val="0070347F"/>
    <w:rsid w:val="0070678E"/>
    <w:rsid w:val="007101D7"/>
    <w:rsid w:val="00761E80"/>
    <w:rsid w:val="0082781F"/>
    <w:rsid w:val="00831C11"/>
    <w:rsid w:val="008A60B4"/>
    <w:rsid w:val="008B3C31"/>
    <w:rsid w:val="008B5AD3"/>
    <w:rsid w:val="008B64FE"/>
    <w:rsid w:val="00920AF7"/>
    <w:rsid w:val="00935BF7"/>
    <w:rsid w:val="0095442C"/>
    <w:rsid w:val="00963D65"/>
    <w:rsid w:val="0097346B"/>
    <w:rsid w:val="00983942"/>
    <w:rsid w:val="009C37E0"/>
    <w:rsid w:val="009E41F4"/>
    <w:rsid w:val="00A14B66"/>
    <w:rsid w:val="00A53B67"/>
    <w:rsid w:val="00A65CF7"/>
    <w:rsid w:val="00A81AB4"/>
    <w:rsid w:val="00A851DA"/>
    <w:rsid w:val="00A8695A"/>
    <w:rsid w:val="00A927D6"/>
    <w:rsid w:val="00AB7F3E"/>
    <w:rsid w:val="00AC7D5B"/>
    <w:rsid w:val="00AD6976"/>
    <w:rsid w:val="00AE1481"/>
    <w:rsid w:val="00AE1B57"/>
    <w:rsid w:val="00B0415E"/>
    <w:rsid w:val="00B04678"/>
    <w:rsid w:val="00B50C15"/>
    <w:rsid w:val="00BC46DF"/>
    <w:rsid w:val="00BE2085"/>
    <w:rsid w:val="00BE24B1"/>
    <w:rsid w:val="00C03577"/>
    <w:rsid w:val="00C27686"/>
    <w:rsid w:val="00C51247"/>
    <w:rsid w:val="00C53029"/>
    <w:rsid w:val="00C65FEA"/>
    <w:rsid w:val="00CA0AC2"/>
    <w:rsid w:val="00CB4D0A"/>
    <w:rsid w:val="00CC2FB3"/>
    <w:rsid w:val="00CC575A"/>
    <w:rsid w:val="00CE43E9"/>
    <w:rsid w:val="00CF123B"/>
    <w:rsid w:val="00D039AC"/>
    <w:rsid w:val="00D03C83"/>
    <w:rsid w:val="00D03CE9"/>
    <w:rsid w:val="00D427DE"/>
    <w:rsid w:val="00D5587D"/>
    <w:rsid w:val="00D707CC"/>
    <w:rsid w:val="00D821FE"/>
    <w:rsid w:val="00DB0793"/>
    <w:rsid w:val="00DC5E4A"/>
    <w:rsid w:val="00DD4D55"/>
    <w:rsid w:val="00DE0FA4"/>
    <w:rsid w:val="00E00821"/>
    <w:rsid w:val="00E04DB4"/>
    <w:rsid w:val="00E30679"/>
    <w:rsid w:val="00E33B05"/>
    <w:rsid w:val="00E4597D"/>
    <w:rsid w:val="00E54832"/>
    <w:rsid w:val="00E56A90"/>
    <w:rsid w:val="00E641CC"/>
    <w:rsid w:val="00EA30AB"/>
    <w:rsid w:val="00EB3925"/>
    <w:rsid w:val="00EC2215"/>
    <w:rsid w:val="00F41AAF"/>
    <w:rsid w:val="00F82E83"/>
    <w:rsid w:val="00F95808"/>
    <w:rsid w:val="00F96EB3"/>
    <w:rsid w:val="00FC2E78"/>
    <w:rsid w:val="00FD531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76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781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76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78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london.ca/business/Resources/Consultant-Resources/Documents/EIS-Guideline-2014.pd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3B17C-41E4-491A-95CA-472C60AB3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Vaseem Ahmad Khan</cp:lastModifiedBy>
  <cp:revision>43</cp:revision>
  <dcterms:created xsi:type="dcterms:W3CDTF">2015-01-26T12:24:00Z</dcterms:created>
  <dcterms:modified xsi:type="dcterms:W3CDTF">2017-05-29T08:01:00Z</dcterms:modified>
</cp:coreProperties>
</file>