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030" w:rsidRDefault="008E1030"/>
    <w:p w:rsidR="00AA3463" w:rsidRDefault="00AA3463"/>
    <w:p w:rsidR="00AA3463" w:rsidRDefault="00AA3463"/>
    <w:p w:rsidR="008E1030" w:rsidRDefault="008E1030"/>
    <w:p w:rsidR="00AA3463" w:rsidRDefault="00AA3463" w:rsidP="00AA3463">
      <w:pPr>
        <w:pStyle w:val="Default"/>
      </w:pPr>
    </w:p>
    <w:p w:rsidR="00AA3463" w:rsidRDefault="00AA3463" w:rsidP="00AA3463">
      <w:pPr>
        <w:pStyle w:val="Default"/>
        <w:rPr>
          <w:b/>
          <w:bCs/>
          <w:sz w:val="23"/>
          <w:szCs w:val="23"/>
        </w:rPr>
      </w:pPr>
      <w:r>
        <w:t xml:space="preserve"> </w:t>
      </w:r>
      <w:r>
        <w:rPr>
          <w:b/>
          <w:bCs/>
          <w:sz w:val="23"/>
          <w:szCs w:val="23"/>
        </w:rPr>
        <w:t xml:space="preserve">1. Provide short answers for the following questions: </w:t>
      </w:r>
    </w:p>
    <w:p w:rsidR="00AA3463" w:rsidRDefault="00AA3463" w:rsidP="00AA3463">
      <w:pPr>
        <w:pStyle w:val="Default"/>
        <w:rPr>
          <w:sz w:val="23"/>
          <w:szCs w:val="23"/>
        </w:rPr>
      </w:pPr>
    </w:p>
    <w:p w:rsidR="00AA3463" w:rsidRDefault="00AA3463" w:rsidP="00AA3463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>. What is a teaching assistant? A teacher assistant is a person who supports a teacher in a classroom.</w:t>
      </w:r>
    </w:p>
    <w:p w:rsidR="00AA3463" w:rsidRDefault="00AA3463" w:rsidP="00AA3463">
      <w:pPr>
        <w:pStyle w:val="Default"/>
        <w:rPr>
          <w:sz w:val="23"/>
          <w:szCs w:val="23"/>
        </w:rPr>
      </w:pPr>
    </w:p>
    <w:p w:rsidR="00E6711B" w:rsidRDefault="00AA3463" w:rsidP="00AA346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ii. What does a primary teaching assistant do? </w:t>
      </w:r>
    </w:p>
    <w:p w:rsidR="00AA3463" w:rsidRDefault="00AA3463" w:rsidP="00AA346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primary teaching assistant support teacher by </w:t>
      </w:r>
    </w:p>
    <w:p w:rsidR="00AA3463" w:rsidRDefault="00AA3463" w:rsidP="00AA3463">
      <w:pPr>
        <w:pStyle w:val="Default"/>
        <w:rPr>
          <w:sz w:val="23"/>
          <w:szCs w:val="23"/>
        </w:rPr>
      </w:pPr>
    </w:p>
    <w:p w:rsidR="00AA3463" w:rsidRDefault="00AA3463" w:rsidP="00AA3463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 xml:space="preserve">helping with classroom preparation </w:t>
      </w:r>
    </w:p>
    <w:p w:rsidR="00AA3463" w:rsidRDefault="00AA3463" w:rsidP="00AA3463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>providing support on school trips</w:t>
      </w:r>
    </w:p>
    <w:p w:rsidR="00AA3463" w:rsidRDefault="00AA3463" w:rsidP="00AA3463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>helping children with reading</w:t>
      </w:r>
    </w:p>
    <w:p w:rsidR="00AA3463" w:rsidRDefault="00E6711B" w:rsidP="00AA3463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>working closely with children with additional needs</w:t>
      </w:r>
    </w:p>
    <w:p w:rsidR="00E6711B" w:rsidRDefault="00E6711B" w:rsidP="00AA3463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>lunchtime supervision</w:t>
      </w:r>
    </w:p>
    <w:p w:rsidR="00E6711B" w:rsidRDefault="00E6711B" w:rsidP="00AA3463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>working with children in small groups or one-to-one basis</w:t>
      </w:r>
    </w:p>
    <w:p w:rsidR="00E6711B" w:rsidRDefault="00E6711B" w:rsidP="00AA3463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>supporting children with maths and English</w:t>
      </w:r>
    </w:p>
    <w:p w:rsidR="00AA3463" w:rsidRDefault="00AA3463" w:rsidP="00AA3463">
      <w:pPr>
        <w:pStyle w:val="Default"/>
        <w:rPr>
          <w:sz w:val="23"/>
          <w:szCs w:val="23"/>
        </w:rPr>
      </w:pPr>
    </w:p>
    <w:p w:rsidR="00AA3463" w:rsidRDefault="00AA3463" w:rsidP="00AA346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iii. What does a secondary teaching assistant do? </w:t>
      </w:r>
    </w:p>
    <w:p w:rsidR="00E6711B" w:rsidRDefault="00E6711B" w:rsidP="00AA346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 secondary teaching assistant  have more specialised role like a science lab technician </w:t>
      </w:r>
    </w:p>
    <w:p w:rsidR="00E6711B" w:rsidRDefault="00E6711B" w:rsidP="00AA3463">
      <w:pPr>
        <w:pStyle w:val="Default"/>
        <w:rPr>
          <w:sz w:val="23"/>
          <w:szCs w:val="23"/>
        </w:rPr>
      </w:pPr>
    </w:p>
    <w:p w:rsidR="00AA3463" w:rsidRDefault="00AA3463" w:rsidP="00AA3463">
      <w:pPr>
        <w:pStyle w:val="Default"/>
        <w:rPr>
          <w:sz w:val="23"/>
          <w:szCs w:val="23"/>
        </w:rPr>
      </w:pPr>
    </w:p>
    <w:p w:rsidR="00AA3463" w:rsidRDefault="00AA3463" w:rsidP="00AA346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</w:t>
      </w:r>
      <w:r>
        <w:rPr>
          <w:sz w:val="23"/>
          <w:szCs w:val="23"/>
        </w:rPr>
        <w:t xml:space="preserve">“Teaching Assistant responsibilities can be broken into four main areas” - name these four areas and give examples of duties/responsibilities for each. </w:t>
      </w:r>
    </w:p>
    <w:p w:rsidR="00E6711B" w:rsidRDefault="00E6711B" w:rsidP="00AA346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the four main areas are:</w:t>
      </w:r>
    </w:p>
    <w:p w:rsidR="00E6711B" w:rsidRDefault="00E6711B" w:rsidP="00AA346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Supporting teacher: supporting teacher by managing pupils behaviour.</w:t>
      </w:r>
    </w:p>
    <w:p w:rsidR="00E6711B" w:rsidRDefault="00E6711B" w:rsidP="00AA346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supporting pupils: maintaining pupils needs and supporting their participation in learning tasks and activities.</w:t>
      </w:r>
    </w:p>
    <w:p w:rsidR="00E6711B" w:rsidRDefault="00B37997" w:rsidP="00AA346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supporting the school: supporting the school by being aware of and support difference and ensure all pupils have equal access to opportunities to learn and develop.</w:t>
      </w:r>
    </w:p>
    <w:p w:rsidR="00B37997" w:rsidRDefault="00B37997" w:rsidP="00AA346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supporting the curriculum: supporting the curriculum by supporting pupils in respect of local and national learning strategies as directed by the teacher.</w:t>
      </w:r>
    </w:p>
    <w:p w:rsidR="00AA3463" w:rsidRDefault="00AA3463" w:rsidP="00AA3463">
      <w:pPr>
        <w:pStyle w:val="Default"/>
        <w:rPr>
          <w:sz w:val="23"/>
          <w:szCs w:val="23"/>
        </w:rPr>
      </w:pPr>
    </w:p>
    <w:p w:rsidR="00EC3BCB" w:rsidRDefault="00AA3463" w:rsidP="00AA3463">
      <w:pPr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3. </w:t>
      </w:r>
      <w:r>
        <w:rPr>
          <w:sz w:val="23"/>
          <w:szCs w:val="23"/>
        </w:rPr>
        <w:t>“Successful and effective teaching assistants share many of the same qualities” - explain why you think your character/personality makes you a good candidate to become a teaching assistant.</w:t>
      </w:r>
    </w:p>
    <w:p w:rsidR="008E1030" w:rsidRDefault="00B37997" w:rsidP="00AA3463">
      <w:r>
        <w:rPr>
          <w:sz w:val="23"/>
          <w:szCs w:val="23"/>
        </w:rPr>
        <w:t xml:space="preserve"> </w:t>
      </w:r>
      <w:r w:rsidR="00EC3BCB">
        <w:rPr>
          <w:sz w:val="23"/>
          <w:szCs w:val="23"/>
        </w:rPr>
        <w:t>I</w:t>
      </w:r>
      <w:r>
        <w:rPr>
          <w:sz w:val="23"/>
          <w:szCs w:val="23"/>
        </w:rPr>
        <w:t xml:space="preserve"> believe </w:t>
      </w:r>
      <w:r w:rsidR="00EC3BCB">
        <w:rPr>
          <w:sz w:val="23"/>
          <w:szCs w:val="23"/>
        </w:rPr>
        <w:t>I'm</w:t>
      </w:r>
      <w:r>
        <w:rPr>
          <w:sz w:val="23"/>
          <w:szCs w:val="23"/>
        </w:rPr>
        <w:t xml:space="preserve"> a perfect candidate in</w:t>
      </w:r>
      <w:r w:rsidR="00EC3BCB">
        <w:rPr>
          <w:sz w:val="23"/>
          <w:szCs w:val="23"/>
        </w:rPr>
        <w:t xml:space="preserve"> being a teacher</w:t>
      </w:r>
      <w:r>
        <w:rPr>
          <w:sz w:val="23"/>
          <w:szCs w:val="23"/>
        </w:rPr>
        <w:t xml:space="preserve"> assistant as </w:t>
      </w:r>
      <w:r w:rsidR="00EC3BCB">
        <w:rPr>
          <w:sz w:val="23"/>
          <w:szCs w:val="23"/>
        </w:rPr>
        <w:t>I'm</w:t>
      </w:r>
      <w:r>
        <w:rPr>
          <w:sz w:val="23"/>
          <w:szCs w:val="23"/>
        </w:rPr>
        <w:t xml:space="preserve"> very kind and caring person. </w:t>
      </w:r>
      <w:r w:rsidR="00EC3BCB">
        <w:rPr>
          <w:sz w:val="23"/>
          <w:szCs w:val="23"/>
        </w:rPr>
        <w:t xml:space="preserve">I work well with children as I'm a </w:t>
      </w:r>
      <w:r>
        <w:rPr>
          <w:sz w:val="23"/>
          <w:szCs w:val="23"/>
        </w:rPr>
        <w:t>very imaginative</w:t>
      </w:r>
      <w:r w:rsidR="00EC3BCB">
        <w:rPr>
          <w:sz w:val="23"/>
          <w:szCs w:val="23"/>
        </w:rPr>
        <w:t xml:space="preserve"> person</w:t>
      </w:r>
      <w:r>
        <w:rPr>
          <w:sz w:val="23"/>
          <w:szCs w:val="23"/>
        </w:rPr>
        <w:t xml:space="preserve"> and can make a game out of anything. </w:t>
      </w:r>
      <w:r w:rsidR="00EC3BCB">
        <w:rPr>
          <w:sz w:val="23"/>
          <w:szCs w:val="23"/>
        </w:rPr>
        <w:t>I</w:t>
      </w:r>
      <w:r>
        <w:rPr>
          <w:sz w:val="23"/>
          <w:szCs w:val="23"/>
        </w:rPr>
        <w:t xml:space="preserve"> am a pat</w:t>
      </w:r>
      <w:r w:rsidR="00EC3BCB">
        <w:rPr>
          <w:sz w:val="23"/>
          <w:szCs w:val="23"/>
        </w:rPr>
        <w:t>ience person as I have a daughter and son  with autism so working with children with SEN comes natural to me.</w:t>
      </w:r>
    </w:p>
    <w:sectPr w:rsidR="008E1030" w:rsidSect="007572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5162C"/>
    <w:multiLevelType w:val="hybridMultilevel"/>
    <w:tmpl w:val="8904E1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F70C55"/>
    <w:multiLevelType w:val="hybridMultilevel"/>
    <w:tmpl w:val="A1385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20"/>
  <w:characterSpacingControl w:val="doNotCompress"/>
  <w:compat/>
  <w:rsids>
    <w:rsidRoot w:val="008E1030"/>
    <w:rsid w:val="007572DE"/>
    <w:rsid w:val="008E1030"/>
    <w:rsid w:val="00AA3463"/>
    <w:rsid w:val="00B37997"/>
    <w:rsid w:val="00E6711B"/>
    <w:rsid w:val="00EC3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2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A34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51C9CD-CAF8-4DEE-992A-21143BCAA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2019-07-08T17:33:00Z</dcterms:created>
  <dcterms:modified xsi:type="dcterms:W3CDTF">2019-07-08T18:32:00Z</dcterms:modified>
</cp:coreProperties>
</file>