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rPr>
          <w:rFonts w:ascii="Calibri" w:cs="Calibri" w:hAnsi="Calibri" w:eastAsia="Calibri"/>
        </w:rPr>
      </w:pPr>
      <w:r>
        <w:rPr>
          <w:rFonts w:ascii="Calibri" w:cs="Calibri" w:hAnsi="Calibri" w:eastAsia="Calibri"/>
        </w:rPr>
        <w:drawing>
          <wp:anchor distT="0" distB="0" distL="0" distR="0" simplePos="0" relativeHeight="251659264" behindDoc="0" locked="0" layoutInCell="1" allowOverlap="1">
            <wp:simplePos x="0" y="0"/>
            <wp:positionH relativeFrom="column">
              <wp:posOffset>-342900</wp:posOffset>
            </wp:positionH>
            <wp:positionV relativeFrom="line">
              <wp:posOffset>-295274</wp:posOffset>
            </wp:positionV>
            <wp:extent cx="2809877"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7" cy="1419226"/>
                    </a:xfrm>
                    <a:prstGeom prst="rect">
                      <a:avLst/>
                    </a:prstGeom>
                    <a:ln w="12700" cap="flat">
                      <a:noFill/>
                      <a:miter lim="400000"/>
                    </a:ln>
                    <a:effectLst/>
                  </pic:spPr>
                </pic:pic>
              </a:graphicData>
            </a:graphic>
          </wp:anchor>
        </w:drawing>
      </w:r>
      <w:r>
        <w:rPr>
          <w:rFonts w:ascii="Calibri" w:cs="Calibri" w:hAnsi="Calibri" w:eastAsia="Calibri"/>
          <w:rtl w:val="0"/>
          <w:lang w:val="en-US"/>
        </w:rPr>
        <w:t xml:space="preserve">                                                                  </w:t>
      </w:r>
    </w:p>
    <w:p>
      <w:pPr>
        <w:pStyle w:val="Body A"/>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descr="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A"/>
        <w:rPr>
          <w:lang w:val="en-US"/>
        </w:rPr>
      </w:pPr>
    </w:p>
    <w:p>
      <w:pPr>
        <w:pStyle w:val="Body A"/>
        <w:rPr>
          <w:lang w:val="en-US"/>
        </w:rPr>
      </w:pPr>
    </w:p>
    <w:p>
      <w:pPr>
        <w:pStyle w:val="Body A"/>
        <w:rPr>
          <w:lang w:val="en-US"/>
        </w:rPr>
      </w:pP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3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caps w:val="0"/>
                <w:smallCaps w:val="0"/>
                <w:strike w:val="0"/>
                <w:dstrike w:val="0"/>
                <w:outline w:val="0"/>
                <w:color w:val="000000"/>
                <w:spacing w:val="0"/>
                <w:kern w:val="0"/>
                <w:position w:val="0"/>
                <w:sz w:val="24"/>
                <w:szCs w:val="24"/>
                <w:u w:val="none" w:color="000000"/>
                <w:vertAlign w:val="baseline"/>
                <w:rtl w:val="0"/>
                <w:lang w:val="en-US"/>
              </w:rPr>
              <w:t>Nikola Radovanovic</w:t>
            </w:r>
          </w:p>
        </w:tc>
      </w:tr>
      <w:tr>
        <w:tblPrEx>
          <w:shd w:val="clear" w:color="auto" w:fill="ced7e7"/>
        </w:tblPrEx>
        <w:trPr>
          <w:trHeight w:val="3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aps w:val="0"/>
                <w:smallCaps w:val="0"/>
                <w:strike w:val="0"/>
                <w:dstrike w:val="0"/>
                <w:outline w:val="0"/>
                <w:color w:val="666666"/>
                <w:spacing w:val="0"/>
                <w:kern w:val="0"/>
                <w:position w:val="0"/>
                <w:sz w:val="24"/>
                <w:szCs w:val="24"/>
                <w:u w:val="none" w:color="000000"/>
                <w:shd w:val="clear" w:color="auto" w:fill="ffffff"/>
                <w:vertAlign w:val="baseline"/>
                <w:rtl w:val="0"/>
                <w:lang w:val="en-US"/>
              </w:rPr>
              <w:t>7609</w:t>
            </w:r>
          </w:p>
        </w:tc>
      </w:tr>
      <w:tr>
        <w:tblPrEx>
          <w:shd w:val="clear" w:color="auto" w:fill="ced7e7"/>
        </w:tblPrEx>
        <w:trPr>
          <w:trHeight w:val="3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Helvetica" w:hAnsi="Helvetica"/>
                <w:caps w:val="0"/>
                <w:smallCaps w:val="0"/>
                <w:strike w:val="0"/>
                <w:dstrike w:val="0"/>
                <w:outline w:val="0"/>
                <w:color w:val="666666"/>
                <w:spacing w:val="0"/>
                <w:kern w:val="0"/>
                <w:position w:val="0"/>
                <w:sz w:val="24"/>
                <w:szCs w:val="24"/>
                <w:u w:val="none" w:color="666666"/>
                <w:shd w:val="clear" w:color="auto" w:fill="ffffff"/>
                <w:vertAlign w:val="baseline"/>
                <w:rtl w:val="0"/>
                <w:lang w:val="en-US"/>
              </w:rPr>
              <w:t>Business Administration</w:t>
            </w:r>
          </w:p>
        </w:tc>
      </w:tr>
      <w:tr>
        <w:tblPrEx>
          <w:shd w:val="clear" w:color="auto" w:fill="ced7e7"/>
        </w:tblPrEx>
        <w:trPr>
          <w:trHeight w:val="26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sz w:val="22"/>
                <w:szCs w:val="22"/>
                <w:rtl w:val="0"/>
                <w:lang w:val="en-US"/>
              </w:rPr>
              <w:t>9</w:t>
            </w:r>
          </w:p>
        </w:tc>
      </w:tr>
    </w:tbl>
    <w:p>
      <w:pPr>
        <w:pStyle w:val="Body A"/>
        <w:widowControl w:val="0"/>
        <w:spacing w:line="240" w:lineRule="auto"/>
        <w:ind w:left="108" w:hanging="108"/>
        <w:rPr>
          <w:lang w:val="en-US"/>
        </w:rPr>
      </w:pPr>
    </w:p>
    <w:p>
      <w:pPr>
        <w:pStyle w:val="Body A"/>
        <w:widowControl w:val="0"/>
        <w:spacing w:line="240" w:lineRule="auto"/>
        <w:rPr>
          <w:lang w:val="en-US"/>
        </w:rPr>
      </w:pPr>
    </w:p>
    <w:p>
      <w:pPr>
        <w:pStyle w:val="Body A"/>
        <w:rPr>
          <w:rFonts w:ascii="Calibri" w:cs="Calibri" w:hAnsi="Calibri" w:eastAsia="Calibri"/>
          <w:b w:val="1"/>
          <w:bCs w:val="1"/>
          <w:lang w:val="en-US"/>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lang w:val="en-US"/>
        </w:rPr>
        <w:t xml:space="preserve">For high grades use examples and illustrations where appropriate. </w:t>
      </w: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0" w:line="240" w:lineRule="auto"/>
            </w:pPr>
            <w:r>
              <w:rPr>
                <w:rtl w:val="0"/>
                <w:lang w:val="en-US"/>
              </w:rPr>
              <w:t>1.</w:t>
            </w:r>
          </w:p>
          <w:p>
            <w:pPr>
              <w:pStyle w:val="Body A"/>
              <w:spacing w:after="0" w:line="240" w:lineRule="auto"/>
            </w:pPr>
          </w:p>
          <w:p>
            <w:pPr>
              <w:pStyle w:val="Body A"/>
              <w:numPr>
                <w:ilvl w:val="0"/>
                <w:numId w:val="1"/>
              </w:numPr>
              <w:spacing w:after="0" w:line="240" w:lineRule="auto"/>
              <w:rPr>
                <w:lang w:val="en-US"/>
              </w:rPr>
            </w:pPr>
            <w:r>
              <w:rPr>
                <w:rtl w:val="0"/>
                <w:lang w:val="en-US"/>
              </w:rPr>
              <w:t>Its of a great importance for the company to asses the trends in given surrounding because thats how they, company, knows how and where to place the product. Without any assessment company can you loose great amount of money, time and resources on this mishaps. By assessing the market, for example of shoes demand, the company will asses for; what kind of shoes are most wanted on the market, brand, color, size, whats the appropriate price, model and so on, and without appropriate assessment its impossible for the company to know this.</w:t>
            </w:r>
          </w:p>
          <w:p>
            <w:pPr>
              <w:pStyle w:val="Body A"/>
              <w:spacing w:after="0" w:line="240" w:lineRule="auto"/>
            </w:pPr>
          </w:p>
          <w:p>
            <w:pPr>
              <w:pStyle w:val="Body A"/>
              <w:numPr>
                <w:ilvl w:val="0"/>
                <w:numId w:val="3"/>
              </w:numPr>
              <w:spacing w:after="0" w:line="240" w:lineRule="auto"/>
              <w:rPr>
                <w:lang w:val="en-US"/>
              </w:rPr>
            </w:pPr>
            <w:r>
              <w:rPr>
                <w:rtl w:val="0"/>
                <w:lang w:val="en-US"/>
              </w:rPr>
              <w:t xml:space="preserve"> There are different ways to do research, face to face, online, in the store and so on but it is very important to see what customer really wats, the way they want it, how do they want it, so everything which suits the customer needs to measured and presented to the company so execution can be done in best way possible.</w:t>
            </w:r>
          </w:p>
          <w:p>
            <w:pPr>
              <w:pStyle w:val="Body A"/>
              <w:spacing w:after="0" w:line="240" w:lineRule="auto"/>
            </w:pPr>
          </w:p>
          <w:p>
            <w:pPr>
              <w:pStyle w:val="Body A"/>
              <w:numPr>
                <w:ilvl w:val="0"/>
                <w:numId w:val="2"/>
              </w:numPr>
              <w:spacing w:after="0" w:line="240" w:lineRule="auto"/>
              <w:rPr>
                <w:lang w:val="en-US"/>
              </w:rPr>
            </w:pPr>
            <w:r>
              <w:rPr>
                <w:rtl w:val="0"/>
                <w:lang w:val="en-US"/>
              </w:rPr>
              <w:t>Price, Product, Promotion, Placement, Place, People and Process.</w:t>
            </w:r>
          </w:p>
          <w:p>
            <w:pPr>
              <w:pStyle w:val="Body A"/>
              <w:spacing w:after="0" w:line="240" w:lineRule="auto"/>
            </w:pPr>
          </w:p>
          <w:p>
            <w:pPr>
              <w:pStyle w:val="Body A"/>
              <w:numPr>
                <w:ilvl w:val="0"/>
                <w:numId w:val="2"/>
              </w:numPr>
              <w:spacing w:after="0" w:line="240" w:lineRule="auto"/>
              <w:rPr>
                <w:lang w:val="en-US"/>
              </w:rPr>
            </w:pPr>
            <w:r>
              <w:rPr>
                <w:rtl w:val="0"/>
                <w:lang w:val="en-US"/>
              </w:rPr>
              <w:t>It is important to understand your customer and to know what they want , if you do not know your customers than you actually cant see if the findings are true or falls. Research is always on, there is no sleeping period, you need to know in every moment how customers feel about the product you are offering, any way, 24/7 hotline, store questioners, online, any way which will show that the research was of a great deal.</w:t>
            </w:r>
          </w:p>
          <w:p>
            <w:pPr>
              <w:pStyle w:val="Body A"/>
              <w:spacing w:after="0" w:line="240" w:lineRule="auto"/>
            </w:pPr>
          </w:p>
          <w:p>
            <w:pPr>
              <w:pStyle w:val="Body A"/>
              <w:numPr>
                <w:ilvl w:val="0"/>
                <w:numId w:val="2"/>
              </w:numPr>
              <w:spacing w:after="0" w:line="240" w:lineRule="auto"/>
              <w:rPr>
                <w:lang w:val="en-US"/>
              </w:rPr>
            </w:pPr>
            <w:r>
              <w:rPr>
                <w:rtl w:val="0"/>
                <w:lang w:val="en-US"/>
              </w:rPr>
              <w:t xml:space="preserve">Target market means that there is something that company can and wants to sell to the customers in area they have been assessing. For example, city in America is dominated by female population, so the company did a market research and established that in that city 50% of population are ladies between 25-35 years old and they go to gym everyday. Company saw the opportunity to start selling training equipment to those ladies for special price, special colors, models and all of that was managed from results of marketing research. </w:t>
            </w:r>
          </w:p>
          <w:p>
            <w:pPr>
              <w:pStyle w:val="Body A"/>
              <w:spacing w:after="0" w:line="240" w:lineRule="auto"/>
            </w:pPr>
          </w:p>
          <w:p>
            <w:pPr>
              <w:pStyle w:val="Body A"/>
              <w:numPr>
                <w:ilvl w:val="0"/>
                <w:numId w:val="2"/>
              </w:numPr>
              <w:spacing w:after="0" w:line="240" w:lineRule="auto"/>
              <w:rPr>
                <w:lang w:val="en-US"/>
              </w:rPr>
            </w:pPr>
            <w:r>
              <w:rPr>
                <w:rtl w:val="0"/>
                <w:lang w:val="en-US"/>
              </w:rPr>
              <w:t>Every marketing plan is consisted of following; Purpose, Benefits, Customer, Company profile, Niche, Tactics and Budget.</w:t>
            </w:r>
          </w:p>
          <w:p>
            <w:pPr>
              <w:pStyle w:val="Body A"/>
              <w:spacing w:after="0" w:line="240" w:lineRule="auto"/>
            </w:pPr>
          </w:p>
          <w:p>
            <w:pPr>
              <w:pStyle w:val="Body A"/>
              <w:numPr>
                <w:ilvl w:val="0"/>
                <w:numId w:val="2"/>
              </w:numPr>
              <w:spacing w:after="0" w:line="240" w:lineRule="auto"/>
              <w:rPr>
                <w:lang w:val="en-US"/>
              </w:rPr>
            </w:pPr>
            <w:r>
              <w:rPr>
                <w:rtl w:val="0"/>
                <w:lang w:val="en-US"/>
              </w:rPr>
              <w:t>Its important for the company to keep in mind why they existing. Some of the companies when they start make mistake and orientate more towards their own things like running the company itself and they forget that they are there because pf the customers and thats the reason they can pay for their bills and expenses. So every company needs to make a plan how it will manage these two, because if they loose a sight at one they might just close and bankrupt the company by themselves.</w:t>
            </w:r>
          </w:p>
          <w:p>
            <w:pPr>
              <w:pStyle w:val="Body A"/>
              <w:spacing w:after="0" w:line="240" w:lineRule="auto"/>
            </w:pPr>
          </w:p>
          <w:p>
            <w:pPr>
              <w:pStyle w:val="Body A"/>
              <w:numPr>
                <w:ilvl w:val="0"/>
                <w:numId w:val="5"/>
              </w:numPr>
              <w:spacing w:after="0" w:line="240" w:lineRule="auto"/>
              <w:rPr>
                <w:lang w:val="en-US"/>
              </w:rPr>
            </w:pPr>
            <w:r>
              <w:rPr>
                <w:rtl w:val="0"/>
                <w:lang w:val="en-US"/>
              </w:rPr>
              <w:t xml:space="preserve"> So there is a lot of things that you should consider here. First and far most questions are, is the phone made with new technology which is available, is your product good as or even better than competitors, whats the price of it, how user friendly is, and last but not least important is, how does it look, slim/fat, round or cubed, too big/small or just perfect, commercials, advertisement on right place, promoted to target market, age, gender, city, country part of the world and so on. These are just small examples of marketing research that need to be done so the company can sell the product in the way they want, without that they will still have a headache why there phones are not selling.</w:t>
            </w:r>
          </w:p>
        </w:tc>
      </w:tr>
      <w:tr>
        <w:tblPrEx>
          <w:shd w:val="clear" w:color="auto" w:fill="ced7e7"/>
        </w:tblPrEx>
        <w:trPr>
          <w:trHeight w:val="358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pacing w:line="240" w:lineRule="auto"/>
        <w:ind w:left="108" w:hanging="108"/>
      </w:pPr>
    </w:p>
    <w:p>
      <w:pPr>
        <w:pStyle w:val="Body A"/>
        <w:widowControl w:val="0"/>
        <w:spacing w:line="240" w:lineRule="auto"/>
      </w:pPr>
    </w:p>
    <w:p>
      <w:pPr>
        <w:pStyle w:val="Body A"/>
        <w:spacing w:after="0" w:line="240" w:lineRule="auto"/>
        <w:rPr>
          <w:rFonts w:ascii="Calibri" w:cs="Calibri" w:hAnsi="Calibri" w:eastAsia="Calibri"/>
          <w:b w:val="1"/>
          <w:bCs w:val="1"/>
          <w:color w:val="002060"/>
          <w:sz w:val="28"/>
          <w:szCs w:val="28"/>
          <w:u w:color="002060"/>
          <w:lang w:val="en-US"/>
        </w:rPr>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rFonts w:ascii="Calibri" w:cs="Calibri" w:hAnsi="Calibri" w:eastAsia="Calibri"/>
          <w:b w:val="1"/>
          <w:bCs w:val="1"/>
          <w:color w:val="001ae6"/>
          <w:u w:color="001ae6"/>
          <w:lang w:val="en-US"/>
        </w:rPr>
      </w:pPr>
    </w:p>
    <w:p>
      <w:pPr>
        <w:pStyle w:val="Body A"/>
        <w:spacing w:after="0" w:line="240" w:lineRule="auto"/>
        <w:rPr>
          <w:color w:val="000000"/>
          <w:u w:color="000000"/>
        </w:rPr>
      </w:pPr>
      <w:r>
        <w:rPr>
          <w:color w:val="000000"/>
          <w:u w:color="000000"/>
          <w:rtl w:val="0"/>
          <w:lang w:val="en-US"/>
        </w:rPr>
        <w:t>By submitting this assignment, I confirm that this is my own work.</w:t>
      </w:r>
    </w:p>
    <w:p>
      <w:pPr>
        <w:pStyle w:val="Body A"/>
        <w:spacing w:after="0" w:line="240" w:lineRule="auto"/>
        <w:rPr>
          <w:color w:val="000000"/>
          <w:u w:color="000000"/>
          <w:lang w:val="en-US"/>
        </w:rPr>
      </w:pPr>
    </w:p>
    <w:p>
      <w:pPr>
        <w:pStyle w:val="Body A"/>
        <w:spacing w:after="0" w:line="240" w:lineRule="auto"/>
        <w:rPr>
          <w:color w:val="000000"/>
          <w:u w:color="000000"/>
          <w:lang w:val="en-US"/>
        </w:rPr>
      </w:pPr>
    </w:p>
    <w:p>
      <w:pPr>
        <w:pStyle w:val="Body A"/>
        <w:spacing w:after="0" w:line="240" w:lineRule="auto"/>
        <w:rPr>
          <w:color w:val="000000"/>
          <w:u w:color="000000"/>
          <w:lang w:val="en-US"/>
        </w:rPr>
      </w:pP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1126"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w:cs="Times" w:hAnsi="Times" w:eastAsia="Times"/>
                <w:caps w:val="0"/>
                <w:smallCaps w:val="0"/>
                <w:strike w:val="0"/>
                <w:dstrike w:val="0"/>
                <w:outline w:val="0"/>
                <w:color w:val="000000"/>
                <w:spacing w:val="0"/>
                <w:kern w:val="0"/>
                <w:position w:val="0"/>
                <w:sz w:val="24"/>
                <w:szCs w:val="24"/>
                <w:u w:val="none" w:color="000000"/>
                <w:shd w:val="clear" w:color="auto" w:fill="ffffff"/>
                <w:vertAlign w:val="baseline"/>
                <w:rtl w:val="0"/>
                <w:lang w:val="en-US"/>
              </w:rPr>
              <w:drawing>
                <wp:inline distT="0" distB="0" distL="0" distR="0">
                  <wp:extent cx="2454275" cy="681746"/>
                  <wp:effectExtent l="0" t="0" r="0" b="0"/>
                  <wp:docPr id="1073741827" name="officeArt object" descr="page1image11880.png"/>
                  <wp:cNvGraphicFramePr/>
                  <a:graphic xmlns:a="http://schemas.openxmlformats.org/drawingml/2006/main">
                    <a:graphicData uri="http://schemas.openxmlformats.org/drawingml/2006/picture">
                      <pic:pic xmlns:pic="http://schemas.openxmlformats.org/drawingml/2006/picture">
                        <pic:nvPicPr>
                          <pic:cNvPr id="1073741827" name="page1image11880.png" descr="page1image11880.png"/>
                          <pic:cNvPicPr>
                            <a:picLocks noChangeAspect="1"/>
                          </pic:cNvPicPr>
                        </pic:nvPicPr>
                        <pic:blipFill>
                          <a:blip r:embed="rId5">
                            <a:extLst/>
                          </a:blip>
                          <a:stretch>
                            <a:fillRect/>
                          </a:stretch>
                        </pic:blipFill>
                        <pic:spPr>
                          <a:xfrm>
                            <a:off x="0" y="0"/>
                            <a:ext cx="2454275" cy="681746"/>
                          </a:xfrm>
                          <a:prstGeom prst="rect">
                            <a:avLst/>
                          </a:prstGeom>
                          <a:ln w="12700" cap="flat">
                            <a:noFill/>
                            <a:miter lim="400000"/>
                          </a:ln>
                          <a:effectLst/>
                        </pic:spPr>
                      </pic:pic>
                    </a:graphicData>
                  </a:graphic>
                </wp:inline>
              </w:drawing>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Times New Roman" w:eastAsia="Arial Unicode MS"/>
                <w:rtl w:val="0"/>
              </w:rPr>
              <w:t>22.07.2017</w:t>
            </w:r>
          </w:p>
        </w:tc>
      </w:tr>
    </w:tbl>
    <w:p>
      <w:pPr>
        <w:pStyle w:val="Body A"/>
        <w:widowControl w:val="0"/>
        <w:spacing w:after="0" w:line="240" w:lineRule="auto"/>
        <w:ind w:left="108" w:hanging="108"/>
        <w:rPr>
          <w:color w:val="000000"/>
          <w:u w:color="000000"/>
          <w:lang w:val="en-US"/>
        </w:rPr>
      </w:pPr>
    </w:p>
    <w:p>
      <w:pPr>
        <w:pStyle w:val="Body A"/>
        <w:widowControl w:val="0"/>
        <w:spacing w:after="0" w:line="240" w:lineRule="auto"/>
        <w:rPr>
          <w:color w:val="000000"/>
          <w:u w:color="000000"/>
          <w:lang w:val="en-US"/>
        </w:rPr>
      </w:pPr>
    </w:p>
    <w:p>
      <w:pPr>
        <w:pStyle w:val="Body A"/>
        <w:rPr>
          <w:color w:val="000000"/>
          <w:u w:color="000000"/>
          <w:lang w:val="en-US"/>
        </w:rPr>
      </w:pPr>
    </w:p>
    <w:p>
      <w:pPr>
        <w:pStyle w:val="Body A"/>
        <w:rPr>
          <w:color w:val="000000"/>
          <w:u w:color="000000"/>
          <w:lang w:val="en-US"/>
        </w:rPr>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108" w:hanging="108"/>
        <w:rPr>
          <w:rFonts w:ascii="Calibri" w:cs="Calibri" w:hAnsi="Calibri" w:eastAsia="Calibri"/>
          <w:b w:val="1"/>
          <w:bCs w:val="1"/>
          <w:sz w:val="32"/>
          <w:szCs w:val="32"/>
        </w:rPr>
      </w:pPr>
    </w:p>
    <w:p>
      <w:pPr>
        <w:pStyle w:val="Body A"/>
        <w:widowControl w:val="0"/>
        <w:shd w:val="clear" w:color="auto" w:fill="d9d9d9"/>
        <w:spacing w:line="240" w:lineRule="auto"/>
        <w:rPr>
          <w:rFonts w:ascii="Calibri" w:cs="Calibri" w:hAnsi="Calibri" w:eastAsia="Calibri"/>
          <w:b w:val="1"/>
          <w:bCs w:val="1"/>
          <w:sz w:val="32"/>
          <w:szCs w:val="32"/>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pPr>
      <w:r>
        <w:rPr>
          <w:sz w:val="24"/>
          <w:szCs w:val="24"/>
        </w:rPr>
      </w: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ind w:left="290" w:hanging="29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290" w:hanging="29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290" w:hanging="29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290" w:hanging="29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290" w:hanging="29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290" w:hanging="29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290" w:hanging="29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290" w:hanging="29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29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lowerRoman"/>
      <w:suff w:val="tab"/>
      <w:lvlText w:val="%1."/>
      <w:lvlJc w:val="left"/>
      <w:pPr>
        <w:ind w:left="290" w:hanging="29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290" w:hanging="29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290" w:hanging="29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290" w:hanging="29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290" w:hanging="29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290" w:hanging="29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290" w:hanging="29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290" w:hanging="29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29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1"/>
    <w:lvlOverride w:ilvl="0">
      <w:startOverride w:val="2"/>
    </w:lvlOverride>
  </w:num>
  <w:num w:numId="4">
    <w:abstractNumId w:val="2"/>
  </w:num>
  <w:num w:numId="5">
    <w:abstractNumId w:val="2"/>
    <w:lvlOverride w:ilvl="0">
      <w:startOverride w:val="2"/>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