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9B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5D49">
            <w:pPr>
              <w:pStyle w:val="Default"/>
              <w:rPr>
                <w:rFonts w:asciiTheme="minorHAnsi" w:hAnsiTheme="minorHAnsi"/>
              </w:rPr>
            </w:pPr>
            <w:proofErr w:type="spellStart"/>
            <w:r>
              <w:rPr>
                <w:rFonts w:asciiTheme="minorHAnsi" w:hAnsiTheme="minorHAnsi"/>
              </w:rPr>
              <w:t>Vinny</w:t>
            </w:r>
            <w:proofErr w:type="spellEnd"/>
            <w:r>
              <w:rPr>
                <w:rFonts w:asciiTheme="minorHAnsi" w:hAnsiTheme="minorHAnsi"/>
              </w:rPr>
              <w:t xml:space="preserve"> </w:t>
            </w:r>
            <w:proofErr w:type="spellStart"/>
            <w:r>
              <w:rPr>
                <w:rFonts w:asciiTheme="minorHAnsi" w:hAnsiTheme="minorHAnsi"/>
              </w:rPr>
              <w:t>george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A717A" w:rsidRPr="00DC6547" w:rsidRDefault="00DA717A" w:rsidP="00DA717A">
            <w:pPr>
              <w:jc w:val="both"/>
              <w:rPr>
                <w:sz w:val="24"/>
                <w:szCs w:val="24"/>
              </w:rPr>
            </w:pPr>
            <w:r w:rsidRPr="00DC6547">
              <w:rPr>
                <w:sz w:val="24"/>
                <w:szCs w:val="24"/>
              </w:rPr>
              <w:t>1.</w:t>
            </w:r>
          </w:p>
          <w:p w:rsidR="00C0542D" w:rsidRDefault="00C0542D" w:rsidP="00C0542D">
            <w:pPr>
              <w:jc w:val="both"/>
            </w:pPr>
            <w:r>
              <w:t>Human resources management is the strategic approach to management of all issues relating to man power, to bring out the very best performance in employees in order to maximize productivity and promote the growth of the organization or company. Human resource management makes it possible for managers to focus their attention on their key areas of specialization. It is responsible for the successful mobilization of the workforce of many companies to attain high productivity.</w:t>
            </w:r>
          </w:p>
          <w:p w:rsidR="00C0542D" w:rsidRDefault="00C0542D" w:rsidP="00C0542D">
            <w:pPr>
              <w:pStyle w:val="ListParagraph"/>
              <w:numPr>
                <w:ilvl w:val="0"/>
                <w:numId w:val="15"/>
              </w:numPr>
              <w:jc w:val="both"/>
            </w:pPr>
            <w:r>
              <w:t>HRD is the human resource development which is the framework for helping employees develops their personal and organizational skills, knowledge and abilities. This includes training and development of employees after they have been hired, providing new skills etc. on the other hand the Human resource management deals with all aspects of management concerning the workforce in the organization.</w:t>
            </w:r>
          </w:p>
          <w:p w:rsidR="00C0542D" w:rsidRDefault="00C0542D" w:rsidP="00C0542D">
            <w:pPr>
              <w:pStyle w:val="ListParagraph"/>
              <w:numPr>
                <w:ilvl w:val="0"/>
                <w:numId w:val="15"/>
              </w:numPr>
              <w:jc w:val="both"/>
            </w:pPr>
            <w:r>
              <w:t>Reward and compensation policy is the formulation and implementation of strategies and policies to compensate and reward staff when targets or goals which have been jointly set have been attained by the employee.</w:t>
            </w:r>
          </w:p>
          <w:p w:rsidR="00C0542D" w:rsidRDefault="00C0542D" w:rsidP="00C0542D">
            <w:pPr>
              <w:jc w:val="both"/>
            </w:pPr>
          </w:p>
          <w:p w:rsidR="00C0542D" w:rsidRDefault="00C0542D" w:rsidP="00C0542D">
            <w:pPr>
              <w:pStyle w:val="ListParagraph"/>
            </w:pPr>
            <w:r>
              <w:t>The importance of discipline in the industry is very crucial for all employees to follow to ensure that guidelines of site rules and regulation are followed. Also punctuality which managers are expected to set good examples of so they do not lose their respect. This ensures the smooth functioning and helps in creating a healthier business environment.</w:t>
            </w:r>
          </w:p>
          <w:p w:rsidR="00C0542D" w:rsidRDefault="00C0542D" w:rsidP="00C0542D">
            <w:pPr>
              <w:ind w:left="360" w:hanging="360"/>
              <w:jc w:val="both"/>
            </w:pPr>
            <w:r>
              <w:t>2.</w:t>
            </w:r>
            <w:r>
              <w:tab/>
              <w:t xml:space="preserve">Voluntary separation is when an employee retires or resigns from an organization on </w:t>
            </w:r>
            <w:proofErr w:type="gramStart"/>
            <w:r>
              <w:t>their own</w:t>
            </w:r>
            <w:proofErr w:type="gramEnd"/>
            <w:r>
              <w:t xml:space="preserve"> will. On the grounds of resignation:</w:t>
            </w:r>
            <w:r w:rsidRPr="00176D04">
              <w:t xml:space="preserve"> </w:t>
            </w:r>
            <w:r>
              <w:t>Resignation: People resign due to family reasons or because they have found alternative employment b) Voluntary Retirement on Medical Grounds: A doctor may recommend an employee retire due to medical reasons such as disability or illness c) Voluntary Retirement Schemes: This is a special scheme designed for the construction industry. The scheme has been put in place to deal with the large number of employees who work in construction sites mainly to reduce the labor size. The scheme pays employees who want to retire much earlier than their stipulated retirement date. It pays much higher than other benefits such as pension and provident fund</w:t>
            </w:r>
          </w:p>
          <w:p w:rsidR="00C0542D" w:rsidRDefault="00C0542D" w:rsidP="00C0542D">
            <w:pPr>
              <w:ind w:left="360" w:hanging="360"/>
              <w:jc w:val="both"/>
            </w:pPr>
            <w:r>
              <w:lastRenderedPageBreak/>
              <w:t>Voluntary separation is when the employee has been let go for reasons based on</w:t>
            </w:r>
            <w:r w:rsidRPr="00176D04">
              <w:t xml:space="preserve"> </w:t>
            </w:r>
            <w:r>
              <w:t xml:space="preserve">Based on Probation Period: Poor performance by an employee may raise a red flag to the supervisor who duly informs the employee that he must improve on areas identified as showing underperformance b) Termination based on Disciplinary Action: The employer may terminate the contract of an employee who has been found guilty of engaging in misconducts c) Compulsory Retirement: This may be effected based on: </w:t>
            </w:r>
            <w:r>
              <w:sym w:font="Symbol" w:char="F0B7"/>
            </w:r>
            <w:r>
              <w:t xml:space="preserve"> Medical Grounds An employer may consult with a medical board to terminate the services of an employee who has been on a long medical leave. </w:t>
            </w:r>
            <w:r>
              <w:sym w:font="Symbol" w:char="F0B7"/>
            </w:r>
            <w:r>
              <w:t xml:space="preserve"> Punishment on the Basis of Disciplinary Action Proven allegation of misconduct can lead to the employee being relieved of his duties </w:t>
            </w:r>
            <w:r>
              <w:sym w:font="Symbol" w:char="F0B7"/>
            </w:r>
            <w:r>
              <w:t xml:space="preserve"> Loss of Confidence When the employee is found to have violated the code of discipline through some misconduct on numerous occasions or he/she has been involved in dubious activities, the manager may sack him/her due to lack of confidence in his/her attitude</w:t>
            </w:r>
          </w:p>
          <w:p w:rsidR="00C0542D" w:rsidRDefault="00C0542D" w:rsidP="00C0542D">
            <w:pPr>
              <w:jc w:val="both"/>
            </w:pPr>
            <w:r>
              <w:t>Recruitment is different from selection in that recruitment deals with the process of searching the candidates for employment and stimulating them to apply for the job in the organization, whereas selection involves the series of steps by which the candidate are screened for choosing the most suitable persons for vacant post. This is considered a critical decision functions in the organization.</w:t>
            </w:r>
          </w:p>
          <w:p w:rsidR="00C0542D" w:rsidRDefault="00C0542D" w:rsidP="00C0542D">
            <w:pPr>
              <w:jc w:val="both"/>
            </w:pPr>
            <w:r>
              <w:t>Various techniques of manpower planning : first of all this involves the implementing of policies, procedures and practices to deploy the right number of suitable people in the job at the right time, to ensure optimum utilization of available resources, better performance and productivity and to enable human resource base to be highly developed by providing training in knowledge and skills. Two techniques are considered: 1 planning recruitment before starting the project which helps determine the level or amount of workers to recruit at the site, based on sound planning data observation. 2 planning recruitment when project is in progress: by using forecasting data and linear regression, the balancing of supply and demand can be achieved. The management can determine on what pace and time to recruit and the correct site skills which can be utilize rather than new recruits based on the specific task and required skill set.</w:t>
            </w:r>
          </w:p>
          <w:p w:rsidR="00CC2FB3" w:rsidRDefault="00CC2FB3" w:rsidP="00C0542D">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1C72" w:rsidRDefault="00BD1C72" w:rsidP="00CB4D0A">
      <w:pPr>
        <w:spacing w:after="0" w:line="240" w:lineRule="auto"/>
      </w:pPr>
      <w:r>
        <w:separator/>
      </w:r>
    </w:p>
  </w:endnote>
  <w:endnote w:type="continuationSeparator" w:id="0">
    <w:p w:rsidR="00BD1C72" w:rsidRDefault="00BD1C7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1C72" w:rsidRDefault="00BD1C72" w:rsidP="00CB4D0A">
      <w:pPr>
        <w:spacing w:after="0" w:line="240" w:lineRule="auto"/>
      </w:pPr>
      <w:r>
        <w:separator/>
      </w:r>
    </w:p>
  </w:footnote>
  <w:footnote w:type="continuationSeparator" w:id="0">
    <w:p w:rsidR="00BD1C72" w:rsidRDefault="00BD1C7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1954"/>
    <w:multiLevelType w:val="hybridMultilevel"/>
    <w:tmpl w:val="DB2A9B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566A0B"/>
    <w:multiLevelType w:val="hybridMultilevel"/>
    <w:tmpl w:val="6A024982"/>
    <w:lvl w:ilvl="0" w:tplc="8E3625E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14652DBA"/>
    <w:multiLevelType w:val="hybridMultilevel"/>
    <w:tmpl w:val="F0CC4E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BCB7495"/>
    <w:multiLevelType w:val="hybridMultilevel"/>
    <w:tmpl w:val="AE5C777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011EA9"/>
    <w:multiLevelType w:val="hybridMultilevel"/>
    <w:tmpl w:val="E15AB5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F45A21"/>
    <w:multiLevelType w:val="hybridMultilevel"/>
    <w:tmpl w:val="BCE8C6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6A76A6"/>
    <w:multiLevelType w:val="hybridMultilevel"/>
    <w:tmpl w:val="027A6C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731CE6"/>
    <w:multiLevelType w:val="hybridMultilevel"/>
    <w:tmpl w:val="A79A6DA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9F48AD"/>
    <w:multiLevelType w:val="hybridMultilevel"/>
    <w:tmpl w:val="D76001E4"/>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B214DFC"/>
    <w:multiLevelType w:val="hybridMultilevel"/>
    <w:tmpl w:val="F2D6B9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49429A"/>
    <w:multiLevelType w:val="hybridMultilevel"/>
    <w:tmpl w:val="C34CC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F00536"/>
    <w:multiLevelType w:val="hybridMultilevel"/>
    <w:tmpl w:val="56A804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4C6644"/>
    <w:multiLevelType w:val="hybridMultilevel"/>
    <w:tmpl w:val="6E6ED0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5F605A"/>
    <w:multiLevelType w:val="hybridMultilevel"/>
    <w:tmpl w:val="576E7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5"/>
  </w:num>
  <w:num w:numId="4">
    <w:abstractNumId w:val="0"/>
  </w:num>
  <w:num w:numId="5">
    <w:abstractNumId w:val="6"/>
  </w:num>
  <w:num w:numId="6">
    <w:abstractNumId w:val="4"/>
  </w:num>
  <w:num w:numId="7">
    <w:abstractNumId w:val="14"/>
  </w:num>
  <w:num w:numId="8">
    <w:abstractNumId w:val="9"/>
  </w:num>
  <w:num w:numId="9">
    <w:abstractNumId w:val="1"/>
  </w:num>
  <w:num w:numId="10">
    <w:abstractNumId w:val="3"/>
  </w:num>
  <w:num w:numId="11">
    <w:abstractNumId w:val="7"/>
  </w:num>
  <w:num w:numId="12">
    <w:abstractNumId w:val="2"/>
  </w:num>
  <w:num w:numId="13">
    <w:abstractNumId w:val="13"/>
  </w:num>
  <w:num w:numId="14">
    <w:abstractNumId w:val="1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158F9"/>
    <w:rsid w:val="00035CDD"/>
    <w:rsid w:val="000376E2"/>
    <w:rsid w:val="00040083"/>
    <w:rsid w:val="00055992"/>
    <w:rsid w:val="000820E8"/>
    <w:rsid w:val="001175EE"/>
    <w:rsid w:val="00157CF6"/>
    <w:rsid w:val="00182416"/>
    <w:rsid w:val="00187EB4"/>
    <w:rsid w:val="001C1336"/>
    <w:rsid w:val="001F0481"/>
    <w:rsid w:val="00200C92"/>
    <w:rsid w:val="0020451E"/>
    <w:rsid w:val="00206B9D"/>
    <w:rsid w:val="00221CB0"/>
    <w:rsid w:val="0023259C"/>
    <w:rsid w:val="00243D07"/>
    <w:rsid w:val="0025002D"/>
    <w:rsid w:val="00251E32"/>
    <w:rsid w:val="002B0BD7"/>
    <w:rsid w:val="002B573D"/>
    <w:rsid w:val="002C5CB2"/>
    <w:rsid w:val="002F779F"/>
    <w:rsid w:val="00371885"/>
    <w:rsid w:val="003E2B87"/>
    <w:rsid w:val="003E3660"/>
    <w:rsid w:val="003F564D"/>
    <w:rsid w:val="00402786"/>
    <w:rsid w:val="00405895"/>
    <w:rsid w:val="004058DF"/>
    <w:rsid w:val="00417790"/>
    <w:rsid w:val="00443E6F"/>
    <w:rsid w:val="004852BD"/>
    <w:rsid w:val="00486F1A"/>
    <w:rsid w:val="00490CB9"/>
    <w:rsid w:val="004A2CE2"/>
    <w:rsid w:val="004D6846"/>
    <w:rsid w:val="004E3CDA"/>
    <w:rsid w:val="004F4B4D"/>
    <w:rsid w:val="0050216D"/>
    <w:rsid w:val="00503D7E"/>
    <w:rsid w:val="0050778F"/>
    <w:rsid w:val="00527C11"/>
    <w:rsid w:val="00535F31"/>
    <w:rsid w:val="00574D64"/>
    <w:rsid w:val="00575F0A"/>
    <w:rsid w:val="00591365"/>
    <w:rsid w:val="005B31E4"/>
    <w:rsid w:val="006034F6"/>
    <w:rsid w:val="00607874"/>
    <w:rsid w:val="00607E77"/>
    <w:rsid w:val="00617BB3"/>
    <w:rsid w:val="00645CDD"/>
    <w:rsid w:val="006823A7"/>
    <w:rsid w:val="00687EE8"/>
    <w:rsid w:val="006E689B"/>
    <w:rsid w:val="0070347F"/>
    <w:rsid w:val="0070678E"/>
    <w:rsid w:val="00770688"/>
    <w:rsid w:val="007B546E"/>
    <w:rsid w:val="007D7035"/>
    <w:rsid w:val="00831C11"/>
    <w:rsid w:val="008A60B4"/>
    <w:rsid w:val="008B3C31"/>
    <w:rsid w:val="008B64FE"/>
    <w:rsid w:val="00935BF7"/>
    <w:rsid w:val="0095442C"/>
    <w:rsid w:val="00975363"/>
    <w:rsid w:val="00983942"/>
    <w:rsid w:val="009C37E0"/>
    <w:rsid w:val="009E41F4"/>
    <w:rsid w:val="009F6E0C"/>
    <w:rsid w:val="00A14B66"/>
    <w:rsid w:val="00A4587F"/>
    <w:rsid w:val="00A55B29"/>
    <w:rsid w:val="00A65CF7"/>
    <w:rsid w:val="00A81AB4"/>
    <w:rsid w:val="00A851DA"/>
    <w:rsid w:val="00AC7D5B"/>
    <w:rsid w:val="00AE1481"/>
    <w:rsid w:val="00B0415E"/>
    <w:rsid w:val="00B04678"/>
    <w:rsid w:val="00BC46DF"/>
    <w:rsid w:val="00BD1C72"/>
    <w:rsid w:val="00BE11F1"/>
    <w:rsid w:val="00BE57FF"/>
    <w:rsid w:val="00BF1C17"/>
    <w:rsid w:val="00C03577"/>
    <w:rsid w:val="00C0542D"/>
    <w:rsid w:val="00C07960"/>
    <w:rsid w:val="00C07F4B"/>
    <w:rsid w:val="00C53029"/>
    <w:rsid w:val="00C65FEA"/>
    <w:rsid w:val="00CA0AC2"/>
    <w:rsid w:val="00CB4D0A"/>
    <w:rsid w:val="00CC2FB3"/>
    <w:rsid w:val="00CC575A"/>
    <w:rsid w:val="00CF123B"/>
    <w:rsid w:val="00D039AC"/>
    <w:rsid w:val="00D07AA6"/>
    <w:rsid w:val="00D149B5"/>
    <w:rsid w:val="00D427DE"/>
    <w:rsid w:val="00D5587D"/>
    <w:rsid w:val="00D65D49"/>
    <w:rsid w:val="00D707CC"/>
    <w:rsid w:val="00D821FE"/>
    <w:rsid w:val="00DA717A"/>
    <w:rsid w:val="00DB0793"/>
    <w:rsid w:val="00E00821"/>
    <w:rsid w:val="00E04DB4"/>
    <w:rsid w:val="00E30679"/>
    <w:rsid w:val="00E4597D"/>
    <w:rsid w:val="00E54832"/>
    <w:rsid w:val="00E56A90"/>
    <w:rsid w:val="00E641CC"/>
    <w:rsid w:val="00E66326"/>
    <w:rsid w:val="00EA30AB"/>
    <w:rsid w:val="00EB3925"/>
    <w:rsid w:val="00F334B1"/>
    <w:rsid w:val="00F35E45"/>
    <w:rsid w:val="00F6750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F8DB4-056A-4BAD-9DC4-DDA5CEB69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vinny george</cp:lastModifiedBy>
  <cp:revision>14</cp:revision>
  <dcterms:created xsi:type="dcterms:W3CDTF">2015-01-26T12:24:00Z</dcterms:created>
  <dcterms:modified xsi:type="dcterms:W3CDTF">2018-11-28T21:05:00Z</dcterms:modified>
</cp:coreProperties>
</file>