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04D9"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04D9">
            <w:pPr>
              <w:pStyle w:val="Default"/>
              <w:rPr>
                <w:rFonts w:asciiTheme="minorHAnsi" w:hAnsiTheme="minorHAnsi"/>
              </w:rPr>
            </w:pPr>
            <w:r>
              <w:rPr>
                <w:rFonts w:asciiTheme="minorHAnsi" w:hAnsiTheme="minorHAnsi"/>
              </w:rPr>
              <w:t>Nico Van Niekerk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04D9">
            <w:pPr>
              <w:pStyle w:val="Default"/>
              <w:rPr>
                <w:rFonts w:asciiTheme="minorHAnsi" w:hAnsiTheme="minorHAnsi"/>
              </w:rPr>
            </w:pPr>
            <w:r>
              <w:rPr>
                <w:rFonts w:asciiTheme="minorHAnsi" w:hAnsiTheme="minorHAnsi"/>
              </w:rPr>
              <w:t>5720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04D9">
            <w:pPr>
              <w:pStyle w:val="Default"/>
              <w:rPr>
                <w:rFonts w:asciiTheme="minorHAnsi" w:hAnsiTheme="minorHAnsi"/>
              </w:rPr>
            </w:pPr>
            <w:r w:rsidRPr="005604D9">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719A">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311EC" w:rsidRDefault="001916B3" w:rsidP="00012596">
            <w:pPr>
              <w:spacing w:before="30" w:after="30"/>
              <w:rPr>
                <w:rFonts w:ascii="Arial" w:hAnsi="Arial" w:cs="Arial"/>
                <w:sz w:val="24"/>
                <w:szCs w:val="24"/>
              </w:rPr>
            </w:pPr>
            <w:r>
              <w:rPr>
                <w:rFonts w:ascii="Arial" w:hAnsi="Arial" w:cs="Arial"/>
                <w:sz w:val="24"/>
                <w:szCs w:val="24"/>
              </w:rPr>
              <w:t>1.</w:t>
            </w:r>
          </w:p>
          <w:p w:rsidR="00FF04C8" w:rsidRDefault="00FF04C8" w:rsidP="00FF04C8">
            <w:pPr>
              <w:pStyle w:val="ListParagraph"/>
              <w:numPr>
                <w:ilvl w:val="0"/>
                <w:numId w:val="15"/>
              </w:numPr>
              <w:spacing w:before="30" w:after="30"/>
              <w:rPr>
                <w:rFonts w:ascii="Arial" w:hAnsi="Arial" w:cs="Arial"/>
                <w:sz w:val="24"/>
                <w:szCs w:val="24"/>
              </w:rPr>
            </w:pPr>
            <w:r>
              <w:rPr>
                <w:rFonts w:ascii="Arial" w:hAnsi="Arial" w:cs="Arial"/>
                <w:sz w:val="24"/>
                <w:szCs w:val="24"/>
              </w:rPr>
              <w:t xml:space="preserve">Materials management is the planning, co-ordination, purchasing, moving and sourcing of all materials in a construction project. The management of materials is the life cycle and all relevant activities involved to procure and to produce materials to deliver a finished product at the lowest possible cost. The scope of material management is determined by the Project specifications and size of the project. Material management should be done effectively to prevent unwanted cost. This will include the purchasing process, material scope &amp; specifications, storage specifications and delivery requirements. </w:t>
            </w:r>
            <w:r w:rsidR="00BF16ED">
              <w:rPr>
                <w:rFonts w:ascii="Arial" w:hAnsi="Arial" w:cs="Arial"/>
                <w:sz w:val="24"/>
                <w:szCs w:val="24"/>
              </w:rPr>
              <w:t xml:space="preserve">Material management requires exceptional planning because if materials is being delivered late or stored in the wrong manner it can lead to loss of material and financial losses. An organization that requires lots of material management must incorporate different department to communicate and integrate their systems to optimize the effectiveness of the material handling. Integrated departmental approaches or Centralized procurement and storage is only one of several approaches that may be taken to have effective material management. Material management is dictated by the project schedule </w:t>
            </w:r>
            <w:r w:rsidR="00387756">
              <w:rPr>
                <w:rFonts w:ascii="Arial" w:hAnsi="Arial" w:cs="Arial"/>
                <w:sz w:val="24"/>
                <w:szCs w:val="24"/>
              </w:rPr>
              <w:t xml:space="preserve">and the progress thereof due to the bill of quantities stating the Quantities needed to produce a product and by the execution phase determining how quick the materials is utilized on site. E.g. if 20 tons of structural steel is needed to erect a factory roof. The structural steel would be procured and managed to avoid any delays on site. It would not be preferable to deliver the steel while the foundations are still being dug. The steel might get damaged due to rusting or warping due to improper storage methods. </w:t>
            </w:r>
            <w:r w:rsidR="00BF16ED">
              <w:rPr>
                <w:rFonts w:ascii="Arial" w:hAnsi="Arial" w:cs="Arial"/>
                <w:sz w:val="24"/>
                <w:szCs w:val="24"/>
              </w:rPr>
              <w:t xml:space="preserve">  </w:t>
            </w:r>
          </w:p>
          <w:p w:rsidR="00387756" w:rsidRDefault="00096448" w:rsidP="00FF04C8">
            <w:pPr>
              <w:pStyle w:val="ListParagraph"/>
              <w:numPr>
                <w:ilvl w:val="0"/>
                <w:numId w:val="15"/>
              </w:numPr>
              <w:spacing w:before="30" w:after="30"/>
              <w:rPr>
                <w:rFonts w:ascii="Arial" w:hAnsi="Arial" w:cs="Arial"/>
                <w:sz w:val="24"/>
                <w:szCs w:val="24"/>
              </w:rPr>
            </w:pPr>
            <w:r>
              <w:rPr>
                <w:rFonts w:ascii="Arial" w:hAnsi="Arial" w:cs="Arial"/>
                <w:sz w:val="24"/>
                <w:szCs w:val="24"/>
              </w:rPr>
              <w:t xml:space="preserve">Managing materials correctly will assist with vital functions within an organization. If managed correctly it will contribute to the profitability of the </w:t>
            </w:r>
            <w:r>
              <w:rPr>
                <w:rFonts w:ascii="Arial" w:hAnsi="Arial" w:cs="Arial"/>
                <w:sz w:val="24"/>
                <w:szCs w:val="24"/>
              </w:rPr>
              <w:lastRenderedPageBreak/>
              <w:t xml:space="preserve">company and produce cost savings for the organization without cutting down on prices. The function of material management is to enable the organization to be competitive within its market. The objective of any material management is to have an effective well functional material management plan that will enable the </w:t>
            </w:r>
            <w:r w:rsidR="008D0071">
              <w:rPr>
                <w:rFonts w:ascii="Arial" w:hAnsi="Arial" w:cs="Arial"/>
                <w:sz w:val="24"/>
                <w:szCs w:val="24"/>
              </w:rPr>
              <w:t>purchasing,</w:t>
            </w:r>
            <w:r>
              <w:rPr>
                <w:rFonts w:ascii="Arial" w:hAnsi="Arial" w:cs="Arial"/>
                <w:sz w:val="24"/>
                <w:szCs w:val="24"/>
              </w:rPr>
              <w:t xml:space="preserve"> logistical and storage departments to be fully effective </w:t>
            </w:r>
            <w:r w:rsidR="008D0071">
              <w:rPr>
                <w:rFonts w:ascii="Arial" w:hAnsi="Arial" w:cs="Arial"/>
                <w:sz w:val="24"/>
                <w:szCs w:val="24"/>
              </w:rPr>
              <w:t xml:space="preserve">thus avoiding any unwanted cost, waisted time due to double handling of material or delays on site. An organization must decide whether it wants to buy materials or to manufacture it themselves. This could be challenging due to high cost of materials or just a lack of expertise, skill or facilities to do so. Standard materials or components is an effective means of producing products. The product will have set </w:t>
            </w:r>
            <w:r w:rsidR="00EF6DCB">
              <w:rPr>
                <w:rFonts w:ascii="Arial" w:hAnsi="Arial" w:cs="Arial"/>
                <w:sz w:val="24"/>
                <w:szCs w:val="24"/>
              </w:rPr>
              <w:t>specifications</w:t>
            </w:r>
            <w:r w:rsidR="008D0071">
              <w:rPr>
                <w:rFonts w:ascii="Arial" w:hAnsi="Arial" w:cs="Arial"/>
                <w:sz w:val="24"/>
                <w:szCs w:val="24"/>
              </w:rPr>
              <w:t xml:space="preserve"> and large quantities produced will enable the cost </w:t>
            </w:r>
            <w:r w:rsidR="00EF6DCB">
              <w:rPr>
                <w:rFonts w:ascii="Arial" w:hAnsi="Arial" w:cs="Arial"/>
                <w:sz w:val="24"/>
                <w:szCs w:val="24"/>
              </w:rPr>
              <w:t>effectiveness of the products.</w:t>
            </w:r>
            <w:r w:rsidR="008D0071">
              <w:rPr>
                <w:rFonts w:ascii="Arial" w:hAnsi="Arial" w:cs="Arial"/>
                <w:sz w:val="24"/>
                <w:szCs w:val="24"/>
              </w:rPr>
              <w:t xml:space="preserve"> </w:t>
            </w:r>
            <w:r w:rsidR="00EF6DCB">
              <w:rPr>
                <w:rFonts w:ascii="Arial" w:hAnsi="Arial" w:cs="Arial"/>
                <w:sz w:val="24"/>
                <w:szCs w:val="24"/>
              </w:rPr>
              <w:t xml:space="preserve">Material management also ensures that a set quality standard is met in terms of delivering a product within specification. The objective would be to provide a coding system to track the price, quantity, delivery and usage of the specific product. Coding systems assist with the different classification of products and avoid the procurement of the wrong products and wrongful storage. The correct coding will prevent duplication of materials and it assist with uniformity across all involved departments. </w:t>
            </w:r>
          </w:p>
          <w:p w:rsidR="00611880" w:rsidRDefault="00E40755" w:rsidP="00FF04C8">
            <w:pPr>
              <w:pStyle w:val="ListParagraph"/>
              <w:numPr>
                <w:ilvl w:val="0"/>
                <w:numId w:val="15"/>
              </w:numPr>
              <w:spacing w:before="30" w:after="30"/>
              <w:rPr>
                <w:rFonts w:ascii="Arial" w:hAnsi="Arial" w:cs="Arial"/>
                <w:sz w:val="24"/>
                <w:szCs w:val="24"/>
              </w:rPr>
            </w:pPr>
            <w:r>
              <w:rPr>
                <w:rFonts w:ascii="Arial" w:hAnsi="Arial" w:cs="Arial"/>
                <w:sz w:val="24"/>
                <w:szCs w:val="24"/>
              </w:rPr>
              <w:t xml:space="preserve">When an organization has an integrated material management system it can lead to conflict of interest with in the integrated departments. Lack of communication of these department can lead to financial losses, extra costs and delays on site due to late deliveries. The objectives of the different departments might not align with each other. This can cause accountability issues among departments by not wanting to take responsibility for the potential financial loss occurred. </w:t>
            </w:r>
            <w:r w:rsidR="00DF6CFE">
              <w:rPr>
                <w:rFonts w:ascii="Arial" w:hAnsi="Arial" w:cs="Arial"/>
                <w:sz w:val="24"/>
                <w:szCs w:val="24"/>
              </w:rPr>
              <w:t>If one department doesn’t perform efficiently the other departments will feel the added pressure to produce the deliverables. Depending on the size of the organization more than one material manager could be required. The management of the materials might be different between the two managers and cause confusion among staff. Large amounts of data must be captured in an integrated materials management system that wou</w:t>
            </w:r>
            <w:r w:rsidR="00611880">
              <w:rPr>
                <w:rFonts w:ascii="Arial" w:hAnsi="Arial" w:cs="Arial"/>
                <w:sz w:val="24"/>
                <w:szCs w:val="24"/>
              </w:rPr>
              <w:t xml:space="preserve">ld require more human resources influencing financial profitability due to more salaries being paid. Lack of motivation of staff can influence the flow of materials. </w:t>
            </w:r>
            <w:r w:rsidR="008B5D40">
              <w:rPr>
                <w:rFonts w:ascii="Arial" w:hAnsi="Arial" w:cs="Arial"/>
                <w:sz w:val="24"/>
                <w:szCs w:val="24"/>
              </w:rPr>
              <w:t>Therefore,</w:t>
            </w:r>
            <w:r w:rsidR="00611880">
              <w:rPr>
                <w:rFonts w:ascii="Arial" w:hAnsi="Arial" w:cs="Arial"/>
                <w:sz w:val="24"/>
                <w:szCs w:val="24"/>
              </w:rPr>
              <w:t xml:space="preserve"> it is vitally important to ensure opportunities is created for staff. </w:t>
            </w:r>
          </w:p>
          <w:p w:rsidR="00A66DB7" w:rsidRDefault="008B5D40" w:rsidP="00FF04C8">
            <w:pPr>
              <w:pStyle w:val="ListParagraph"/>
              <w:numPr>
                <w:ilvl w:val="0"/>
                <w:numId w:val="15"/>
              </w:numPr>
              <w:spacing w:before="30" w:after="30"/>
              <w:rPr>
                <w:rFonts w:ascii="Arial" w:hAnsi="Arial" w:cs="Arial"/>
                <w:sz w:val="24"/>
                <w:szCs w:val="24"/>
              </w:rPr>
            </w:pPr>
            <w:r>
              <w:rPr>
                <w:rFonts w:ascii="Arial" w:hAnsi="Arial" w:cs="Arial"/>
                <w:sz w:val="24"/>
                <w:szCs w:val="24"/>
              </w:rPr>
              <w:t xml:space="preserve">Vendor rating is a utilized to avoid disruptions during the production process by measuring the performance of the services provided by suppliers. Vendor measuring assist with suppliers complying with set standards of the organization and to assist with the quality policy to produce a first-class product to the consumer. Vendor rating assist the procurement department by providing them the necessary information regarding factors like flexibility and competitiveness of the supplier. The technical ability and type of services provided. Vendor rating will </w:t>
            </w:r>
            <w:r w:rsidR="00366414">
              <w:rPr>
                <w:rFonts w:ascii="Arial" w:hAnsi="Arial" w:cs="Arial"/>
                <w:sz w:val="24"/>
                <w:szCs w:val="24"/>
              </w:rPr>
              <w:t xml:space="preserve">aid the quality control of materials supplied due to the rating system requiring test and product certifications. Overall it provides competitive procurement of materials and ensure efficiency. Vendors can be rated by a weighted point method that assigns weighting and overall rating of the materials supplied by the supplier by taking price, quality and delivery schedules into account. A supplier criteria checklist method can also be utilized to rate a vendor. This would require </w:t>
            </w:r>
            <w:r w:rsidR="00366414">
              <w:rPr>
                <w:rFonts w:ascii="Arial" w:hAnsi="Arial" w:cs="Arial"/>
                <w:sz w:val="24"/>
                <w:szCs w:val="24"/>
              </w:rPr>
              <w:lastRenderedPageBreak/>
              <w:t xml:space="preserve">the vendor to “tick all the requirements “before considering purchasing materials from them. Critical incident method </w:t>
            </w:r>
            <w:r w:rsidR="00A66DB7">
              <w:rPr>
                <w:rFonts w:ascii="Arial" w:hAnsi="Arial" w:cs="Arial"/>
                <w:sz w:val="24"/>
                <w:szCs w:val="24"/>
              </w:rPr>
              <w:t xml:space="preserve">can be used to rate a vendor. This is done by basically classifying and recording past events of a vendor. This would entail that all product defects, late deliveries and negative events should be recorded to rate the service received. This will enable the material management to be controlled and supervised adequately, however large organizations may not have the capability of monitoring it effectively due to large scale and number of items that needs to be procured. </w:t>
            </w:r>
          </w:p>
          <w:p w:rsidR="00F904D8" w:rsidRDefault="00A66DB7" w:rsidP="00FF04C8">
            <w:pPr>
              <w:pStyle w:val="ListParagraph"/>
              <w:numPr>
                <w:ilvl w:val="0"/>
                <w:numId w:val="15"/>
              </w:numPr>
              <w:spacing w:before="30" w:after="30"/>
              <w:rPr>
                <w:rFonts w:ascii="Arial" w:hAnsi="Arial" w:cs="Arial"/>
                <w:sz w:val="24"/>
                <w:szCs w:val="24"/>
              </w:rPr>
            </w:pPr>
            <w:r>
              <w:rPr>
                <w:rFonts w:ascii="Arial" w:hAnsi="Arial" w:cs="Arial"/>
                <w:sz w:val="24"/>
                <w:szCs w:val="24"/>
              </w:rPr>
              <w:t xml:space="preserve"> </w:t>
            </w:r>
            <w:r w:rsidR="00AB35CF">
              <w:rPr>
                <w:rFonts w:ascii="Arial" w:hAnsi="Arial" w:cs="Arial"/>
                <w:sz w:val="24"/>
                <w:szCs w:val="24"/>
              </w:rPr>
              <w:t xml:space="preserve">Treating the materials management as a separate department or entity </w:t>
            </w:r>
            <w:r w:rsidR="00F904D8">
              <w:rPr>
                <w:rFonts w:ascii="Arial" w:hAnsi="Arial" w:cs="Arial"/>
                <w:sz w:val="24"/>
                <w:szCs w:val="24"/>
              </w:rPr>
              <w:t xml:space="preserve">will ensure that materials get procured at the most competitive price possible. It will ensure that construction materials and the source of supply is reliable. It will enable all phases of the construction process to run at optimal level due to the effectiveness of the material management process. It will avoid having costly stoppages on site where material can’t be supplied on time. It provides a management system that works towards the same goal. Material management will assist the construction management team by enabling them to do effective planning and scheduling of the project and when the materials needs to be delivered to site. It prevents loss of materials and assists with the correct storage of products. It is a centralized hub from which resources can be utilized from </w:t>
            </w:r>
            <w:r w:rsidR="00FF54C9">
              <w:rPr>
                <w:rFonts w:ascii="Arial" w:hAnsi="Arial" w:cs="Arial"/>
                <w:sz w:val="24"/>
                <w:szCs w:val="24"/>
              </w:rPr>
              <w:t>to</w:t>
            </w:r>
            <w:r w:rsidR="00F904D8">
              <w:rPr>
                <w:rFonts w:ascii="Arial" w:hAnsi="Arial" w:cs="Arial"/>
                <w:sz w:val="24"/>
                <w:szCs w:val="24"/>
              </w:rPr>
              <w:t xml:space="preserve"> meet client expectations in terms of a quality product that is delivered to the client.</w:t>
            </w:r>
          </w:p>
          <w:p w:rsidR="00F904D8" w:rsidRPr="00F904D8" w:rsidRDefault="00F904D8" w:rsidP="00F904D8">
            <w:pPr>
              <w:spacing w:before="30" w:after="30"/>
              <w:rPr>
                <w:rFonts w:ascii="Arial" w:hAnsi="Arial" w:cs="Arial"/>
                <w:sz w:val="24"/>
                <w:szCs w:val="24"/>
              </w:rPr>
            </w:pPr>
          </w:p>
          <w:p w:rsidR="00EF6DCB" w:rsidRPr="00FF54C9" w:rsidRDefault="00AB35CF" w:rsidP="00F904D8">
            <w:pPr>
              <w:spacing w:before="30" w:after="30"/>
              <w:rPr>
                <w:rFonts w:ascii="Arial" w:hAnsi="Arial" w:cs="Arial"/>
                <w:b/>
                <w:sz w:val="24"/>
                <w:szCs w:val="24"/>
                <w:u w:val="single"/>
              </w:rPr>
            </w:pPr>
            <w:r w:rsidRPr="00F904D8">
              <w:rPr>
                <w:rFonts w:ascii="Arial" w:hAnsi="Arial" w:cs="Arial"/>
                <w:sz w:val="24"/>
                <w:szCs w:val="24"/>
              </w:rPr>
              <w:t xml:space="preserve"> </w:t>
            </w:r>
            <w:r w:rsidR="008B5D40" w:rsidRPr="00F904D8">
              <w:rPr>
                <w:rFonts w:ascii="Arial" w:hAnsi="Arial" w:cs="Arial"/>
                <w:sz w:val="24"/>
                <w:szCs w:val="24"/>
              </w:rPr>
              <w:t xml:space="preserve"> </w:t>
            </w:r>
            <w:r w:rsidR="00E40755" w:rsidRPr="00F904D8">
              <w:rPr>
                <w:rFonts w:ascii="Arial" w:hAnsi="Arial" w:cs="Arial"/>
                <w:sz w:val="24"/>
                <w:szCs w:val="24"/>
              </w:rPr>
              <w:t xml:space="preserve">  </w:t>
            </w:r>
            <w:r w:rsidR="00FF54C9" w:rsidRPr="00FF54C9">
              <w:rPr>
                <w:rFonts w:ascii="Arial" w:hAnsi="Arial" w:cs="Arial"/>
                <w:b/>
                <w:sz w:val="24"/>
                <w:szCs w:val="24"/>
                <w:u w:val="single"/>
              </w:rPr>
              <w:t>ACTIVITY:</w:t>
            </w:r>
          </w:p>
          <w:p w:rsidR="004C7DE3" w:rsidRDefault="00FF54C9" w:rsidP="00A73FB4">
            <w:pPr>
              <w:spacing w:before="30" w:after="30"/>
              <w:rPr>
                <w:rFonts w:ascii="Arial" w:hAnsi="Arial" w:cs="Arial"/>
                <w:sz w:val="24"/>
                <w:szCs w:val="24"/>
              </w:rPr>
            </w:pPr>
            <w:r>
              <w:rPr>
                <w:rFonts w:ascii="Arial" w:hAnsi="Arial" w:cs="Arial"/>
                <w:sz w:val="24"/>
                <w:szCs w:val="24"/>
              </w:rPr>
              <w:t>My site visit was at an organization called Envirox.</w:t>
            </w:r>
          </w:p>
          <w:p w:rsidR="00FF54C9" w:rsidRDefault="00FF54C9" w:rsidP="00A73FB4">
            <w:pPr>
              <w:spacing w:before="30" w:after="30"/>
              <w:rPr>
                <w:rFonts w:ascii="Arial" w:hAnsi="Arial" w:cs="Arial"/>
                <w:sz w:val="24"/>
                <w:szCs w:val="24"/>
              </w:rPr>
            </w:pPr>
            <w:r>
              <w:rPr>
                <w:rFonts w:ascii="Arial" w:hAnsi="Arial" w:cs="Arial"/>
                <w:sz w:val="24"/>
                <w:szCs w:val="24"/>
              </w:rPr>
              <w:t xml:space="preserve">Website link: </w:t>
            </w:r>
          </w:p>
          <w:p w:rsidR="00FF54C9" w:rsidRDefault="007F09CB" w:rsidP="00A73FB4">
            <w:pPr>
              <w:spacing w:before="30" w:after="30"/>
              <w:rPr>
                <w:rFonts w:ascii="Arial" w:hAnsi="Arial" w:cs="Arial"/>
                <w:sz w:val="24"/>
                <w:szCs w:val="24"/>
              </w:rPr>
            </w:pPr>
            <w:hyperlink r:id="rId9" w:history="1">
              <w:r w:rsidR="00FF54C9" w:rsidRPr="001A359D">
                <w:rPr>
                  <w:rStyle w:val="Hyperlink"/>
                  <w:rFonts w:ascii="Arial" w:hAnsi="Arial" w:cs="Arial"/>
                  <w:sz w:val="24"/>
                  <w:szCs w:val="24"/>
                </w:rPr>
                <w:t>http://www.envirox.co.za/?gclid=CjwKEAjw5M3GBRCTvpK4osqj4X4SJAABRJNCgRpRYLWJsSpC6DF_zlQMvl6M-BbZ9HgjrgkmM3eXDRoC58Hw_wcB</w:t>
              </w:r>
            </w:hyperlink>
          </w:p>
          <w:p w:rsidR="00FF54C9" w:rsidRDefault="00FF54C9" w:rsidP="00A73FB4">
            <w:pPr>
              <w:spacing w:before="30" w:after="30"/>
              <w:rPr>
                <w:rFonts w:ascii="Arial" w:hAnsi="Arial" w:cs="Arial"/>
                <w:sz w:val="24"/>
                <w:szCs w:val="24"/>
              </w:rPr>
            </w:pPr>
          </w:p>
          <w:p w:rsidR="00FF54C9" w:rsidRDefault="00FF54C9" w:rsidP="00A73FB4">
            <w:pPr>
              <w:spacing w:before="30" w:after="30"/>
              <w:rPr>
                <w:rFonts w:ascii="Arial" w:hAnsi="Arial" w:cs="Arial"/>
                <w:sz w:val="24"/>
                <w:szCs w:val="24"/>
              </w:rPr>
            </w:pPr>
            <w:r>
              <w:rPr>
                <w:rFonts w:ascii="Arial" w:hAnsi="Arial" w:cs="Arial"/>
                <w:sz w:val="24"/>
                <w:szCs w:val="24"/>
              </w:rPr>
              <w:t>It is a company that specializes in dust and fume extraction. Their computerized material management system works as follow:</w:t>
            </w:r>
          </w:p>
          <w:p w:rsidR="00FF54C9" w:rsidRDefault="00FF54C9" w:rsidP="00A73FB4">
            <w:pPr>
              <w:spacing w:before="30" w:after="30"/>
              <w:rPr>
                <w:rFonts w:ascii="Arial" w:hAnsi="Arial" w:cs="Arial"/>
                <w:sz w:val="24"/>
                <w:szCs w:val="24"/>
              </w:rPr>
            </w:pPr>
            <w:r>
              <w:rPr>
                <w:rFonts w:ascii="Arial" w:hAnsi="Arial" w:cs="Arial"/>
                <w:sz w:val="24"/>
                <w:szCs w:val="24"/>
              </w:rPr>
              <w:t xml:space="preserve">A client request a certain extraction unit. The system then checks if it is a standard unit </w:t>
            </w:r>
            <w:r w:rsidR="00D115D5">
              <w:rPr>
                <w:rFonts w:ascii="Arial" w:hAnsi="Arial" w:cs="Arial"/>
                <w:sz w:val="24"/>
                <w:szCs w:val="24"/>
              </w:rPr>
              <w:t>that is required by the client and if it would be compatible in detecting gasses or extracting dust. Once the specifications are finalized and confirmed by the system the unit or component cost is generated. The client will produce a formal Purchase order. The system is designed that the unit of measurement of each item will be classified on the formal document. It will be a short description because the full name will be on the MSDS (Material Safety Data Sheets). Nonstandard items data and product code should be generated otherwise it can’t be ordered. Stock items will be available from the warehouse where the computerized system will generate a picking slip so item</w:t>
            </w:r>
            <w:r w:rsidR="006A3C0B">
              <w:rPr>
                <w:rFonts w:ascii="Arial" w:hAnsi="Arial" w:cs="Arial"/>
                <w:sz w:val="24"/>
                <w:szCs w:val="24"/>
              </w:rPr>
              <w:t xml:space="preserve">s can be prepared for delivery to the client. Nonstandard items that requires importing, would be purchased and upon receiving the goods a visual inspection and quality check will be done in the goods received area. It will then be moved to the storage area until the delivery or collection is done. The goods can’t be released unless a product code is generated on the system. My findings are that it is a simple yet effective and productive computerized system that makes it easy for their staff to understand and avoids confusion of receiving components and sending out final products. The codification of items is effective and simple and no modification is required with this system. </w:t>
            </w:r>
          </w:p>
          <w:p w:rsidR="006A3C0B" w:rsidRDefault="006A3C0B" w:rsidP="00A73FB4">
            <w:pPr>
              <w:spacing w:before="30" w:after="30"/>
              <w:rPr>
                <w:rFonts w:ascii="Arial" w:hAnsi="Arial" w:cs="Arial"/>
                <w:sz w:val="24"/>
                <w:szCs w:val="24"/>
              </w:rPr>
            </w:pPr>
            <w:r>
              <w:rPr>
                <w:rFonts w:ascii="Arial" w:hAnsi="Arial" w:cs="Arial"/>
                <w:sz w:val="24"/>
                <w:szCs w:val="24"/>
              </w:rPr>
              <w:lastRenderedPageBreak/>
              <w:t>Contact details of individual visited during activity:</w:t>
            </w:r>
          </w:p>
          <w:p w:rsidR="006A3C0B" w:rsidRPr="006A3C0B" w:rsidRDefault="006A3C0B" w:rsidP="006A3C0B">
            <w:pPr>
              <w:spacing w:before="30" w:after="30"/>
              <w:rPr>
                <w:rFonts w:ascii="Arial" w:hAnsi="Arial" w:cs="Arial"/>
                <w:sz w:val="24"/>
                <w:szCs w:val="24"/>
              </w:rPr>
            </w:pPr>
          </w:p>
          <w:p w:rsidR="006A3C0B" w:rsidRDefault="006A3C0B" w:rsidP="006A3C0B">
            <w:pPr>
              <w:spacing w:before="30" w:after="30"/>
              <w:rPr>
                <w:rFonts w:ascii="Arial" w:hAnsi="Arial" w:cs="Arial"/>
                <w:sz w:val="24"/>
                <w:szCs w:val="24"/>
              </w:rPr>
            </w:pPr>
            <w:r w:rsidRPr="006A3C0B">
              <w:rPr>
                <w:rFonts w:ascii="Arial" w:hAnsi="Arial" w:cs="Arial"/>
                <w:sz w:val="24"/>
                <w:szCs w:val="24"/>
              </w:rPr>
              <w:t>Duane Basson</w:t>
            </w:r>
          </w:p>
          <w:p w:rsidR="009A130A" w:rsidRDefault="009A130A" w:rsidP="006A3C0B">
            <w:pPr>
              <w:spacing w:before="30" w:after="30"/>
              <w:rPr>
                <w:rFonts w:ascii="Arial" w:hAnsi="Arial" w:cs="Arial"/>
                <w:sz w:val="24"/>
                <w:szCs w:val="24"/>
              </w:rPr>
            </w:pPr>
            <w:r>
              <w:rPr>
                <w:rFonts w:ascii="Arial" w:hAnsi="Arial" w:cs="Arial"/>
                <w:sz w:val="24"/>
                <w:szCs w:val="24"/>
              </w:rPr>
              <w:t>(+27) 82 253 6885</w:t>
            </w:r>
          </w:p>
          <w:p w:rsidR="006A3C0B" w:rsidRDefault="006A3C0B" w:rsidP="00A73FB4">
            <w:pPr>
              <w:spacing w:before="30" w:after="30"/>
              <w:rPr>
                <w:rFonts w:ascii="Arial" w:hAnsi="Arial" w:cs="Arial"/>
                <w:sz w:val="24"/>
                <w:szCs w:val="24"/>
              </w:rPr>
            </w:pPr>
          </w:p>
          <w:p w:rsidR="00FF54C9" w:rsidRPr="00A73FB4" w:rsidRDefault="00FF54C9" w:rsidP="00A73FB4">
            <w:pPr>
              <w:spacing w:before="30" w:after="30"/>
              <w:rPr>
                <w:rFonts w:ascii="Arial" w:hAnsi="Arial" w:cs="Arial"/>
                <w:sz w:val="24"/>
                <w:szCs w:val="24"/>
              </w:rPr>
            </w:pPr>
          </w:p>
          <w:p w:rsidR="000851C3" w:rsidRPr="00F6701A" w:rsidRDefault="00371ACC" w:rsidP="00F6701A">
            <w:pPr>
              <w:spacing w:before="30" w:after="30"/>
              <w:rPr>
                <w:rFonts w:ascii="Arial" w:hAnsi="Arial" w:cs="Arial"/>
                <w:sz w:val="24"/>
                <w:szCs w:val="24"/>
              </w:rPr>
            </w:pPr>
            <w:r>
              <w:rPr>
                <w:rFonts w:ascii="Arial" w:hAnsi="Arial" w:cs="Arial"/>
                <w:sz w:val="24"/>
                <w:szCs w:val="24"/>
              </w:rPr>
              <w:t xml:space="preserve">   </w:t>
            </w:r>
          </w:p>
          <w:p w:rsidR="00C75FA9" w:rsidRPr="004A746A" w:rsidRDefault="00C75FA9" w:rsidP="00C75FA9">
            <w:pPr>
              <w:pStyle w:val="ListParagraph"/>
              <w:spacing w:before="30" w:after="30"/>
              <w:rPr>
                <w:rFonts w:ascii="Arial" w:hAnsi="Arial" w:cs="Arial"/>
                <w:sz w:val="24"/>
                <w:szCs w:val="24"/>
              </w:rPr>
            </w:pPr>
          </w:p>
          <w:p w:rsidR="00A03EE0" w:rsidRPr="00034B70" w:rsidRDefault="00A03EE0" w:rsidP="00C85D74">
            <w:pPr>
              <w:pStyle w:val="ListParagraph"/>
              <w:spacing w:before="30" w:after="30"/>
              <w:ind w:left="360"/>
              <w:rPr>
                <w:rFonts w:ascii="Arial" w:hAnsi="Arial" w:cs="Arial"/>
                <w:sz w:val="24"/>
                <w:szCs w:val="24"/>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4"/>
        <w:gridCol w:w="1251"/>
        <w:gridCol w:w="158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614C3" w:rsidP="00A851DA">
            <w:pPr>
              <w:rPr>
                <w:rFonts w:cs="Bliss-Regular"/>
                <w:color w:val="000000"/>
              </w:rPr>
            </w:pPr>
            <w:r>
              <w:rPr>
                <w:rFonts w:cs="Bliss-Regular"/>
                <w:color w:val="000000"/>
              </w:rPr>
              <w:t>Nico Van Niekerk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6555F" w:rsidP="00A851DA">
            <w:pPr>
              <w:rPr>
                <w:rFonts w:cs="Bliss-Regular"/>
                <w:color w:val="000000"/>
              </w:rPr>
            </w:pPr>
            <w:r>
              <w:rPr>
                <w:rFonts w:cs="Bliss-Regular"/>
                <w:color w:val="000000"/>
              </w:rPr>
              <w:t>23</w:t>
            </w:r>
            <w:bookmarkStart w:id="0" w:name="_GoBack"/>
            <w:bookmarkEnd w:id="0"/>
            <w:r w:rsidR="00B0719A">
              <w:rPr>
                <w:rFonts w:cs="Bliss-Regular"/>
                <w:color w:val="000000"/>
              </w:rPr>
              <w:t xml:space="preserve"> March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9CB" w:rsidRDefault="007F09CB" w:rsidP="00CB4D0A">
      <w:pPr>
        <w:spacing w:after="0" w:line="240" w:lineRule="auto"/>
      </w:pPr>
      <w:r>
        <w:separator/>
      </w:r>
    </w:p>
  </w:endnote>
  <w:endnote w:type="continuationSeparator" w:id="0">
    <w:p w:rsidR="007F09CB" w:rsidRDefault="007F09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9CB" w:rsidRDefault="007F09CB" w:rsidP="00CB4D0A">
      <w:pPr>
        <w:spacing w:after="0" w:line="240" w:lineRule="auto"/>
      </w:pPr>
      <w:r>
        <w:separator/>
      </w:r>
    </w:p>
  </w:footnote>
  <w:footnote w:type="continuationSeparator" w:id="0">
    <w:p w:rsidR="007F09CB" w:rsidRDefault="007F09C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E1216"/>
    <w:multiLevelType w:val="hybridMultilevel"/>
    <w:tmpl w:val="24788924"/>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2F51FE5"/>
    <w:multiLevelType w:val="multilevel"/>
    <w:tmpl w:val="1C09001D"/>
    <w:numStyleLink w:val="Style1"/>
  </w:abstractNum>
  <w:abstractNum w:abstractNumId="2" w15:restartNumberingAfterBreak="0">
    <w:nsid w:val="0EB30BA5"/>
    <w:multiLevelType w:val="hybridMultilevel"/>
    <w:tmpl w:val="D77893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452948"/>
    <w:multiLevelType w:val="hybridMultilevel"/>
    <w:tmpl w:val="D3A4F8B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B021FF7"/>
    <w:multiLevelType w:val="hybridMultilevel"/>
    <w:tmpl w:val="01380B3E"/>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C66935"/>
    <w:multiLevelType w:val="multilevel"/>
    <w:tmpl w:val="1C09001D"/>
    <w:styleLink w:val="Style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2A708F7"/>
    <w:multiLevelType w:val="hybridMultilevel"/>
    <w:tmpl w:val="4654525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605266A7"/>
    <w:multiLevelType w:val="hybridMultilevel"/>
    <w:tmpl w:val="9DFEC1B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D86983"/>
    <w:multiLevelType w:val="hybridMultilevel"/>
    <w:tmpl w:val="4A063ED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B3B76EC"/>
    <w:multiLevelType w:val="hybridMultilevel"/>
    <w:tmpl w:val="2952BC5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70E5464F"/>
    <w:multiLevelType w:val="hybridMultilevel"/>
    <w:tmpl w:val="2D80FC1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6E86970"/>
    <w:multiLevelType w:val="hybridMultilevel"/>
    <w:tmpl w:val="938ABC5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7BBA5744"/>
    <w:multiLevelType w:val="hybridMultilevel"/>
    <w:tmpl w:val="3FD8B3DA"/>
    <w:lvl w:ilvl="0" w:tplc="1C090013">
      <w:start w:val="1"/>
      <w:numFmt w:val="upperRoman"/>
      <w:lvlText w:val="%1."/>
      <w:lvlJc w:val="right"/>
      <w:pPr>
        <w:ind w:left="780" w:hanging="360"/>
      </w:p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4" w15:restartNumberingAfterBreak="0">
    <w:nsid w:val="7ECF2209"/>
    <w:multiLevelType w:val="hybridMultilevel"/>
    <w:tmpl w:val="D6EA6A44"/>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
  </w:num>
  <w:num w:numId="2">
    <w:abstractNumId w:val="11"/>
  </w:num>
  <w:num w:numId="3">
    <w:abstractNumId w:val="0"/>
  </w:num>
  <w:num w:numId="4">
    <w:abstractNumId w:val="10"/>
  </w:num>
  <w:num w:numId="5">
    <w:abstractNumId w:val="3"/>
  </w:num>
  <w:num w:numId="6">
    <w:abstractNumId w:val="7"/>
  </w:num>
  <w:num w:numId="7">
    <w:abstractNumId w:val="12"/>
  </w:num>
  <w:num w:numId="8">
    <w:abstractNumId w:val="4"/>
  </w:num>
  <w:num w:numId="9">
    <w:abstractNumId w:val="6"/>
  </w:num>
  <w:num w:numId="10">
    <w:abstractNumId w:val="1"/>
  </w:num>
  <w:num w:numId="11">
    <w:abstractNumId w:val="14"/>
  </w:num>
  <w:num w:numId="12">
    <w:abstractNumId w:val="2"/>
  </w:num>
  <w:num w:numId="13">
    <w:abstractNumId w:val="8"/>
  </w:num>
  <w:num w:numId="14">
    <w:abstractNumId w:val="1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YFEiYWFqamxsbGRko6SsGpxcWZ+XkgBSa1AMRQKF8sAAAA"/>
  </w:docVars>
  <w:rsids>
    <w:rsidRoot w:val="00490CB9"/>
    <w:rsid w:val="0000320E"/>
    <w:rsid w:val="00012596"/>
    <w:rsid w:val="00012C53"/>
    <w:rsid w:val="000158F9"/>
    <w:rsid w:val="00017097"/>
    <w:rsid w:val="00034B70"/>
    <w:rsid w:val="00035CDD"/>
    <w:rsid w:val="00040083"/>
    <w:rsid w:val="00047EAF"/>
    <w:rsid w:val="00052132"/>
    <w:rsid w:val="00055992"/>
    <w:rsid w:val="000632A3"/>
    <w:rsid w:val="00071A29"/>
    <w:rsid w:val="000820E8"/>
    <w:rsid w:val="000851C3"/>
    <w:rsid w:val="00096448"/>
    <w:rsid w:val="000B1D3B"/>
    <w:rsid w:val="000B2151"/>
    <w:rsid w:val="000C6092"/>
    <w:rsid w:val="000D39F6"/>
    <w:rsid w:val="001175EE"/>
    <w:rsid w:val="00122B4E"/>
    <w:rsid w:val="001311EC"/>
    <w:rsid w:val="00131709"/>
    <w:rsid w:val="00146670"/>
    <w:rsid w:val="00157CF6"/>
    <w:rsid w:val="0016187D"/>
    <w:rsid w:val="001623B2"/>
    <w:rsid w:val="00174ED1"/>
    <w:rsid w:val="00182416"/>
    <w:rsid w:val="0018300E"/>
    <w:rsid w:val="00183A8F"/>
    <w:rsid w:val="00187EB4"/>
    <w:rsid w:val="00190E77"/>
    <w:rsid w:val="001916B3"/>
    <w:rsid w:val="001C4DBB"/>
    <w:rsid w:val="001D3370"/>
    <w:rsid w:val="001E57EE"/>
    <w:rsid w:val="001F0481"/>
    <w:rsid w:val="001F09BB"/>
    <w:rsid w:val="001F32B5"/>
    <w:rsid w:val="00200C92"/>
    <w:rsid w:val="00202465"/>
    <w:rsid w:val="0020451E"/>
    <w:rsid w:val="00206B9D"/>
    <w:rsid w:val="0023259C"/>
    <w:rsid w:val="0023776F"/>
    <w:rsid w:val="002421DA"/>
    <w:rsid w:val="002473C5"/>
    <w:rsid w:val="002504D6"/>
    <w:rsid w:val="002673D3"/>
    <w:rsid w:val="002825E3"/>
    <w:rsid w:val="00283C15"/>
    <w:rsid w:val="002B0BD7"/>
    <w:rsid w:val="002B0FD1"/>
    <w:rsid w:val="002B107E"/>
    <w:rsid w:val="002B311E"/>
    <w:rsid w:val="002B573D"/>
    <w:rsid w:val="002C5CB2"/>
    <w:rsid w:val="002D0D20"/>
    <w:rsid w:val="002D0DAB"/>
    <w:rsid w:val="002D221C"/>
    <w:rsid w:val="002E1EC2"/>
    <w:rsid w:val="002F779F"/>
    <w:rsid w:val="003163D3"/>
    <w:rsid w:val="00366414"/>
    <w:rsid w:val="00371885"/>
    <w:rsid w:val="00371ACC"/>
    <w:rsid w:val="003722EC"/>
    <w:rsid w:val="00385593"/>
    <w:rsid w:val="00387756"/>
    <w:rsid w:val="0039064D"/>
    <w:rsid w:val="003B3AD2"/>
    <w:rsid w:val="003B4F26"/>
    <w:rsid w:val="003B770A"/>
    <w:rsid w:val="003C63CC"/>
    <w:rsid w:val="003D1AE0"/>
    <w:rsid w:val="003D3446"/>
    <w:rsid w:val="003E2B87"/>
    <w:rsid w:val="003F4AE6"/>
    <w:rsid w:val="00402786"/>
    <w:rsid w:val="00405895"/>
    <w:rsid w:val="004058DF"/>
    <w:rsid w:val="00424D46"/>
    <w:rsid w:val="004261F8"/>
    <w:rsid w:val="00433841"/>
    <w:rsid w:val="00443E6F"/>
    <w:rsid w:val="00455EB5"/>
    <w:rsid w:val="0046555F"/>
    <w:rsid w:val="00465A45"/>
    <w:rsid w:val="004819E6"/>
    <w:rsid w:val="00481EC0"/>
    <w:rsid w:val="00486F1A"/>
    <w:rsid w:val="00490CB9"/>
    <w:rsid w:val="004A2CE2"/>
    <w:rsid w:val="004A746A"/>
    <w:rsid w:val="004C2D87"/>
    <w:rsid w:val="004C7DE3"/>
    <w:rsid w:val="004E3CDA"/>
    <w:rsid w:val="004E5AD3"/>
    <w:rsid w:val="004F4477"/>
    <w:rsid w:val="004F4B4D"/>
    <w:rsid w:val="0050216D"/>
    <w:rsid w:val="00503D7E"/>
    <w:rsid w:val="00504C74"/>
    <w:rsid w:val="0050778F"/>
    <w:rsid w:val="00526FB9"/>
    <w:rsid w:val="00527C11"/>
    <w:rsid w:val="00535F31"/>
    <w:rsid w:val="005443E3"/>
    <w:rsid w:val="005604D9"/>
    <w:rsid w:val="005614C3"/>
    <w:rsid w:val="00574D64"/>
    <w:rsid w:val="00581168"/>
    <w:rsid w:val="00591365"/>
    <w:rsid w:val="005B28D1"/>
    <w:rsid w:val="005B31E4"/>
    <w:rsid w:val="005C03FB"/>
    <w:rsid w:val="005E04F2"/>
    <w:rsid w:val="006034F6"/>
    <w:rsid w:val="006043E7"/>
    <w:rsid w:val="00607502"/>
    <w:rsid w:val="00607874"/>
    <w:rsid w:val="00607A32"/>
    <w:rsid w:val="00607E77"/>
    <w:rsid w:val="00611880"/>
    <w:rsid w:val="00613D38"/>
    <w:rsid w:val="00614848"/>
    <w:rsid w:val="00617BB3"/>
    <w:rsid w:val="00643E85"/>
    <w:rsid w:val="00645CDD"/>
    <w:rsid w:val="0066309D"/>
    <w:rsid w:val="006823A7"/>
    <w:rsid w:val="006866C9"/>
    <w:rsid w:val="00687EE8"/>
    <w:rsid w:val="0069386C"/>
    <w:rsid w:val="006A3C0B"/>
    <w:rsid w:val="006B4844"/>
    <w:rsid w:val="006C0BD5"/>
    <w:rsid w:val="006E1DA3"/>
    <w:rsid w:val="0070015B"/>
    <w:rsid w:val="0070347F"/>
    <w:rsid w:val="0070678E"/>
    <w:rsid w:val="007267F4"/>
    <w:rsid w:val="00732443"/>
    <w:rsid w:val="007344D6"/>
    <w:rsid w:val="00742E41"/>
    <w:rsid w:val="0074497E"/>
    <w:rsid w:val="007C30B3"/>
    <w:rsid w:val="007F09CB"/>
    <w:rsid w:val="007F4BED"/>
    <w:rsid w:val="0082766E"/>
    <w:rsid w:val="008314F4"/>
    <w:rsid w:val="00831C11"/>
    <w:rsid w:val="008423BD"/>
    <w:rsid w:val="00884E6A"/>
    <w:rsid w:val="008A0B62"/>
    <w:rsid w:val="008A60B4"/>
    <w:rsid w:val="008B3C31"/>
    <w:rsid w:val="008B5D40"/>
    <w:rsid w:val="008B64FE"/>
    <w:rsid w:val="008C02BC"/>
    <w:rsid w:val="008D0008"/>
    <w:rsid w:val="008D0071"/>
    <w:rsid w:val="008F138A"/>
    <w:rsid w:val="009147AB"/>
    <w:rsid w:val="00924391"/>
    <w:rsid w:val="00935BF7"/>
    <w:rsid w:val="00953A0C"/>
    <w:rsid w:val="0095442C"/>
    <w:rsid w:val="00963DB8"/>
    <w:rsid w:val="00983942"/>
    <w:rsid w:val="00994032"/>
    <w:rsid w:val="009A130A"/>
    <w:rsid w:val="009A64FF"/>
    <w:rsid w:val="009B4530"/>
    <w:rsid w:val="009C37E0"/>
    <w:rsid w:val="009E41F4"/>
    <w:rsid w:val="00A03EE0"/>
    <w:rsid w:val="00A10550"/>
    <w:rsid w:val="00A14B66"/>
    <w:rsid w:val="00A15E5F"/>
    <w:rsid w:val="00A404A3"/>
    <w:rsid w:val="00A52C8F"/>
    <w:rsid w:val="00A6086C"/>
    <w:rsid w:val="00A65CF7"/>
    <w:rsid w:val="00A66DB7"/>
    <w:rsid w:val="00A73FB4"/>
    <w:rsid w:val="00A81AB4"/>
    <w:rsid w:val="00A81ED7"/>
    <w:rsid w:val="00A842E5"/>
    <w:rsid w:val="00A851DA"/>
    <w:rsid w:val="00A853DC"/>
    <w:rsid w:val="00A86966"/>
    <w:rsid w:val="00A94769"/>
    <w:rsid w:val="00AB35CF"/>
    <w:rsid w:val="00AC109F"/>
    <w:rsid w:val="00AC7D5B"/>
    <w:rsid w:val="00AE1481"/>
    <w:rsid w:val="00AE3553"/>
    <w:rsid w:val="00AF1653"/>
    <w:rsid w:val="00AF5230"/>
    <w:rsid w:val="00B0415E"/>
    <w:rsid w:val="00B04678"/>
    <w:rsid w:val="00B0719A"/>
    <w:rsid w:val="00B1205C"/>
    <w:rsid w:val="00B37CBC"/>
    <w:rsid w:val="00B51393"/>
    <w:rsid w:val="00B55321"/>
    <w:rsid w:val="00B57E83"/>
    <w:rsid w:val="00B62296"/>
    <w:rsid w:val="00B64625"/>
    <w:rsid w:val="00B95DA6"/>
    <w:rsid w:val="00BA5B67"/>
    <w:rsid w:val="00BB24D1"/>
    <w:rsid w:val="00BC0199"/>
    <w:rsid w:val="00BC20F0"/>
    <w:rsid w:val="00BC358F"/>
    <w:rsid w:val="00BC46DF"/>
    <w:rsid w:val="00BF16ED"/>
    <w:rsid w:val="00BF4983"/>
    <w:rsid w:val="00C03577"/>
    <w:rsid w:val="00C3498D"/>
    <w:rsid w:val="00C40945"/>
    <w:rsid w:val="00C4541E"/>
    <w:rsid w:val="00C53029"/>
    <w:rsid w:val="00C65FEA"/>
    <w:rsid w:val="00C75FA9"/>
    <w:rsid w:val="00C85D74"/>
    <w:rsid w:val="00CA0AC2"/>
    <w:rsid w:val="00CB387C"/>
    <w:rsid w:val="00CB4D0A"/>
    <w:rsid w:val="00CC2FB3"/>
    <w:rsid w:val="00CC575A"/>
    <w:rsid w:val="00CD5347"/>
    <w:rsid w:val="00CF123B"/>
    <w:rsid w:val="00D039AC"/>
    <w:rsid w:val="00D115D5"/>
    <w:rsid w:val="00D12E29"/>
    <w:rsid w:val="00D427DE"/>
    <w:rsid w:val="00D470D0"/>
    <w:rsid w:val="00D5587D"/>
    <w:rsid w:val="00D62075"/>
    <w:rsid w:val="00D707CC"/>
    <w:rsid w:val="00D7291A"/>
    <w:rsid w:val="00D7645F"/>
    <w:rsid w:val="00D821FE"/>
    <w:rsid w:val="00D95BC4"/>
    <w:rsid w:val="00DB0793"/>
    <w:rsid w:val="00DB20F2"/>
    <w:rsid w:val="00DC58C1"/>
    <w:rsid w:val="00DD3275"/>
    <w:rsid w:val="00DD49C2"/>
    <w:rsid w:val="00DD561D"/>
    <w:rsid w:val="00DF1FB3"/>
    <w:rsid w:val="00DF6CFE"/>
    <w:rsid w:val="00E00650"/>
    <w:rsid w:val="00E00821"/>
    <w:rsid w:val="00E04DB4"/>
    <w:rsid w:val="00E06B07"/>
    <w:rsid w:val="00E15DB1"/>
    <w:rsid w:val="00E30679"/>
    <w:rsid w:val="00E316AF"/>
    <w:rsid w:val="00E330D1"/>
    <w:rsid w:val="00E3412A"/>
    <w:rsid w:val="00E40755"/>
    <w:rsid w:val="00E407AD"/>
    <w:rsid w:val="00E4597D"/>
    <w:rsid w:val="00E53D92"/>
    <w:rsid w:val="00E54832"/>
    <w:rsid w:val="00E56A90"/>
    <w:rsid w:val="00E641CC"/>
    <w:rsid w:val="00E67E06"/>
    <w:rsid w:val="00E818C3"/>
    <w:rsid w:val="00E87E3D"/>
    <w:rsid w:val="00E96FFE"/>
    <w:rsid w:val="00EA30AB"/>
    <w:rsid w:val="00EB3925"/>
    <w:rsid w:val="00EC030E"/>
    <w:rsid w:val="00EC6E3B"/>
    <w:rsid w:val="00EF6DCB"/>
    <w:rsid w:val="00F35B01"/>
    <w:rsid w:val="00F374EF"/>
    <w:rsid w:val="00F60E5F"/>
    <w:rsid w:val="00F6701A"/>
    <w:rsid w:val="00F81E31"/>
    <w:rsid w:val="00F904D8"/>
    <w:rsid w:val="00F93FE2"/>
    <w:rsid w:val="00F96EB3"/>
    <w:rsid w:val="00FD3589"/>
    <w:rsid w:val="00FE45E2"/>
    <w:rsid w:val="00FE4A3B"/>
    <w:rsid w:val="00FF04C8"/>
    <w:rsid w:val="00FF54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88F083"/>
  <w15:docId w15:val="{6DC5991D-7910-47B7-B389-B432DD35C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034B70"/>
    <w:pPr>
      <w:numPr>
        <w:numId w:val="9"/>
      </w:numPr>
    </w:pPr>
  </w:style>
  <w:style w:type="character" w:styleId="Hyperlink">
    <w:name w:val="Hyperlink"/>
    <w:basedOn w:val="DefaultParagraphFont"/>
    <w:uiPriority w:val="99"/>
    <w:unhideWhenUsed/>
    <w:rsid w:val="00FF54C9"/>
    <w:rPr>
      <w:color w:val="0000FF" w:themeColor="hyperlink"/>
      <w:u w:val="single"/>
    </w:rPr>
  </w:style>
  <w:style w:type="character" w:styleId="Mention">
    <w:name w:val="Mention"/>
    <w:basedOn w:val="DefaultParagraphFont"/>
    <w:uiPriority w:val="99"/>
    <w:semiHidden/>
    <w:unhideWhenUsed/>
    <w:rsid w:val="00FF54C9"/>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nvirox.co.za/?gclid=CjwKEAjw5M3GBRCTvpK4osqj4X4SJAABRJNCgRpRYLWJsSpC6DF_zlQMvl6M-BbZ9HgjrgkmM3eXDRoC58Hw_wc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7F2E2-E4A4-4F0B-BC3B-351B2678F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5</Pages>
  <Words>1460</Words>
  <Characters>8326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User</cp:lastModifiedBy>
  <cp:revision>7</cp:revision>
  <dcterms:created xsi:type="dcterms:W3CDTF">2017-03-22T16:41:00Z</dcterms:created>
  <dcterms:modified xsi:type="dcterms:W3CDTF">2017-03-23T20:41:00Z</dcterms:modified>
</cp:coreProperties>
</file>