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3B3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25"/>
        <w:gridCol w:w="649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rPr>
              <w:t>Joanne Kerr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rPr>
              <w:t>8937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shd w:val="clear" w:color="auto" w:fill="F2F1F1"/>
              </w:rPr>
              <w:t>Diploma in Interior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CF1C4D">
            <w:pPr>
              <w:rPr>
                <w:rFonts w:ascii="Arial" w:hAnsi="Arial" w:cs="Arial"/>
                <w:sz w:val="20"/>
                <w:szCs w:val="20"/>
              </w:rPr>
            </w:pPr>
            <w:r>
              <w:rPr>
                <w:rFonts w:ascii="Arial" w:hAnsi="Arial" w:cs="Arial"/>
                <w:sz w:val="20"/>
                <w:szCs w:val="20"/>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13A05" w:rsidRDefault="00CF1C4D" w:rsidP="00CF1C4D">
            <w:pPr>
              <w:autoSpaceDE w:val="0"/>
              <w:autoSpaceDN w:val="0"/>
              <w:adjustRightInd w:val="0"/>
              <w:rPr>
                <w:rFonts w:ascii="Calibri" w:hAnsi="Calibri" w:cs="Calibri"/>
                <w:color w:val="C10000"/>
                <w:sz w:val="24"/>
                <w:szCs w:val="24"/>
              </w:rPr>
            </w:pPr>
            <w:r>
              <w:rPr>
                <w:rFonts w:ascii="Calibri,Bold" w:hAnsi="Calibri,Bold" w:cs="Calibri,Bold"/>
                <w:b/>
                <w:bCs/>
                <w:color w:val="C10000"/>
                <w:sz w:val="24"/>
                <w:szCs w:val="24"/>
              </w:rPr>
              <w:t>Q.1 Short Questions</w:t>
            </w:r>
            <w:r>
              <w:rPr>
                <w:rFonts w:ascii="Calibri" w:hAnsi="Calibri" w:cs="Calibri"/>
                <w:color w:val="C10000"/>
                <w:sz w:val="24"/>
                <w:szCs w:val="24"/>
              </w:rPr>
              <w:t xml:space="preserve">: </w:t>
            </w:r>
          </w:p>
          <w:p w:rsidR="00A13A05" w:rsidRDefault="00A13A05" w:rsidP="00CF1C4D">
            <w:pPr>
              <w:autoSpaceDE w:val="0"/>
              <w:autoSpaceDN w:val="0"/>
              <w:adjustRightInd w:val="0"/>
              <w:rPr>
                <w:rFonts w:ascii="Calibri" w:hAnsi="Calibri" w:cs="Calibri"/>
                <w:color w:val="C10000"/>
                <w:sz w:val="24"/>
                <w:szCs w:val="24"/>
              </w:rPr>
            </w:pPr>
          </w:p>
          <w:p w:rsidR="00CF1C4D" w:rsidRPr="00F72F9B" w:rsidRDefault="00CF1C4D" w:rsidP="00CF1C4D">
            <w:pPr>
              <w:autoSpaceDE w:val="0"/>
              <w:autoSpaceDN w:val="0"/>
              <w:adjustRightInd w:val="0"/>
              <w:rPr>
                <w:rFonts w:ascii="Arial" w:hAnsi="Arial" w:cs="Arial"/>
                <w:b/>
                <w:color w:val="000000"/>
                <w:sz w:val="24"/>
                <w:szCs w:val="24"/>
              </w:rPr>
            </w:pPr>
            <w:r w:rsidRPr="00F72F9B">
              <w:rPr>
                <w:rFonts w:ascii="Arial" w:hAnsi="Arial" w:cs="Arial"/>
                <w:b/>
                <w:color w:val="000000"/>
                <w:sz w:val="24"/>
                <w:szCs w:val="24"/>
              </w:rPr>
              <w:t>i. “Being the boss is fun. It is also risky and a lot of hard work”. Explain.</w:t>
            </w:r>
          </w:p>
          <w:p w:rsidR="008024C2" w:rsidRDefault="008024C2" w:rsidP="00CF1C4D">
            <w:pPr>
              <w:autoSpaceDE w:val="0"/>
              <w:autoSpaceDN w:val="0"/>
              <w:adjustRightInd w:val="0"/>
              <w:rPr>
                <w:rFonts w:ascii="Arial" w:hAnsi="Arial" w:cs="Arial"/>
                <w:color w:val="000000"/>
                <w:sz w:val="24"/>
                <w:szCs w:val="24"/>
              </w:rPr>
            </w:pPr>
          </w:p>
          <w:p w:rsidR="00AC3676" w:rsidRDefault="00A13A05" w:rsidP="00CF1C4D">
            <w:pPr>
              <w:autoSpaceDE w:val="0"/>
              <w:autoSpaceDN w:val="0"/>
              <w:adjustRightInd w:val="0"/>
              <w:rPr>
                <w:rFonts w:ascii="Arial" w:hAnsi="Arial" w:cs="Arial"/>
                <w:color w:val="000000"/>
                <w:sz w:val="24"/>
                <w:szCs w:val="24"/>
              </w:rPr>
            </w:pPr>
            <w:r w:rsidRPr="00F72F9B">
              <w:rPr>
                <w:rFonts w:ascii="Arial" w:hAnsi="Arial" w:cs="Arial"/>
                <w:color w:val="000000"/>
                <w:sz w:val="24"/>
                <w:szCs w:val="24"/>
              </w:rPr>
              <w:t>Owning your own company (Interior Design or otherwise) means taking a step into the unknown.  As an employee of a company everything is broadly known – what is expected of you (role, responsibilities) and what you will receive in return (wages, career growth).  As the boss of a company there are some ‘knowns’ (tax, legal liabilities etc</w:t>
            </w:r>
            <w:r w:rsidR="004C05AA" w:rsidRPr="00F72F9B">
              <w:rPr>
                <w:rFonts w:ascii="Arial" w:hAnsi="Arial" w:cs="Arial"/>
                <w:color w:val="000000"/>
                <w:sz w:val="24"/>
                <w:szCs w:val="24"/>
              </w:rPr>
              <w:t>.</w:t>
            </w:r>
            <w:r w:rsidRPr="00F72F9B">
              <w:rPr>
                <w:rFonts w:ascii="Arial" w:hAnsi="Arial" w:cs="Arial"/>
                <w:color w:val="000000"/>
                <w:sz w:val="24"/>
                <w:szCs w:val="24"/>
              </w:rPr>
              <w:t>) but you have much greater freedom to develop your business in a way that matters to you personally and to your customers/prospects.   There isn’t anyone ‘expecting’ you</w:t>
            </w:r>
            <w:r w:rsidR="004C05AA" w:rsidRPr="00F72F9B">
              <w:rPr>
                <w:rFonts w:ascii="Arial" w:hAnsi="Arial" w:cs="Arial"/>
                <w:color w:val="000000"/>
                <w:sz w:val="24"/>
                <w:szCs w:val="24"/>
              </w:rPr>
              <w:t xml:space="preserve"> to</w:t>
            </w:r>
            <w:r w:rsidRPr="00F72F9B">
              <w:rPr>
                <w:rFonts w:ascii="Arial" w:hAnsi="Arial" w:cs="Arial"/>
                <w:color w:val="000000"/>
                <w:sz w:val="24"/>
                <w:szCs w:val="24"/>
              </w:rPr>
              <w:t xml:space="preserve"> do anything – success or failure is going to come down to you. The business could grow and expand </w:t>
            </w:r>
            <w:r w:rsidR="00AC3676">
              <w:rPr>
                <w:rFonts w:ascii="Arial" w:hAnsi="Arial" w:cs="Arial"/>
                <w:color w:val="000000"/>
                <w:sz w:val="24"/>
                <w:szCs w:val="24"/>
              </w:rPr>
              <w:t xml:space="preserve">exponentially </w:t>
            </w:r>
            <w:r w:rsidRPr="00F72F9B">
              <w:rPr>
                <w:rFonts w:ascii="Arial" w:hAnsi="Arial" w:cs="Arial"/>
                <w:color w:val="000000"/>
                <w:sz w:val="24"/>
                <w:szCs w:val="24"/>
              </w:rPr>
              <w:t xml:space="preserve">or it could wither in its first year.  </w:t>
            </w:r>
            <w:r w:rsidR="00AC3676">
              <w:rPr>
                <w:rFonts w:ascii="Arial" w:hAnsi="Arial" w:cs="Arial"/>
                <w:color w:val="000000"/>
                <w:sz w:val="24"/>
                <w:szCs w:val="24"/>
              </w:rPr>
              <w:t>Passion</w:t>
            </w:r>
            <w:r w:rsidRPr="00F72F9B">
              <w:rPr>
                <w:rFonts w:ascii="Arial" w:hAnsi="Arial" w:cs="Arial"/>
                <w:color w:val="000000"/>
                <w:sz w:val="24"/>
                <w:szCs w:val="24"/>
              </w:rPr>
              <w:t xml:space="preserve"> to achieve your </w:t>
            </w:r>
            <w:r w:rsidR="00AC3676">
              <w:rPr>
                <w:rFonts w:ascii="Arial" w:hAnsi="Arial" w:cs="Arial"/>
                <w:color w:val="000000"/>
                <w:sz w:val="24"/>
                <w:szCs w:val="24"/>
              </w:rPr>
              <w:t xml:space="preserve">own business </w:t>
            </w:r>
            <w:r w:rsidRPr="00F72F9B">
              <w:rPr>
                <w:rFonts w:ascii="Arial" w:hAnsi="Arial" w:cs="Arial"/>
                <w:color w:val="000000"/>
                <w:sz w:val="24"/>
                <w:szCs w:val="24"/>
              </w:rPr>
              <w:t xml:space="preserve">dreams </w:t>
            </w:r>
            <w:r w:rsidR="00AC3676">
              <w:rPr>
                <w:rFonts w:ascii="Arial" w:hAnsi="Arial" w:cs="Arial"/>
                <w:color w:val="000000"/>
                <w:sz w:val="24"/>
                <w:szCs w:val="24"/>
              </w:rPr>
              <w:t>are</w:t>
            </w:r>
            <w:r w:rsidRPr="00F72F9B">
              <w:rPr>
                <w:rFonts w:ascii="Arial" w:hAnsi="Arial" w:cs="Arial"/>
                <w:color w:val="000000"/>
                <w:sz w:val="24"/>
                <w:szCs w:val="24"/>
              </w:rPr>
              <w:t xml:space="preserve"> crucial</w:t>
            </w:r>
            <w:r w:rsidR="00AC3676">
              <w:rPr>
                <w:rFonts w:ascii="Arial" w:hAnsi="Arial" w:cs="Arial"/>
                <w:color w:val="000000"/>
                <w:sz w:val="24"/>
                <w:szCs w:val="24"/>
              </w:rPr>
              <w:t xml:space="preserve">.  </w:t>
            </w:r>
          </w:p>
          <w:p w:rsidR="00AC3676" w:rsidRDefault="00AC3676" w:rsidP="00CF1C4D">
            <w:pPr>
              <w:autoSpaceDE w:val="0"/>
              <w:autoSpaceDN w:val="0"/>
              <w:adjustRightInd w:val="0"/>
              <w:rPr>
                <w:rFonts w:ascii="Arial" w:hAnsi="Arial" w:cs="Arial"/>
                <w:color w:val="000000"/>
                <w:sz w:val="24"/>
                <w:szCs w:val="24"/>
              </w:rPr>
            </w:pPr>
          </w:p>
          <w:p w:rsidR="00A13A05" w:rsidRPr="00F72F9B" w:rsidRDefault="00AC3676" w:rsidP="00CF1C4D">
            <w:pPr>
              <w:autoSpaceDE w:val="0"/>
              <w:autoSpaceDN w:val="0"/>
              <w:adjustRightInd w:val="0"/>
              <w:rPr>
                <w:rFonts w:ascii="Arial" w:hAnsi="Arial" w:cs="Arial"/>
                <w:color w:val="000000"/>
                <w:sz w:val="24"/>
                <w:szCs w:val="24"/>
              </w:rPr>
            </w:pPr>
            <w:r>
              <w:rPr>
                <w:rFonts w:ascii="Arial" w:hAnsi="Arial" w:cs="Arial"/>
                <w:color w:val="000000"/>
                <w:sz w:val="24"/>
                <w:szCs w:val="24"/>
              </w:rPr>
              <w:t>When you</w:t>
            </w:r>
            <w:r w:rsidR="00A13A05" w:rsidRPr="00F72F9B">
              <w:rPr>
                <w:rFonts w:ascii="Arial" w:hAnsi="Arial" w:cs="Arial"/>
                <w:color w:val="000000"/>
                <w:sz w:val="24"/>
                <w:szCs w:val="24"/>
              </w:rPr>
              <w:t xml:space="preserve"> are the boss</w:t>
            </w:r>
            <w:r w:rsidR="00BB2534" w:rsidRPr="00F72F9B">
              <w:rPr>
                <w:rFonts w:ascii="Arial" w:hAnsi="Arial" w:cs="Arial"/>
                <w:color w:val="000000"/>
                <w:sz w:val="24"/>
                <w:szCs w:val="24"/>
              </w:rPr>
              <w:t>,</w:t>
            </w:r>
            <w:r w:rsidR="00A13A05" w:rsidRPr="00F72F9B">
              <w:rPr>
                <w:rFonts w:ascii="Arial" w:hAnsi="Arial" w:cs="Arial"/>
                <w:color w:val="000000"/>
                <w:sz w:val="24"/>
                <w:szCs w:val="24"/>
              </w:rPr>
              <w:t xml:space="preserve"> the buck stops (or </w:t>
            </w:r>
            <w:r>
              <w:rPr>
                <w:rFonts w:ascii="Arial" w:hAnsi="Arial" w:cs="Arial"/>
                <w:color w:val="000000"/>
                <w:sz w:val="24"/>
                <w:szCs w:val="24"/>
              </w:rPr>
              <w:t>expands</w:t>
            </w:r>
            <w:r w:rsidR="00A13A05" w:rsidRPr="00F72F9B">
              <w:rPr>
                <w:rFonts w:ascii="Arial" w:hAnsi="Arial" w:cs="Arial"/>
                <w:color w:val="000000"/>
                <w:sz w:val="24"/>
                <w:szCs w:val="24"/>
              </w:rPr>
              <w:t xml:space="preserve">) with you. </w:t>
            </w:r>
            <w:r w:rsidR="004C05AA" w:rsidRPr="00F72F9B">
              <w:rPr>
                <w:rFonts w:ascii="Arial" w:hAnsi="Arial" w:cs="Arial"/>
                <w:color w:val="000000"/>
                <w:sz w:val="24"/>
                <w:szCs w:val="24"/>
              </w:rPr>
              <w:t xml:space="preserve">I know many freelance/self-employed individuals and what always strikes me is how hard they work – but with a smile on their faces. To some of them it doesn’t feel like ‘work’ as they are simply pursuing the lifestyle that they have designed for themselves and I personally think this is why ‘being the boss’ is pretty appealing. </w:t>
            </w:r>
          </w:p>
          <w:p w:rsidR="00A13A05" w:rsidRDefault="00A13A05" w:rsidP="00CF1C4D">
            <w:pPr>
              <w:autoSpaceDE w:val="0"/>
              <w:autoSpaceDN w:val="0"/>
              <w:adjustRightInd w:val="0"/>
              <w:rPr>
                <w:rFonts w:ascii="Arial" w:hAnsi="Arial" w:cs="Arial"/>
                <w:color w:val="000000"/>
                <w:sz w:val="24"/>
                <w:szCs w:val="24"/>
              </w:rPr>
            </w:pPr>
          </w:p>
          <w:p w:rsidR="00F72F9B" w:rsidRDefault="00F72F9B" w:rsidP="00CF1C4D">
            <w:pPr>
              <w:autoSpaceDE w:val="0"/>
              <w:autoSpaceDN w:val="0"/>
              <w:adjustRightInd w:val="0"/>
              <w:rPr>
                <w:rFonts w:ascii="Arial" w:hAnsi="Arial" w:cs="Arial"/>
                <w:color w:val="000000"/>
                <w:sz w:val="24"/>
                <w:szCs w:val="24"/>
              </w:rPr>
            </w:pPr>
          </w:p>
          <w:p w:rsidR="00F72F9B" w:rsidRDefault="00F72F9B" w:rsidP="00CF1C4D">
            <w:pPr>
              <w:autoSpaceDE w:val="0"/>
              <w:autoSpaceDN w:val="0"/>
              <w:adjustRightInd w:val="0"/>
              <w:rPr>
                <w:rFonts w:ascii="Arial" w:hAnsi="Arial" w:cs="Arial"/>
                <w:color w:val="000000"/>
                <w:sz w:val="24"/>
                <w:szCs w:val="24"/>
              </w:rPr>
            </w:pPr>
          </w:p>
          <w:p w:rsidR="00F72F9B" w:rsidRDefault="00F72F9B" w:rsidP="00CF1C4D">
            <w:pPr>
              <w:autoSpaceDE w:val="0"/>
              <w:autoSpaceDN w:val="0"/>
              <w:adjustRightInd w:val="0"/>
              <w:rPr>
                <w:rFonts w:ascii="Arial" w:hAnsi="Arial" w:cs="Arial"/>
                <w:color w:val="000000"/>
                <w:sz w:val="24"/>
                <w:szCs w:val="24"/>
              </w:rPr>
            </w:pPr>
          </w:p>
          <w:p w:rsidR="00F72F9B" w:rsidRDefault="00F72F9B" w:rsidP="00CF1C4D">
            <w:pPr>
              <w:autoSpaceDE w:val="0"/>
              <w:autoSpaceDN w:val="0"/>
              <w:adjustRightInd w:val="0"/>
              <w:rPr>
                <w:rFonts w:ascii="Arial" w:hAnsi="Arial" w:cs="Arial"/>
                <w:color w:val="000000"/>
                <w:sz w:val="24"/>
                <w:szCs w:val="24"/>
              </w:rPr>
            </w:pPr>
          </w:p>
          <w:p w:rsidR="00F72F9B" w:rsidRDefault="00F72F9B" w:rsidP="00CF1C4D">
            <w:pPr>
              <w:autoSpaceDE w:val="0"/>
              <w:autoSpaceDN w:val="0"/>
              <w:adjustRightInd w:val="0"/>
              <w:rPr>
                <w:rFonts w:ascii="Arial" w:hAnsi="Arial" w:cs="Arial"/>
                <w:color w:val="000000"/>
                <w:sz w:val="24"/>
                <w:szCs w:val="24"/>
              </w:rPr>
            </w:pPr>
          </w:p>
          <w:p w:rsidR="00F72F9B" w:rsidRDefault="00F72F9B" w:rsidP="00CF1C4D">
            <w:pPr>
              <w:autoSpaceDE w:val="0"/>
              <w:autoSpaceDN w:val="0"/>
              <w:adjustRightInd w:val="0"/>
              <w:rPr>
                <w:rFonts w:ascii="Arial" w:hAnsi="Arial" w:cs="Arial"/>
                <w:color w:val="000000"/>
                <w:sz w:val="24"/>
                <w:szCs w:val="24"/>
              </w:rPr>
            </w:pPr>
          </w:p>
          <w:p w:rsidR="00F72F9B" w:rsidRDefault="00F72F9B" w:rsidP="00CF1C4D">
            <w:pPr>
              <w:autoSpaceDE w:val="0"/>
              <w:autoSpaceDN w:val="0"/>
              <w:adjustRightInd w:val="0"/>
              <w:rPr>
                <w:rFonts w:ascii="Arial" w:hAnsi="Arial" w:cs="Arial"/>
                <w:color w:val="000000"/>
                <w:sz w:val="24"/>
                <w:szCs w:val="24"/>
              </w:rPr>
            </w:pPr>
          </w:p>
          <w:p w:rsidR="00CF1C4D" w:rsidRDefault="00CF1C4D" w:rsidP="00CF1C4D">
            <w:pPr>
              <w:autoSpaceDE w:val="0"/>
              <w:autoSpaceDN w:val="0"/>
              <w:adjustRightInd w:val="0"/>
              <w:rPr>
                <w:rFonts w:ascii="Arial" w:hAnsi="Arial" w:cs="Arial"/>
                <w:b/>
                <w:color w:val="000000"/>
                <w:sz w:val="24"/>
                <w:szCs w:val="24"/>
              </w:rPr>
            </w:pPr>
            <w:r w:rsidRPr="00F72F9B">
              <w:rPr>
                <w:rFonts w:ascii="Arial" w:hAnsi="Arial" w:cs="Arial"/>
                <w:b/>
                <w:color w:val="000000"/>
                <w:sz w:val="24"/>
                <w:szCs w:val="24"/>
              </w:rPr>
              <w:lastRenderedPageBreak/>
              <w:t>ii. Briefly describe three main advantages of owning an Interior design business.</w:t>
            </w:r>
          </w:p>
          <w:p w:rsidR="00AC3676" w:rsidRPr="00F72F9B" w:rsidRDefault="00AC3676" w:rsidP="00CF1C4D">
            <w:pPr>
              <w:autoSpaceDE w:val="0"/>
              <w:autoSpaceDN w:val="0"/>
              <w:adjustRightInd w:val="0"/>
              <w:rPr>
                <w:rFonts w:ascii="Arial" w:hAnsi="Arial" w:cs="Arial"/>
                <w:b/>
                <w:color w:val="000000"/>
                <w:sz w:val="24"/>
                <w:szCs w:val="24"/>
              </w:rPr>
            </w:pPr>
          </w:p>
          <w:p w:rsidR="004C05AA" w:rsidRPr="00F72F9B" w:rsidRDefault="00BB2534" w:rsidP="00CF1C4D">
            <w:pPr>
              <w:autoSpaceDE w:val="0"/>
              <w:autoSpaceDN w:val="0"/>
              <w:adjustRightInd w:val="0"/>
              <w:rPr>
                <w:rFonts w:ascii="Arial" w:hAnsi="Arial" w:cs="Arial"/>
                <w:color w:val="000000"/>
                <w:sz w:val="24"/>
                <w:szCs w:val="24"/>
              </w:rPr>
            </w:pPr>
            <w:r w:rsidRPr="00F72F9B">
              <w:rPr>
                <w:rFonts w:ascii="Arial" w:hAnsi="Arial" w:cs="Arial"/>
                <w:color w:val="000000"/>
                <w:sz w:val="24"/>
                <w:szCs w:val="24"/>
                <w:u w:val="single"/>
              </w:rPr>
              <w:t>Firstly</w:t>
            </w:r>
            <w:r w:rsidRPr="00F72F9B">
              <w:rPr>
                <w:rFonts w:ascii="Arial" w:hAnsi="Arial" w:cs="Arial"/>
                <w:color w:val="000000"/>
                <w:sz w:val="24"/>
                <w:szCs w:val="24"/>
              </w:rPr>
              <w:t xml:space="preserve">, I think it’s about being able to set the direction of your business.  You have complete ownership (within financial constraints) to determine your strategy and make the decisions necessary to pursue this strategy. You have no boss or board to answer to – it’s up to you.  </w:t>
            </w:r>
          </w:p>
          <w:p w:rsidR="00BB2534" w:rsidRPr="00F72F9B" w:rsidRDefault="00BB2534" w:rsidP="00CF1C4D">
            <w:pPr>
              <w:autoSpaceDE w:val="0"/>
              <w:autoSpaceDN w:val="0"/>
              <w:adjustRightInd w:val="0"/>
              <w:rPr>
                <w:rFonts w:ascii="Arial" w:hAnsi="Arial" w:cs="Arial"/>
                <w:color w:val="000000"/>
                <w:sz w:val="24"/>
                <w:szCs w:val="24"/>
              </w:rPr>
            </w:pPr>
            <w:r w:rsidRPr="00F72F9B">
              <w:rPr>
                <w:rFonts w:ascii="Arial" w:hAnsi="Arial" w:cs="Arial"/>
                <w:color w:val="000000"/>
                <w:sz w:val="24"/>
                <w:szCs w:val="24"/>
                <w:u w:val="single"/>
              </w:rPr>
              <w:t>Secondly,</w:t>
            </w:r>
            <w:r w:rsidRPr="00F72F9B">
              <w:rPr>
                <w:rFonts w:ascii="Arial" w:hAnsi="Arial" w:cs="Arial"/>
                <w:color w:val="000000"/>
                <w:sz w:val="24"/>
                <w:szCs w:val="24"/>
              </w:rPr>
              <w:t xml:space="preserve"> income isn’t constrained by ‘salary’.  How much you could earn, comes down to your strategy, how hard you work and </w:t>
            </w:r>
            <w:r w:rsidR="00AC3676">
              <w:rPr>
                <w:rFonts w:ascii="Arial" w:hAnsi="Arial" w:cs="Arial"/>
                <w:color w:val="000000"/>
                <w:sz w:val="24"/>
                <w:szCs w:val="24"/>
              </w:rPr>
              <w:t xml:space="preserve">how </w:t>
            </w:r>
            <w:r w:rsidRPr="00F72F9B">
              <w:rPr>
                <w:rFonts w:ascii="Arial" w:hAnsi="Arial" w:cs="Arial"/>
                <w:color w:val="000000"/>
                <w:sz w:val="24"/>
                <w:szCs w:val="24"/>
              </w:rPr>
              <w:t>well your clients respond to your creatively and professionalism</w:t>
            </w:r>
            <w:r w:rsidR="00AC3676">
              <w:rPr>
                <w:rFonts w:ascii="Arial" w:hAnsi="Arial" w:cs="Arial"/>
                <w:color w:val="000000"/>
                <w:sz w:val="24"/>
                <w:szCs w:val="24"/>
              </w:rPr>
              <w:t xml:space="preserve"> (and recommend you afterwards)</w:t>
            </w:r>
            <w:r w:rsidRPr="00F72F9B">
              <w:rPr>
                <w:rFonts w:ascii="Arial" w:hAnsi="Arial" w:cs="Arial"/>
                <w:color w:val="000000"/>
                <w:sz w:val="24"/>
                <w:szCs w:val="24"/>
              </w:rPr>
              <w:t xml:space="preserve">.  </w:t>
            </w:r>
          </w:p>
          <w:p w:rsidR="00BB2534" w:rsidRPr="00F72F9B" w:rsidRDefault="00BB2534" w:rsidP="00CF1C4D">
            <w:pPr>
              <w:autoSpaceDE w:val="0"/>
              <w:autoSpaceDN w:val="0"/>
              <w:adjustRightInd w:val="0"/>
              <w:rPr>
                <w:rFonts w:ascii="Arial" w:hAnsi="Arial" w:cs="Arial"/>
                <w:color w:val="000000"/>
                <w:sz w:val="24"/>
                <w:szCs w:val="24"/>
              </w:rPr>
            </w:pPr>
            <w:r w:rsidRPr="00F72F9B">
              <w:rPr>
                <w:rFonts w:ascii="Arial" w:hAnsi="Arial" w:cs="Arial"/>
                <w:color w:val="000000"/>
                <w:sz w:val="24"/>
                <w:szCs w:val="24"/>
                <w:u w:val="single"/>
              </w:rPr>
              <w:t>Thirdly</w:t>
            </w:r>
            <w:r w:rsidRPr="00F72F9B">
              <w:rPr>
                <w:rFonts w:ascii="Arial" w:hAnsi="Arial" w:cs="Arial"/>
                <w:color w:val="000000"/>
                <w:sz w:val="24"/>
                <w:szCs w:val="24"/>
              </w:rPr>
              <w:t xml:space="preserve">, you have the freedom to pursue exactly which is aspect of design you want to focus on, embracing what you are best at and seeking contracts that play naturally to this area of focus/strength. </w:t>
            </w:r>
          </w:p>
          <w:p w:rsidR="00BB2534" w:rsidRPr="00F72F9B" w:rsidRDefault="00BB2534" w:rsidP="00CF1C4D">
            <w:pPr>
              <w:autoSpaceDE w:val="0"/>
              <w:autoSpaceDN w:val="0"/>
              <w:adjustRightInd w:val="0"/>
              <w:rPr>
                <w:rFonts w:ascii="Arial" w:hAnsi="Arial" w:cs="Arial"/>
                <w:color w:val="000000"/>
                <w:sz w:val="24"/>
                <w:szCs w:val="24"/>
              </w:rPr>
            </w:pPr>
          </w:p>
          <w:p w:rsidR="004C05AA" w:rsidRDefault="00BB2534" w:rsidP="00CF1C4D">
            <w:pPr>
              <w:autoSpaceDE w:val="0"/>
              <w:autoSpaceDN w:val="0"/>
              <w:adjustRightInd w:val="0"/>
              <w:rPr>
                <w:rFonts w:ascii="Arial" w:hAnsi="Arial" w:cs="Arial"/>
                <w:color w:val="000000"/>
                <w:sz w:val="24"/>
                <w:szCs w:val="24"/>
              </w:rPr>
            </w:pPr>
            <w:r w:rsidRPr="00F72F9B">
              <w:rPr>
                <w:rFonts w:ascii="Arial" w:hAnsi="Arial" w:cs="Arial"/>
                <w:color w:val="000000"/>
                <w:sz w:val="24"/>
                <w:szCs w:val="24"/>
              </w:rPr>
              <w:t xml:space="preserve">Being a business owner feels ‘expansive’, rather than constrained.  The ‘world is your oyster’ phrase describes it well.  No one is going to hold you back, but that </w:t>
            </w:r>
            <w:r w:rsidR="00AC3676">
              <w:rPr>
                <w:rFonts w:ascii="Arial" w:hAnsi="Arial" w:cs="Arial"/>
                <w:color w:val="000000"/>
                <w:sz w:val="24"/>
                <w:szCs w:val="24"/>
              </w:rPr>
              <w:t xml:space="preserve">also means no one is going to push you forward, therefore being self-motivated and self-reliant is crucial. </w:t>
            </w:r>
          </w:p>
          <w:p w:rsidR="00AC3676" w:rsidRPr="00F72F9B" w:rsidRDefault="00AC3676" w:rsidP="00CF1C4D">
            <w:pPr>
              <w:autoSpaceDE w:val="0"/>
              <w:autoSpaceDN w:val="0"/>
              <w:adjustRightInd w:val="0"/>
              <w:rPr>
                <w:rFonts w:ascii="Arial" w:hAnsi="Arial" w:cs="Arial"/>
                <w:b/>
                <w:color w:val="000000"/>
                <w:sz w:val="24"/>
                <w:szCs w:val="24"/>
              </w:rPr>
            </w:pPr>
          </w:p>
          <w:p w:rsidR="00CF1C4D" w:rsidRDefault="00CF1C4D" w:rsidP="00CF1C4D">
            <w:pPr>
              <w:autoSpaceDE w:val="0"/>
              <w:autoSpaceDN w:val="0"/>
              <w:adjustRightInd w:val="0"/>
              <w:rPr>
                <w:rFonts w:ascii="Arial" w:hAnsi="Arial" w:cs="Arial"/>
                <w:b/>
                <w:color w:val="000000"/>
                <w:sz w:val="24"/>
                <w:szCs w:val="24"/>
              </w:rPr>
            </w:pPr>
            <w:r w:rsidRPr="00F72F9B">
              <w:rPr>
                <w:rFonts w:ascii="Arial" w:hAnsi="Arial" w:cs="Arial"/>
                <w:b/>
                <w:color w:val="000000"/>
                <w:sz w:val="24"/>
                <w:szCs w:val="24"/>
              </w:rPr>
              <w:t>iv. “An interior designer has to be versatile and should be able to change with time.”</w:t>
            </w:r>
            <w:r w:rsidR="00BB2534" w:rsidRPr="00F72F9B">
              <w:rPr>
                <w:rFonts w:ascii="Arial" w:hAnsi="Arial" w:cs="Arial"/>
                <w:b/>
                <w:color w:val="000000"/>
                <w:sz w:val="24"/>
                <w:szCs w:val="24"/>
              </w:rPr>
              <w:t xml:space="preserve"> </w:t>
            </w:r>
            <w:r w:rsidRPr="00F72F9B">
              <w:rPr>
                <w:rFonts w:ascii="Arial" w:hAnsi="Arial" w:cs="Arial"/>
                <w:b/>
                <w:color w:val="000000"/>
                <w:sz w:val="24"/>
                <w:szCs w:val="24"/>
              </w:rPr>
              <w:t>Why</w:t>
            </w:r>
          </w:p>
          <w:p w:rsidR="00AC3676" w:rsidRPr="00F72F9B" w:rsidRDefault="00AC3676" w:rsidP="00CF1C4D">
            <w:pPr>
              <w:autoSpaceDE w:val="0"/>
              <w:autoSpaceDN w:val="0"/>
              <w:adjustRightInd w:val="0"/>
              <w:rPr>
                <w:rFonts w:ascii="Arial" w:hAnsi="Arial" w:cs="Arial"/>
                <w:b/>
                <w:color w:val="000000"/>
                <w:sz w:val="24"/>
                <w:szCs w:val="24"/>
              </w:rPr>
            </w:pPr>
          </w:p>
          <w:p w:rsidR="008D3503" w:rsidRPr="00F72F9B" w:rsidRDefault="008D3503" w:rsidP="00CF1C4D">
            <w:pPr>
              <w:autoSpaceDE w:val="0"/>
              <w:autoSpaceDN w:val="0"/>
              <w:adjustRightInd w:val="0"/>
              <w:rPr>
                <w:rFonts w:ascii="Arial" w:hAnsi="Arial" w:cs="Arial"/>
                <w:color w:val="000000"/>
                <w:sz w:val="24"/>
                <w:szCs w:val="24"/>
              </w:rPr>
            </w:pPr>
            <w:r w:rsidRPr="00F72F9B">
              <w:rPr>
                <w:rFonts w:ascii="Arial" w:hAnsi="Arial" w:cs="Arial"/>
                <w:color w:val="000000"/>
                <w:sz w:val="24"/>
                <w:szCs w:val="24"/>
              </w:rPr>
              <w:t xml:space="preserve">Design doesn’t stand still!  Nor do cultural trends.  Twenty years ago most people didn’t know what ‘sustainability’ meant, let alone sustainable design.  This is just one example of how Interior Designers have had to adapt and build their knowledge.  People’s lives are evolving and therefore so will the design solutions that are expected from a good designer.  We also now live in an era of Instagram and Facebook – people have a greater exposure to Interior Designs and therefore an idea of what trends are out there.  As an Interior Designer it is essential to stay current and be inspired by new ideas all the time.  I personally am seeing a shift and desire culturally for ‘living small / simple’ and am trying to absorb lots of knowledge about design for small spaces to get ahead of what people are looking for – not something big yet in the UK but thanks to the Internet I can gain a lot of knowledge for the US who appear to be ahead in this area. </w:t>
            </w:r>
          </w:p>
          <w:p w:rsidR="00BB2534" w:rsidRPr="00F72F9B" w:rsidRDefault="008D3503" w:rsidP="00CF1C4D">
            <w:pPr>
              <w:autoSpaceDE w:val="0"/>
              <w:autoSpaceDN w:val="0"/>
              <w:adjustRightInd w:val="0"/>
              <w:rPr>
                <w:rFonts w:ascii="Arial" w:hAnsi="Arial" w:cs="Arial"/>
                <w:b/>
                <w:color w:val="000000"/>
                <w:sz w:val="24"/>
                <w:szCs w:val="24"/>
              </w:rPr>
            </w:pPr>
            <w:r w:rsidRPr="00F72F9B">
              <w:rPr>
                <w:rFonts w:ascii="Arial" w:hAnsi="Arial" w:cs="Arial"/>
                <w:b/>
                <w:color w:val="000000"/>
                <w:sz w:val="24"/>
                <w:szCs w:val="24"/>
              </w:rPr>
              <w:t xml:space="preserve"> </w:t>
            </w:r>
          </w:p>
          <w:p w:rsidR="00CF1C4D" w:rsidRPr="00F72F9B" w:rsidRDefault="00CF1C4D" w:rsidP="00CF1C4D">
            <w:pPr>
              <w:autoSpaceDE w:val="0"/>
              <w:autoSpaceDN w:val="0"/>
              <w:adjustRightInd w:val="0"/>
              <w:rPr>
                <w:rFonts w:ascii="Arial" w:hAnsi="Arial" w:cs="Arial"/>
                <w:b/>
                <w:color w:val="000000"/>
                <w:sz w:val="24"/>
                <w:szCs w:val="24"/>
              </w:rPr>
            </w:pPr>
            <w:r w:rsidRPr="00F72F9B">
              <w:rPr>
                <w:rFonts w:ascii="Arial" w:hAnsi="Arial" w:cs="Arial"/>
                <w:b/>
                <w:color w:val="000000"/>
                <w:sz w:val="24"/>
                <w:szCs w:val="24"/>
              </w:rPr>
              <w:t>v. Why it is essential for a designer to possess skills for negotiation?</w:t>
            </w:r>
          </w:p>
          <w:p w:rsidR="008D3503" w:rsidRPr="00F72F9B" w:rsidRDefault="00F72F9B" w:rsidP="00CF1C4D">
            <w:pPr>
              <w:autoSpaceDE w:val="0"/>
              <w:autoSpaceDN w:val="0"/>
              <w:adjustRightInd w:val="0"/>
              <w:rPr>
                <w:rFonts w:ascii="Arial" w:hAnsi="Arial" w:cs="Arial"/>
                <w:b/>
                <w:color w:val="000000"/>
                <w:sz w:val="24"/>
                <w:szCs w:val="24"/>
              </w:rPr>
            </w:pPr>
            <w:r w:rsidRPr="00F72F9B">
              <w:rPr>
                <w:rFonts w:ascii="Arial" w:hAnsi="Arial" w:cs="Arial"/>
                <w:color w:val="000000"/>
                <w:sz w:val="24"/>
                <w:szCs w:val="24"/>
              </w:rPr>
              <w:t>Negotiation is an essential skill in business generally – I think more so in industries that have ‘subjective’</w:t>
            </w:r>
            <w:r>
              <w:rPr>
                <w:rFonts w:ascii="Arial" w:hAnsi="Arial" w:cs="Arial"/>
                <w:color w:val="000000"/>
                <w:sz w:val="24"/>
                <w:szCs w:val="24"/>
              </w:rPr>
              <w:t xml:space="preserve"> aspect</w:t>
            </w:r>
            <w:r w:rsidRPr="00F72F9B">
              <w:rPr>
                <w:rFonts w:ascii="Arial" w:hAnsi="Arial" w:cs="Arial"/>
                <w:color w:val="000000"/>
                <w:sz w:val="24"/>
                <w:szCs w:val="24"/>
              </w:rPr>
              <w:t xml:space="preserve"> like design, art, advertising etc.  The dictionary definition is ‘</w:t>
            </w:r>
            <w:r w:rsidRPr="00F72F9B">
              <w:rPr>
                <w:rFonts w:ascii="Arial" w:hAnsi="Arial" w:cs="Arial"/>
                <w:color w:val="222222"/>
                <w:sz w:val="24"/>
                <w:szCs w:val="24"/>
                <w:shd w:val="clear" w:color="auto" w:fill="FFFFFF"/>
              </w:rPr>
              <w:t>discussion aimed at reaching an agreement</w:t>
            </w:r>
            <w:r w:rsidRPr="00F72F9B">
              <w:rPr>
                <w:rFonts w:ascii="Arial" w:hAnsi="Arial" w:cs="Arial"/>
                <w:color w:val="222222"/>
                <w:sz w:val="24"/>
                <w:szCs w:val="24"/>
                <w:shd w:val="clear" w:color="auto" w:fill="FFFFFF"/>
              </w:rPr>
              <w:t>’ and I comp</w:t>
            </w:r>
            <w:r>
              <w:rPr>
                <w:rFonts w:ascii="Arial" w:hAnsi="Arial" w:cs="Arial"/>
                <w:color w:val="222222"/>
                <w:sz w:val="24"/>
                <w:szCs w:val="24"/>
                <w:shd w:val="clear" w:color="auto" w:fill="FFFFFF"/>
              </w:rPr>
              <w:t>letely agree. R</w:t>
            </w:r>
            <w:r w:rsidRPr="00F72F9B">
              <w:rPr>
                <w:rFonts w:ascii="Arial" w:hAnsi="Arial" w:cs="Arial"/>
                <w:color w:val="222222"/>
                <w:sz w:val="24"/>
                <w:szCs w:val="24"/>
                <w:shd w:val="clear" w:color="auto" w:fill="FFFFFF"/>
              </w:rPr>
              <w:t>eal</w:t>
            </w:r>
            <w:r>
              <w:rPr>
                <w:rFonts w:ascii="Arial" w:hAnsi="Arial" w:cs="Arial"/>
                <w:color w:val="222222"/>
                <w:sz w:val="24"/>
                <w:szCs w:val="24"/>
                <w:shd w:val="clear" w:color="auto" w:fill="FFFFFF"/>
              </w:rPr>
              <w:t xml:space="preserve"> and productive</w:t>
            </w:r>
            <w:r w:rsidRPr="00F72F9B">
              <w:rPr>
                <w:rFonts w:ascii="Arial" w:hAnsi="Arial" w:cs="Arial"/>
                <w:color w:val="222222"/>
                <w:sz w:val="24"/>
                <w:szCs w:val="24"/>
                <w:shd w:val="clear" w:color="auto" w:fill="FFFFFF"/>
              </w:rPr>
              <w:t xml:space="preserve"> negotiation is about ensuring both parties are happy with the outcome.  Whether that be </w:t>
            </w:r>
            <w:r>
              <w:rPr>
                <w:rFonts w:ascii="Arial" w:hAnsi="Arial" w:cs="Arial"/>
                <w:color w:val="222222"/>
                <w:sz w:val="24"/>
                <w:szCs w:val="24"/>
                <w:shd w:val="clear" w:color="auto" w:fill="FFFFFF"/>
              </w:rPr>
              <w:t xml:space="preserve">regarding </w:t>
            </w:r>
            <w:r w:rsidRPr="00F72F9B">
              <w:rPr>
                <w:rFonts w:ascii="Arial" w:hAnsi="Arial" w:cs="Arial"/>
                <w:color w:val="222222"/>
                <w:sz w:val="24"/>
                <w:szCs w:val="24"/>
                <w:shd w:val="clear" w:color="auto" w:fill="FFFFFF"/>
              </w:rPr>
              <w:t>costs on the project, timings or fin</w:t>
            </w:r>
            <w:r>
              <w:rPr>
                <w:rFonts w:ascii="Arial" w:hAnsi="Arial" w:cs="Arial"/>
                <w:color w:val="222222"/>
                <w:sz w:val="24"/>
                <w:szCs w:val="24"/>
                <w:shd w:val="clear" w:color="auto" w:fill="FFFFFF"/>
              </w:rPr>
              <w:t>d</w:t>
            </w:r>
            <w:r w:rsidRPr="00F72F9B">
              <w:rPr>
                <w:rFonts w:ascii="Arial" w:hAnsi="Arial" w:cs="Arial"/>
                <w:color w:val="222222"/>
                <w:sz w:val="24"/>
                <w:szCs w:val="24"/>
                <w:shd w:val="clear" w:color="auto" w:fill="FFFFFF"/>
              </w:rPr>
              <w:t>ing solutions to challenging prob</w:t>
            </w:r>
            <w:r>
              <w:rPr>
                <w:rFonts w:ascii="Arial" w:hAnsi="Arial" w:cs="Arial"/>
                <w:color w:val="222222"/>
                <w:sz w:val="24"/>
                <w:szCs w:val="24"/>
                <w:shd w:val="clear" w:color="auto" w:fill="FFFFFF"/>
              </w:rPr>
              <w:t>lems</w:t>
            </w:r>
            <w:r w:rsidRPr="00F72F9B">
              <w:rPr>
                <w:rFonts w:ascii="Arial" w:hAnsi="Arial" w:cs="Arial"/>
                <w:color w:val="222222"/>
                <w:sz w:val="24"/>
                <w:szCs w:val="24"/>
                <w:shd w:val="clear" w:color="auto" w:fill="FFFFFF"/>
              </w:rPr>
              <w:t xml:space="preserve"> and they arrive during delivery. </w:t>
            </w:r>
            <w:r>
              <w:rPr>
                <w:rFonts w:ascii="Arial" w:hAnsi="Arial" w:cs="Arial"/>
                <w:color w:val="222222"/>
                <w:sz w:val="24"/>
                <w:szCs w:val="24"/>
                <w:shd w:val="clear" w:color="auto" w:fill="FFFFFF"/>
              </w:rPr>
              <w:t xml:space="preserve">Being professional and calm at all times in negotiation is crucial – clearly stating what you need, and listening to the needs of the other party.  I also think the skill of persuasion goes hand in hand with negotiation and I can see this being a key requirement for an Interior Designer.  Being able to clearly persuade a supplier to stay that extra hour when need be, or to explain to a client if there has been a mix-up with deliveries are all crucial moments where the Interior Designer can be persuasive, negotiate fairly – and ultimately enhance a relationship or damage it.  </w:t>
            </w:r>
          </w:p>
          <w:p w:rsidR="008D3503" w:rsidRDefault="008D3503" w:rsidP="00CF1C4D">
            <w:pPr>
              <w:autoSpaceDE w:val="0"/>
              <w:autoSpaceDN w:val="0"/>
              <w:adjustRightInd w:val="0"/>
              <w:rPr>
                <w:rFonts w:ascii="Arial" w:hAnsi="Arial" w:cs="Arial"/>
                <w:b/>
                <w:color w:val="000000"/>
                <w:sz w:val="24"/>
                <w:szCs w:val="24"/>
              </w:rPr>
            </w:pPr>
          </w:p>
          <w:p w:rsidR="00F72F9B" w:rsidRDefault="00F72F9B" w:rsidP="00CF1C4D">
            <w:pPr>
              <w:autoSpaceDE w:val="0"/>
              <w:autoSpaceDN w:val="0"/>
              <w:adjustRightInd w:val="0"/>
              <w:rPr>
                <w:rFonts w:ascii="Arial" w:hAnsi="Arial" w:cs="Arial"/>
                <w:b/>
                <w:color w:val="000000"/>
                <w:sz w:val="24"/>
                <w:szCs w:val="24"/>
              </w:rPr>
            </w:pPr>
          </w:p>
          <w:p w:rsidR="00957E2E" w:rsidRDefault="00CF1C4D" w:rsidP="00CF1C4D">
            <w:pPr>
              <w:rPr>
                <w:rFonts w:ascii="Arial" w:hAnsi="Arial" w:cs="Arial"/>
                <w:color w:val="000000"/>
                <w:sz w:val="24"/>
                <w:szCs w:val="24"/>
              </w:rPr>
            </w:pPr>
            <w:r w:rsidRPr="00C87FC5">
              <w:rPr>
                <w:rFonts w:ascii="Arial" w:hAnsi="Arial" w:cs="Arial"/>
                <w:b/>
                <w:bCs/>
                <w:color w:val="000000"/>
                <w:sz w:val="24"/>
                <w:szCs w:val="24"/>
              </w:rPr>
              <w:t>Q.2</w:t>
            </w:r>
            <w:r w:rsidRPr="00C87FC5">
              <w:rPr>
                <w:rFonts w:ascii="Arial" w:hAnsi="Arial" w:cs="Arial"/>
                <w:b/>
                <w:color w:val="000000"/>
                <w:sz w:val="24"/>
                <w:szCs w:val="24"/>
              </w:rPr>
              <w:t>. What is a portfolio? How important it is for an interior designer?</w:t>
            </w:r>
            <w:r w:rsidRPr="00F72F9B">
              <w:rPr>
                <w:rFonts w:ascii="Arial" w:hAnsi="Arial" w:cs="Arial"/>
                <w:color w:val="000000"/>
                <w:sz w:val="24"/>
                <w:szCs w:val="24"/>
              </w:rPr>
              <w:t xml:space="preserve"> </w:t>
            </w:r>
          </w:p>
          <w:p w:rsidR="00C87FC5" w:rsidRDefault="00C87FC5" w:rsidP="00CF1C4D">
            <w:pPr>
              <w:rPr>
                <w:rFonts w:ascii="Arial" w:hAnsi="Arial" w:cs="Arial"/>
                <w:color w:val="000000"/>
                <w:sz w:val="24"/>
                <w:szCs w:val="24"/>
              </w:rPr>
            </w:pPr>
          </w:p>
          <w:p w:rsidR="00C87FC5" w:rsidRDefault="00C87FC5" w:rsidP="00CF1C4D">
            <w:pPr>
              <w:rPr>
                <w:rFonts w:ascii="Arial" w:hAnsi="Arial" w:cs="Arial"/>
                <w:color w:val="000000"/>
                <w:sz w:val="24"/>
                <w:szCs w:val="24"/>
              </w:rPr>
            </w:pPr>
            <w:r>
              <w:rPr>
                <w:rFonts w:ascii="Arial" w:hAnsi="Arial" w:cs="Arial"/>
                <w:color w:val="000000"/>
                <w:sz w:val="24"/>
                <w:szCs w:val="24"/>
              </w:rPr>
              <w:t>A portfolio is crucial for an Interior Designer as it provides a document of the projects they have undertaken and gives a prospective client an easy way to understand the type of work they have undertaken and the style</w:t>
            </w:r>
            <w:r w:rsidR="00471F73">
              <w:rPr>
                <w:rFonts w:ascii="Arial" w:hAnsi="Arial" w:cs="Arial"/>
                <w:color w:val="000000"/>
                <w:sz w:val="24"/>
                <w:szCs w:val="24"/>
              </w:rPr>
              <w:t xml:space="preserve"> and scale of projects</w:t>
            </w:r>
            <w:r>
              <w:rPr>
                <w:rFonts w:ascii="Arial" w:hAnsi="Arial" w:cs="Arial"/>
                <w:color w:val="000000"/>
                <w:sz w:val="24"/>
                <w:szCs w:val="24"/>
              </w:rPr>
              <w:t xml:space="preserve"> that they have worked on. </w:t>
            </w:r>
          </w:p>
          <w:p w:rsidR="00C87FC5" w:rsidRDefault="00C87FC5" w:rsidP="00CF1C4D">
            <w:pPr>
              <w:rPr>
                <w:rFonts w:ascii="Arial" w:hAnsi="Arial" w:cs="Arial"/>
                <w:color w:val="000000"/>
                <w:sz w:val="24"/>
                <w:szCs w:val="24"/>
              </w:rPr>
            </w:pPr>
          </w:p>
          <w:p w:rsidR="00C87FC5" w:rsidRDefault="00471F73" w:rsidP="00CF1C4D">
            <w:pPr>
              <w:rPr>
                <w:rFonts w:ascii="Arial" w:hAnsi="Arial" w:cs="Arial"/>
                <w:color w:val="000000"/>
                <w:sz w:val="24"/>
                <w:szCs w:val="24"/>
              </w:rPr>
            </w:pPr>
            <w:r>
              <w:rPr>
                <w:rFonts w:ascii="Arial" w:hAnsi="Arial" w:cs="Arial"/>
                <w:color w:val="000000"/>
                <w:sz w:val="24"/>
                <w:szCs w:val="24"/>
              </w:rPr>
              <w:t xml:space="preserve">It’s essentially provides a </w:t>
            </w:r>
            <w:r w:rsidRPr="00471F73">
              <w:rPr>
                <w:rFonts w:ascii="Arial" w:hAnsi="Arial" w:cs="Arial"/>
                <w:i/>
                <w:color w:val="000000"/>
                <w:sz w:val="24"/>
                <w:szCs w:val="24"/>
              </w:rPr>
              <w:t xml:space="preserve">visual resume </w:t>
            </w:r>
            <w:r>
              <w:rPr>
                <w:rFonts w:ascii="Arial" w:hAnsi="Arial" w:cs="Arial"/>
                <w:color w:val="000000"/>
                <w:sz w:val="24"/>
                <w:szCs w:val="24"/>
              </w:rPr>
              <w:t>of the Interior Designer</w:t>
            </w:r>
            <w:r w:rsidR="00BA2FFB">
              <w:rPr>
                <w:rFonts w:ascii="Arial" w:hAnsi="Arial" w:cs="Arial"/>
                <w:color w:val="000000"/>
                <w:sz w:val="24"/>
                <w:szCs w:val="24"/>
              </w:rPr>
              <w:t>’</w:t>
            </w:r>
            <w:r>
              <w:rPr>
                <w:rFonts w:ascii="Arial" w:hAnsi="Arial" w:cs="Arial"/>
                <w:color w:val="000000"/>
                <w:sz w:val="24"/>
                <w:szCs w:val="24"/>
              </w:rPr>
              <w:t xml:space="preserve">s capabilities. </w:t>
            </w:r>
          </w:p>
          <w:p w:rsidR="00957E2E" w:rsidRDefault="00957E2E" w:rsidP="00CF1C4D">
            <w:pPr>
              <w:rPr>
                <w:rFonts w:ascii="Arial" w:hAnsi="Arial" w:cs="Arial"/>
                <w:color w:val="000000"/>
                <w:sz w:val="24"/>
                <w:szCs w:val="24"/>
              </w:rPr>
            </w:pPr>
          </w:p>
          <w:p w:rsidR="00957E2E" w:rsidRDefault="00957E2E" w:rsidP="00CF1C4D">
            <w:pPr>
              <w:rPr>
                <w:rFonts w:ascii="Arial" w:hAnsi="Arial" w:cs="Arial"/>
                <w:color w:val="000000"/>
                <w:sz w:val="24"/>
                <w:szCs w:val="24"/>
              </w:rPr>
            </w:pPr>
            <w:r>
              <w:rPr>
                <w:rFonts w:ascii="Arial" w:hAnsi="Arial" w:cs="Arial"/>
                <w:color w:val="000000"/>
                <w:sz w:val="24"/>
                <w:szCs w:val="24"/>
              </w:rPr>
              <w:t>I am in the very early stages of building a portfolio for myself.  The following</w:t>
            </w:r>
            <w:r w:rsidR="00BA2FFB">
              <w:rPr>
                <w:rFonts w:ascii="Arial" w:hAnsi="Arial" w:cs="Arial"/>
                <w:color w:val="000000"/>
                <w:sz w:val="24"/>
                <w:szCs w:val="24"/>
              </w:rPr>
              <w:t xml:space="preserve"> examples</w:t>
            </w:r>
            <w:r w:rsidR="00471F73">
              <w:rPr>
                <w:rFonts w:ascii="Arial" w:hAnsi="Arial" w:cs="Arial"/>
                <w:color w:val="000000"/>
                <w:sz w:val="24"/>
                <w:szCs w:val="24"/>
              </w:rPr>
              <w:t xml:space="preserve"> are a couple of pages from a </w:t>
            </w:r>
            <w:r>
              <w:rPr>
                <w:rFonts w:ascii="Arial" w:hAnsi="Arial" w:cs="Arial"/>
                <w:color w:val="000000"/>
                <w:sz w:val="24"/>
                <w:szCs w:val="24"/>
              </w:rPr>
              <w:t>case study I developed as I re-designed my own flat. This is currently in PDF</w:t>
            </w:r>
            <w:r w:rsidR="00BA2FFB">
              <w:rPr>
                <w:rFonts w:ascii="Arial" w:hAnsi="Arial" w:cs="Arial"/>
                <w:color w:val="000000"/>
                <w:sz w:val="24"/>
                <w:szCs w:val="24"/>
              </w:rPr>
              <w:t xml:space="preserve"> booklet</w:t>
            </w:r>
            <w:r>
              <w:rPr>
                <w:rFonts w:ascii="Arial" w:hAnsi="Arial" w:cs="Arial"/>
                <w:color w:val="000000"/>
                <w:sz w:val="24"/>
                <w:szCs w:val="24"/>
              </w:rPr>
              <w:t xml:space="preserve"> format and </w:t>
            </w:r>
            <w:r w:rsidR="00BA2FFB">
              <w:rPr>
                <w:rFonts w:ascii="Arial" w:hAnsi="Arial" w:cs="Arial"/>
                <w:color w:val="000000"/>
                <w:sz w:val="24"/>
                <w:szCs w:val="24"/>
              </w:rPr>
              <w:t xml:space="preserve">includes </w:t>
            </w:r>
            <w:r>
              <w:rPr>
                <w:rFonts w:ascii="Arial" w:hAnsi="Arial" w:cs="Arial"/>
                <w:color w:val="000000"/>
                <w:sz w:val="24"/>
                <w:szCs w:val="24"/>
              </w:rPr>
              <w:t xml:space="preserve">before and after pictures, layout </w:t>
            </w:r>
            <w:r w:rsidR="00BA2FFB">
              <w:rPr>
                <w:rFonts w:ascii="Arial" w:hAnsi="Arial" w:cs="Arial"/>
                <w:color w:val="000000"/>
                <w:sz w:val="24"/>
                <w:szCs w:val="24"/>
              </w:rPr>
              <w:t xml:space="preserve">re-designs, and detailed information on the </w:t>
            </w:r>
            <w:r>
              <w:rPr>
                <w:rFonts w:ascii="Arial" w:hAnsi="Arial" w:cs="Arial"/>
                <w:color w:val="000000"/>
                <w:sz w:val="24"/>
                <w:szCs w:val="24"/>
              </w:rPr>
              <w:t xml:space="preserve">work that was carried </w:t>
            </w:r>
            <w:r w:rsidR="00BA2FFB">
              <w:rPr>
                <w:rFonts w:ascii="Arial" w:hAnsi="Arial" w:cs="Arial"/>
                <w:color w:val="000000"/>
                <w:sz w:val="24"/>
                <w:szCs w:val="24"/>
              </w:rPr>
              <w:t xml:space="preserve">out, along with costs and timings. </w:t>
            </w:r>
            <w:r>
              <w:rPr>
                <w:rFonts w:ascii="Arial" w:hAnsi="Arial" w:cs="Arial"/>
                <w:color w:val="000000"/>
                <w:sz w:val="24"/>
                <w:szCs w:val="24"/>
              </w:rPr>
              <w:t xml:space="preserve">  </w:t>
            </w:r>
          </w:p>
          <w:p w:rsidR="00957E2E" w:rsidRDefault="00957E2E" w:rsidP="00CF1C4D">
            <w:pPr>
              <w:rPr>
                <w:rFonts w:ascii="Arial" w:hAnsi="Arial" w:cs="Arial"/>
                <w:color w:val="000000"/>
                <w:sz w:val="24"/>
                <w:szCs w:val="24"/>
              </w:rPr>
            </w:pPr>
            <w:r>
              <w:rPr>
                <w:noProof/>
                <w:lang w:eastAsia="en-GB"/>
              </w:rPr>
              <w:drawing>
                <wp:inline distT="0" distB="0" distL="0" distR="0" wp14:anchorId="18F2515B" wp14:editId="10FF23D7">
                  <wp:extent cx="5324475" cy="243102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933" t="24237" r="10093" b="21380"/>
                          <a:stretch/>
                        </pic:blipFill>
                        <pic:spPr bwMode="auto">
                          <a:xfrm>
                            <a:off x="0" y="0"/>
                            <a:ext cx="5351176" cy="2443217"/>
                          </a:xfrm>
                          <a:prstGeom prst="rect">
                            <a:avLst/>
                          </a:prstGeom>
                          <a:ln>
                            <a:noFill/>
                          </a:ln>
                          <a:extLst>
                            <a:ext uri="{53640926-AAD7-44D8-BBD7-CCE9431645EC}">
                              <a14:shadowObscured xmlns:a14="http://schemas.microsoft.com/office/drawing/2010/main"/>
                            </a:ext>
                          </a:extLst>
                        </pic:spPr>
                      </pic:pic>
                    </a:graphicData>
                  </a:graphic>
                </wp:inline>
              </w:drawing>
            </w:r>
          </w:p>
          <w:p w:rsidR="008024C2" w:rsidRDefault="008024C2" w:rsidP="00CF1C4D">
            <w:pPr>
              <w:rPr>
                <w:rFonts w:ascii="Arial" w:hAnsi="Arial" w:cs="Arial"/>
                <w:color w:val="000000"/>
                <w:sz w:val="24"/>
                <w:szCs w:val="24"/>
              </w:rPr>
            </w:pPr>
            <w:r>
              <w:rPr>
                <w:noProof/>
                <w:lang w:eastAsia="en-GB"/>
              </w:rPr>
              <w:drawing>
                <wp:inline distT="0" distB="0" distL="0" distR="0" wp14:anchorId="0B51FFF0" wp14:editId="3C9548B2">
                  <wp:extent cx="4779662" cy="317182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0911" t="23134" r="14746" b="9932"/>
                          <a:stretch/>
                        </pic:blipFill>
                        <pic:spPr bwMode="auto">
                          <a:xfrm>
                            <a:off x="0" y="0"/>
                            <a:ext cx="4804138" cy="3188068"/>
                          </a:xfrm>
                          <a:prstGeom prst="rect">
                            <a:avLst/>
                          </a:prstGeom>
                          <a:ln>
                            <a:noFill/>
                          </a:ln>
                          <a:extLst>
                            <a:ext uri="{53640926-AAD7-44D8-BBD7-CCE9431645EC}">
                              <a14:shadowObscured xmlns:a14="http://schemas.microsoft.com/office/drawing/2010/main"/>
                            </a:ext>
                          </a:extLst>
                        </pic:spPr>
                      </pic:pic>
                    </a:graphicData>
                  </a:graphic>
                </wp:inline>
              </w:drawing>
            </w:r>
          </w:p>
          <w:p w:rsidR="00AC3676" w:rsidRDefault="00AC3676" w:rsidP="00CF1C4D">
            <w:pPr>
              <w:rPr>
                <w:rFonts w:ascii="Arial" w:hAnsi="Arial" w:cs="Arial"/>
                <w:color w:val="000000"/>
                <w:sz w:val="24"/>
                <w:szCs w:val="24"/>
              </w:rPr>
            </w:pPr>
          </w:p>
          <w:p w:rsidR="00AC3676" w:rsidRDefault="00AC3676" w:rsidP="00CF1C4D">
            <w:pPr>
              <w:rPr>
                <w:rFonts w:ascii="Arial" w:hAnsi="Arial" w:cs="Arial"/>
                <w:color w:val="000000"/>
                <w:sz w:val="24"/>
                <w:szCs w:val="24"/>
              </w:rPr>
            </w:pPr>
          </w:p>
          <w:p w:rsidR="00AC3676" w:rsidRDefault="00AC3676" w:rsidP="00CF1C4D">
            <w:pPr>
              <w:rPr>
                <w:rFonts w:ascii="Arial" w:hAnsi="Arial" w:cs="Arial"/>
                <w:color w:val="000000"/>
                <w:sz w:val="24"/>
                <w:szCs w:val="24"/>
              </w:rPr>
            </w:pPr>
          </w:p>
          <w:p w:rsidR="00AC3676" w:rsidRDefault="00AC3676" w:rsidP="00CF1C4D">
            <w:pPr>
              <w:rPr>
                <w:rFonts w:ascii="Arial" w:hAnsi="Arial" w:cs="Arial"/>
                <w:color w:val="000000"/>
                <w:sz w:val="24"/>
                <w:szCs w:val="24"/>
              </w:rPr>
            </w:pPr>
          </w:p>
          <w:p w:rsidR="00AC3676" w:rsidRDefault="00AC3676" w:rsidP="00CF1C4D">
            <w:pPr>
              <w:rPr>
                <w:rFonts w:ascii="Arial" w:hAnsi="Arial" w:cs="Arial"/>
                <w:color w:val="000000"/>
                <w:sz w:val="24"/>
                <w:szCs w:val="24"/>
              </w:rPr>
            </w:pPr>
          </w:p>
          <w:p w:rsidR="00F64787" w:rsidRDefault="00F64787" w:rsidP="00CF1C4D">
            <w:pPr>
              <w:rPr>
                <w:rFonts w:ascii="Arial" w:hAnsi="Arial" w:cs="Arial"/>
                <w:color w:val="000000"/>
                <w:sz w:val="24"/>
                <w:szCs w:val="24"/>
              </w:rPr>
            </w:pPr>
            <w:r>
              <w:rPr>
                <w:noProof/>
                <w:lang w:eastAsia="en-GB"/>
              </w:rPr>
              <w:drawing>
                <wp:inline distT="0" distB="0" distL="0" distR="0" wp14:anchorId="02B5FE91" wp14:editId="5B53B57D">
                  <wp:extent cx="5114268" cy="3021398"/>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0911" t="24368" r="11423" b="12400"/>
                          <a:stretch/>
                        </pic:blipFill>
                        <pic:spPr bwMode="auto">
                          <a:xfrm>
                            <a:off x="0" y="0"/>
                            <a:ext cx="5137151" cy="3034917"/>
                          </a:xfrm>
                          <a:prstGeom prst="rect">
                            <a:avLst/>
                          </a:prstGeom>
                          <a:ln>
                            <a:noFill/>
                          </a:ln>
                          <a:extLst>
                            <a:ext uri="{53640926-AAD7-44D8-BBD7-CCE9431645EC}">
                              <a14:shadowObscured xmlns:a14="http://schemas.microsoft.com/office/drawing/2010/main"/>
                            </a:ext>
                          </a:extLst>
                        </pic:spPr>
                      </pic:pic>
                    </a:graphicData>
                  </a:graphic>
                </wp:inline>
              </w:drawing>
            </w:r>
          </w:p>
          <w:p w:rsidR="00957E2E" w:rsidRDefault="00471F73" w:rsidP="00CF1C4D">
            <w:pPr>
              <w:rPr>
                <w:rFonts w:ascii="Arial" w:hAnsi="Arial" w:cs="Arial"/>
                <w:color w:val="000000"/>
                <w:sz w:val="24"/>
                <w:szCs w:val="24"/>
              </w:rPr>
            </w:pPr>
            <w:r>
              <w:rPr>
                <w:rFonts w:ascii="Arial" w:hAnsi="Arial" w:cs="Arial"/>
                <w:color w:val="000000"/>
                <w:sz w:val="24"/>
                <w:szCs w:val="24"/>
              </w:rPr>
              <w:t xml:space="preserve">Whilst traditionally, portfolios have been physical documents that clients could look through, technology has created new ways to showcase work.  I think it is crucial for Interior Designers to look professional, </w:t>
            </w:r>
            <w:r w:rsidR="00BA2FFB">
              <w:rPr>
                <w:rFonts w:ascii="Arial" w:hAnsi="Arial" w:cs="Arial"/>
                <w:color w:val="000000"/>
                <w:sz w:val="24"/>
                <w:szCs w:val="24"/>
              </w:rPr>
              <w:t xml:space="preserve">ideally </w:t>
            </w:r>
            <w:r>
              <w:rPr>
                <w:rFonts w:ascii="Arial" w:hAnsi="Arial" w:cs="Arial"/>
                <w:color w:val="000000"/>
                <w:sz w:val="24"/>
                <w:szCs w:val="24"/>
              </w:rPr>
              <w:t>having a website with examples of work that has been undertaken, supported by client testimonials and reviews.</w:t>
            </w:r>
          </w:p>
          <w:p w:rsidR="00BA2FFB" w:rsidRDefault="00BA2FFB" w:rsidP="00CF1C4D">
            <w:pPr>
              <w:rPr>
                <w:rFonts w:ascii="Arial" w:hAnsi="Arial" w:cs="Arial"/>
                <w:color w:val="000000"/>
                <w:sz w:val="24"/>
                <w:szCs w:val="24"/>
              </w:rPr>
            </w:pPr>
          </w:p>
          <w:p w:rsidR="00AC3676" w:rsidRDefault="00471F73" w:rsidP="00CF1C4D">
            <w:pPr>
              <w:rPr>
                <w:rFonts w:ascii="Arial" w:hAnsi="Arial" w:cs="Arial"/>
                <w:color w:val="000000"/>
                <w:sz w:val="24"/>
                <w:szCs w:val="24"/>
              </w:rPr>
            </w:pPr>
            <w:r>
              <w:rPr>
                <w:rFonts w:ascii="Arial" w:hAnsi="Arial" w:cs="Arial"/>
                <w:color w:val="000000"/>
                <w:sz w:val="24"/>
                <w:szCs w:val="24"/>
              </w:rPr>
              <w:t>I also see social media channels such as Instagram</w:t>
            </w:r>
            <w:r w:rsidR="00AC3676">
              <w:rPr>
                <w:rFonts w:ascii="Arial" w:hAnsi="Arial" w:cs="Arial"/>
                <w:color w:val="000000"/>
                <w:sz w:val="24"/>
                <w:szCs w:val="24"/>
              </w:rPr>
              <w:t xml:space="preserve"> and Facebook</w:t>
            </w:r>
            <w:r>
              <w:rPr>
                <w:rFonts w:ascii="Arial" w:hAnsi="Arial" w:cs="Arial"/>
                <w:color w:val="000000"/>
                <w:sz w:val="24"/>
                <w:szCs w:val="24"/>
              </w:rPr>
              <w:t xml:space="preserve"> playing a crucial role in building an Interior Designers profile and a great visual way to demonstrate ideas and capabilities. I have an Instagram </w:t>
            </w:r>
            <w:r w:rsidR="00AC3676">
              <w:rPr>
                <w:rFonts w:ascii="Arial" w:hAnsi="Arial" w:cs="Arial"/>
                <w:color w:val="000000"/>
                <w:sz w:val="24"/>
                <w:szCs w:val="24"/>
              </w:rPr>
              <w:t>account</w:t>
            </w:r>
            <w:r>
              <w:rPr>
                <w:rFonts w:ascii="Arial" w:hAnsi="Arial" w:cs="Arial"/>
                <w:color w:val="000000"/>
                <w:sz w:val="24"/>
                <w:szCs w:val="24"/>
              </w:rPr>
              <w:t xml:space="preserve"> – even though I am not yet pursuing a career in Interior Design.  I am using it as a way to be inspired, showcase some of the work I do get involved in (voluntary projects for friends, mainly) and to build a bit of a following in the hope that if</w:t>
            </w:r>
            <w:r w:rsidR="00BA2FFB">
              <w:rPr>
                <w:rFonts w:ascii="Arial" w:hAnsi="Arial" w:cs="Arial"/>
                <w:color w:val="000000"/>
                <w:sz w:val="24"/>
                <w:szCs w:val="24"/>
              </w:rPr>
              <w:t>/when I</w:t>
            </w:r>
            <w:r>
              <w:rPr>
                <w:rFonts w:ascii="Arial" w:hAnsi="Arial" w:cs="Arial"/>
                <w:color w:val="000000"/>
                <w:sz w:val="24"/>
                <w:szCs w:val="24"/>
              </w:rPr>
              <w:t xml:space="preserve"> follow this dream I may alrea</w:t>
            </w:r>
            <w:r w:rsidR="00BA2FFB">
              <w:rPr>
                <w:rFonts w:ascii="Arial" w:hAnsi="Arial" w:cs="Arial"/>
                <w:color w:val="000000"/>
                <w:sz w:val="24"/>
                <w:szCs w:val="24"/>
              </w:rPr>
              <w:t xml:space="preserve">dy have some prospect clients!!  </w:t>
            </w:r>
          </w:p>
          <w:p w:rsidR="00957E2E" w:rsidRDefault="00957E2E" w:rsidP="00AC3676">
            <w:pPr>
              <w:rPr>
                <w:b/>
              </w:rPr>
            </w:pPr>
          </w:p>
        </w:tc>
      </w:tr>
      <w:tr w:rsidR="00AA1763" w:rsidTr="00CC2FB3">
        <w:tc>
          <w:tcPr>
            <w:tcW w:w="9242" w:type="dxa"/>
          </w:tcPr>
          <w:p w:rsidR="00AA1763" w:rsidRPr="00DB3718" w:rsidRDefault="00AA1763" w:rsidP="00DB3718">
            <w:pPr>
              <w:autoSpaceDE w:val="0"/>
              <w:autoSpaceDN w:val="0"/>
              <w:adjustRightInd w:val="0"/>
              <w:rPr>
                <w:rFonts w:ascii="Arial" w:hAnsi="Arial" w:cs="Arial"/>
                <w:b/>
                <w:bC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D3B3E" w:rsidP="00A851DA">
            <w:pPr>
              <w:rPr>
                <w:rFonts w:cs="Bliss-Regular"/>
                <w:color w:val="000000"/>
              </w:rPr>
            </w:pPr>
            <w:r>
              <w:rPr>
                <w:rFonts w:cs="Bliss-Regular"/>
                <w:color w:val="000000"/>
              </w:rPr>
              <w:t>Joanne Kerr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3676" w:rsidP="00A851DA">
            <w:pPr>
              <w:rPr>
                <w:rFonts w:cs="Bliss-Regular"/>
                <w:color w:val="000000"/>
              </w:rPr>
            </w:pPr>
            <w:r>
              <w:rPr>
                <w:rFonts w:cs="Bliss-Regular"/>
                <w:color w:val="000000"/>
              </w:rPr>
              <w:t>8 April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31A" w:rsidRDefault="00CC231A" w:rsidP="00CB4D0A">
      <w:pPr>
        <w:spacing w:after="0" w:line="240" w:lineRule="auto"/>
      </w:pPr>
      <w:r>
        <w:separator/>
      </w:r>
    </w:p>
  </w:endnote>
  <w:endnote w:type="continuationSeparator" w:id="0">
    <w:p w:rsidR="00CC231A" w:rsidRDefault="00CC23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31A" w:rsidRDefault="00CC231A" w:rsidP="00CB4D0A">
      <w:pPr>
        <w:spacing w:after="0" w:line="240" w:lineRule="auto"/>
      </w:pPr>
      <w:r>
        <w:separator/>
      </w:r>
    </w:p>
  </w:footnote>
  <w:footnote w:type="continuationSeparator" w:id="0">
    <w:p w:rsidR="00CC231A" w:rsidRDefault="00CC23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1006F"/>
    <w:multiLevelType w:val="hybridMultilevel"/>
    <w:tmpl w:val="8C98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909F5"/>
    <w:multiLevelType w:val="hybridMultilevel"/>
    <w:tmpl w:val="4726E1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FC66F19"/>
    <w:multiLevelType w:val="hybridMultilevel"/>
    <w:tmpl w:val="521A470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2524288"/>
    <w:multiLevelType w:val="hybridMultilevel"/>
    <w:tmpl w:val="26B8B414"/>
    <w:lvl w:ilvl="0" w:tplc="08090013">
      <w:start w:val="1"/>
      <w:numFmt w:val="upperRoman"/>
      <w:lvlText w:val="%1."/>
      <w:lvlJc w:val="righ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89208EF"/>
    <w:multiLevelType w:val="hybridMultilevel"/>
    <w:tmpl w:val="DC4AC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B07728"/>
    <w:multiLevelType w:val="hybridMultilevel"/>
    <w:tmpl w:val="19728E44"/>
    <w:lvl w:ilvl="0" w:tplc="415481D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3266EE"/>
    <w:multiLevelType w:val="hybridMultilevel"/>
    <w:tmpl w:val="29D08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0E21F6"/>
    <w:multiLevelType w:val="hybridMultilevel"/>
    <w:tmpl w:val="2482E5B2"/>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61C5F91"/>
    <w:multiLevelType w:val="hybridMultilevel"/>
    <w:tmpl w:val="FD7E748A"/>
    <w:lvl w:ilvl="0" w:tplc="F47847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7A7E2B"/>
    <w:multiLevelType w:val="hybridMultilevel"/>
    <w:tmpl w:val="04766C3E"/>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CA43DF"/>
    <w:multiLevelType w:val="hybridMultilevel"/>
    <w:tmpl w:val="48FC6F32"/>
    <w:lvl w:ilvl="0" w:tplc="4694FA3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D1442F"/>
    <w:multiLevelType w:val="hybridMultilevel"/>
    <w:tmpl w:val="3E328280"/>
    <w:lvl w:ilvl="0" w:tplc="CA7C7FCC">
      <w:numFmt w:val="bullet"/>
      <w:lvlText w:val=""/>
      <w:lvlJc w:val="left"/>
      <w:pPr>
        <w:ind w:left="720" w:hanging="360"/>
      </w:pPr>
      <w:rPr>
        <w:rFonts w:ascii="Symbol,Bold" w:eastAsiaTheme="minorHAnsi" w:hAnsi="Symbol,Bold" w:cs="Symbol,Bold" w:hint="default"/>
        <w:b/>
        <w:color w:val="EE7D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0C7D38"/>
    <w:multiLevelType w:val="hybridMultilevel"/>
    <w:tmpl w:val="37E0F83A"/>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AB6CD6"/>
    <w:multiLevelType w:val="hybridMultilevel"/>
    <w:tmpl w:val="8A0C53D0"/>
    <w:lvl w:ilvl="0" w:tplc="02943A9A">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5E3F23"/>
    <w:multiLevelType w:val="hybridMultilevel"/>
    <w:tmpl w:val="9F8AF9E4"/>
    <w:lvl w:ilvl="0" w:tplc="520AB0AE">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9B601C"/>
    <w:multiLevelType w:val="hybridMultilevel"/>
    <w:tmpl w:val="445604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65149F8"/>
    <w:multiLevelType w:val="hybridMultilevel"/>
    <w:tmpl w:val="FF2612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AE338B3"/>
    <w:multiLevelType w:val="hybridMultilevel"/>
    <w:tmpl w:val="74B838D8"/>
    <w:lvl w:ilvl="0" w:tplc="415481D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9"/>
  </w:num>
  <w:num w:numId="7">
    <w:abstractNumId w:val="7"/>
  </w:num>
  <w:num w:numId="8">
    <w:abstractNumId w:val="13"/>
  </w:num>
  <w:num w:numId="9">
    <w:abstractNumId w:val="14"/>
  </w:num>
  <w:num w:numId="10">
    <w:abstractNumId w:val="16"/>
  </w:num>
  <w:num w:numId="11">
    <w:abstractNumId w:val="18"/>
  </w:num>
  <w:num w:numId="12">
    <w:abstractNumId w:val="2"/>
  </w:num>
  <w:num w:numId="13">
    <w:abstractNumId w:val="1"/>
  </w:num>
  <w:num w:numId="14">
    <w:abstractNumId w:val="5"/>
  </w:num>
  <w:num w:numId="15">
    <w:abstractNumId w:val="8"/>
  </w:num>
  <w:num w:numId="16">
    <w:abstractNumId w:val="11"/>
  </w:num>
  <w:num w:numId="17">
    <w:abstractNumId w:val="15"/>
  </w:num>
  <w:num w:numId="18">
    <w:abstractNumId w:val="6"/>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FB2"/>
    <w:rsid w:val="000158F9"/>
    <w:rsid w:val="000358B4"/>
    <w:rsid w:val="00035CDD"/>
    <w:rsid w:val="00040083"/>
    <w:rsid w:val="0004505D"/>
    <w:rsid w:val="00055992"/>
    <w:rsid w:val="000820E8"/>
    <w:rsid w:val="00094BCA"/>
    <w:rsid w:val="000B472D"/>
    <w:rsid w:val="000D53D5"/>
    <w:rsid w:val="000E02DC"/>
    <w:rsid w:val="000E4CD4"/>
    <w:rsid w:val="000F1FCC"/>
    <w:rsid w:val="000F4812"/>
    <w:rsid w:val="001175EE"/>
    <w:rsid w:val="00157CF6"/>
    <w:rsid w:val="00182416"/>
    <w:rsid w:val="00187EB4"/>
    <w:rsid w:val="001F0481"/>
    <w:rsid w:val="00200C92"/>
    <w:rsid w:val="0020451E"/>
    <w:rsid w:val="00206B9D"/>
    <w:rsid w:val="0021730B"/>
    <w:rsid w:val="0023259C"/>
    <w:rsid w:val="00253DFE"/>
    <w:rsid w:val="00273E94"/>
    <w:rsid w:val="00294D3C"/>
    <w:rsid w:val="002B0BD7"/>
    <w:rsid w:val="002B3D6C"/>
    <w:rsid w:val="002B573D"/>
    <w:rsid w:val="002C5CB2"/>
    <w:rsid w:val="002C761E"/>
    <w:rsid w:val="002F779F"/>
    <w:rsid w:val="00313116"/>
    <w:rsid w:val="00333585"/>
    <w:rsid w:val="0035338A"/>
    <w:rsid w:val="003534E8"/>
    <w:rsid w:val="00364E35"/>
    <w:rsid w:val="00371885"/>
    <w:rsid w:val="00382EE1"/>
    <w:rsid w:val="00391865"/>
    <w:rsid w:val="00397BDB"/>
    <w:rsid w:val="003A3725"/>
    <w:rsid w:val="003B030D"/>
    <w:rsid w:val="003B1B7D"/>
    <w:rsid w:val="003B7052"/>
    <w:rsid w:val="003E2B87"/>
    <w:rsid w:val="003F266C"/>
    <w:rsid w:val="00402786"/>
    <w:rsid w:val="00405895"/>
    <w:rsid w:val="004058DF"/>
    <w:rsid w:val="00417B1F"/>
    <w:rsid w:val="00443E6F"/>
    <w:rsid w:val="00471F73"/>
    <w:rsid w:val="00486F1A"/>
    <w:rsid w:val="00487D70"/>
    <w:rsid w:val="00490CB9"/>
    <w:rsid w:val="004A2CE2"/>
    <w:rsid w:val="004A3176"/>
    <w:rsid w:val="004C05AA"/>
    <w:rsid w:val="004D423C"/>
    <w:rsid w:val="004E164E"/>
    <w:rsid w:val="004E3CDA"/>
    <w:rsid w:val="004E44D0"/>
    <w:rsid w:val="004E66EB"/>
    <w:rsid w:val="004F4B4D"/>
    <w:rsid w:val="0050216D"/>
    <w:rsid w:val="00503D7E"/>
    <w:rsid w:val="0050778F"/>
    <w:rsid w:val="005258A0"/>
    <w:rsid w:val="00527BFF"/>
    <w:rsid w:val="00527C11"/>
    <w:rsid w:val="00535F31"/>
    <w:rsid w:val="005408C7"/>
    <w:rsid w:val="00546C5C"/>
    <w:rsid w:val="005647A0"/>
    <w:rsid w:val="00570C0D"/>
    <w:rsid w:val="00574D64"/>
    <w:rsid w:val="00591365"/>
    <w:rsid w:val="00596A12"/>
    <w:rsid w:val="005A555F"/>
    <w:rsid w:val="005B31E4"/>
    <w:rsid w:val="005C6731"/>
    <w:rsid w:val="005E5867"/>
    <w:rsid w:val="005F31F0"/>
    <w:rsid w:val="006034F6"/>
    <w:rsid w:val="00607874"/>
    <w:rsid w:val="00607E77"/>
    <w:rsid w:val="006112DF"/>
    <w:rsid w:val="00617BB3"/>
    <w:rsid w:val="00645CDD"/>
    <w:rsid w:val="006728FD"/>
    <w:rsid w:val="006823A7"/>
    <w:rsid w:val="00687EE8"/>
    <w:rsid w:val="006A6F3D"/>
    <w:rsid w:val="006F2392"/>
    <w:rsid w:val="0070347F"/>
    <w:rsid w:val="0070678E"/>
    <w:rsid w:val="00712515"/>
    <w:rsid w:val="007414BE"/>
    <w:rsid w:val="00776ADB"/>
    <w:rsid w:val="007A08AA"/>
    <w:rsid w:val="007D2C3D"/>
    <w:rsid w:val="007F3E80"/>
    <w:rsid w:val="008024C2"/>
    <w:rsid w:val="00831C11"/>
    <w:rsid w:val="0084195A"/>
    <w:rsid w:val="008678F7"/>
    <w:rsid w:val="00887F36"/>
    <w:rsid w:val="00891937"/>
    <w:rsid w:val="008A60B4"/>
    <w:rsid w:val="008A783D"/>
    <w:rsid w:val="008B3C31"/>
    <w:rsid w:val="008B64FE"/>
    <w:rsid w:val="008D3503"/>
    <w:rsid w:val="008D3B3E"/>
    <w:rsid w:val="0090313D"/>
    <w:rsid w:val="00904E69"/>
    <w:rsid w:val="00935BF7"/>
    <w:rsid w:val="00936BA1"/>
    <w:rsid w:val="0095442C"/>
    <w:rsid w:val="00957E2E"/>
    <w:rsid w:val="00967701"/>
    <w:rsid w:val="00983942"/>
    <w:rsid w:val="009C37E0"/>
    <w:rsid w:val="009D2933"/>
    <w:rsid w:val="009E41F4"/>
    <w:rsid w:val="009E5BB8"/>
    <w:rsid w:val="00A028AF"/>
    <w:rsid w:val="00A13A05"/>
    <w:rsid w:val="00A14B66"/>
    <w:rsid w:val="00A40494"/>
    <w:rsid w:val="00A65CF7"/>
    <w:rsid w:val="00A716AF"/>
    <w:rsid w:val="00A81AB4"/>
    <w:rsid w:val="00A84585"/>
    <w:rsid w:val="00A851DA"/>
    <w:rsid w:val="00AA1763"/>
    <w:rsid w:val="00AB024B"/>
    <w:rsid w:val="00AC3676"/>
    <w:rsid w:val="00AC7D5B"/>
    <w:rsid w:val="00AD57F0"/>
    <w:rsid w:val="00AE1481"/>
    <w:rsid w:val="00AF4973"/>
    <w:rsid w:val="00AF7C97"/>
    <w:rsid w:val="00B0415E"/>
    <w:rsid w:val="00B04678"/>
    <w:rsid w:val="00B10562"/>
    <w:rsid w:val="00B576E6"/>
    <w:rsid w:val="00B8461E"/>
    <w:rsid w:val="00BA2FFB"/>
    <w:rsid w:val="00BB2534"/>
    <w:rsid w:val="00BC46DF"/>
    <w:rsid w:val="00BF508F"/>
    <w:rsid w:val="00BF7404"/>
    <w:rsid w:val="00C03577"/>
    <w:rsid w:val="00C07C9E"/>
    <w:rsid w:val="00C30004"/>
    <w:rsid w:val="00C47687"/>
    <w:rsid w:val="00C53029"/>
    <w:rsid w:val="00C542A1"/>
    <w:rsid w:val="00C65FEA"/>
    <w:rsid w:val="00C85651"/>
    <w:rsid w:val="00C86E5B"/>
    <w:rsid w:val="00C87FC5"/>
    <w:rsid w:val="00C940C1"/>
    <w:rsid w:val="00CA0AC2"/>
    <w:rsid w:val="00CB4D0A"/>
    <w:rsid w:val="00CC231A"/>
    <w:rsid w:val="00CC2FB3"/>
    <w:rsid w:val="00CC575A"/>
    <w:rsid w:val="00CF123B"/>
    <w:rsid w:val="00CF1C4D"/>
    <w:rsid w:val="00CF2F7F"/>
    <w:rsid w:val="00D039AC"/>
    <w:rsid w:val="00D04964"/>
    <w:rsid w:val="00D12D87"/>
    <w:rsid w:val="00D427DE"/>
    <w:rsid w:val="00D528CA"/>
    <w:rsid w:val="00D5587D"/>
    <w:rsid w:val="00D645C6"/>
    <w:rsid w:val="00D707CC"/>
    <w:rsid w:val="00D72BBF"/>
    <w:rsid w:val="00D763F2"/>
    <w:rsid w:val="00D821FE"/>
    <w:rsid w:val="00DA4EE6"/>
    <w:rsid w:val="00DB0793"/>
    <w:rsid w:val="00DB3718"/>
    <w:rsid w:val="00DC49F7"/>
    <w:rsid w:val="00DD57FF"/>
    <w:rsid w:val="00DD78A5"/>
    <w:rsid w:val="00E00821"/>
    <w:rsid w:val="00E04DB4"/>
    <w:rsid w:val="00E1668F"/>
    <w:rsid w:val="00E30679"/>
    <w:rsid w:val="00E406BF"/>
    <w:rsid w:val="00E4306E"/>
    <w:rsid w:val="00E4597D"/>
    <w:rsid w:val="00E54832"/>
    <w:rsid w:val="00E56A90"/>
    <w:rsid w:val="00E641CC"/>
    <w:rsid w:val="00EA2936"/>
    <w:rsid w:val="00EA30AB"/>
    <w:rsid w:val="00EB3925"/>
    <w:rsid w:val="00EC7E26"/>
    <w:rsid w:val="00EE1308"/>
    <w:rsid w:val="00EE71D5"/>
    <w:rsid w:val="00F4399F"/>
    <w:rsid w:val="00F64787"/>
    <w:rsid w:val="00F72F9B"/>
    <w:rsid w:val="00F96EB3"/>
    <w:rsid w:val="00FD6A2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12D4C1-48F6-47A6-88BB-D52B35EA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024B"/>
    <w:rPr>
      <w:color w:val="0000FF"/>
      <w:u w:val="single"/>
    </w:rPr>
  </w:style>
  <w:style w:type="character" w:styleId="Strong">
    <w:name w:val="Strong"/>
    <w:basedOn w:val="DefaultParagraphFont"/>
    <w:uiPriority w:val="22"/>
    <w:qFormat/>
    <w:rsid w:val="00AB02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4127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03BC5-223B-481E-8446-696BDEDA8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4</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p:lastModifiedBy>
  <cp:revision>6</cp:revision>
  <dcterms:created xsi:type="dcterms:W3CDTF">2018-04-08T10:55:00Z</dcterms:created>
  <dcterms:modified xsi:type="dcterms:W3CDTF">2018-04-08T18:45:00Z</dcterms:modified>
</cp:coreProperties>
</file>