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9626A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E0F7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Eddie Quigley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466C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31656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466C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Leadership and Management Level 5 </w:t>
            </w:r>
            <w:bookmarkStart w:id="0" w:name="_GoBack"/>
            <w:bookmarkEnd w:id="0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E0F7C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FE0F7C" w:rsidRPr="00FE0F7C" w:rsidRDefault="00FE0F7C" w:rsidP="00FE0F7C">
            <w:pPr>
              <w:tabs>
                <w:tab w:val="center" w:pos="8275"/>
              </w:tabs>
              <w:spacing w:after="123" w:line="256" w:lineRule="auto"/>
              <w:rPr>
                <w:rFonts w:ascii="Calibri" w:eastAsia="Calibri" w:hAnsi="Calibri" w:cs="Calibri"/>
                <w:color w:val="000000"/>
                <w:lang w:eastAsia="en-GB"/>
              </w:rPr>
            </w:pPr>
            <w:r w:rsidRPr="00FE0F7C">
              <w:rPr>
                <w:rFonts w:ascii="Calibri" w:eastAsia="Calibri" w:hAnsi="Calibri" w:cs="Calibri"/>
                <w:b/>
                <w:color w:val="000000"/>
                <w:sz w:val="24"/>
                <w:lang w:eastAsia="en-GB"/>
              </w:rPr>
              <w:t xml:space="preserve">Q: 1: Short Questions: </w:t>
            </w:r>
            <w:r w:rsidRPr="00FE0F7C">
              <w:rPr>
                <w:rFonts w:ascii="Calibri" w:eastAsia="Calibri" w:hAnsi="Calibri" w:cs="Calibri"/>
                <w:b/>
                <w:color w:val="000000"/>
                <w:sz w:val="24"/>
                <w:lang w:eastAsia="en-GB"/>
              </w:rPr>
              <w:tab/>
            </w:r>
            <w:r w:rsidRPr="00FE0F7C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(25) </w:t>
            </w:r>
          </w:p>
          <w:p w:rsidR="00FE0F7C" w:rsidRPr="00FE0F7C" w:rsidRDefault="00FE0F7C" w:rsidP="00FE0F7C">
            <w:pPr>
              <w:spacing w:after="56" w:line="256" w:lineRule="auto"/>
              <w:rPr>
                <w:rFonts w:ascii="Calibri" w:eastAsia="Calibri" w:hAnsi="Calibri" w:cs="Calibri"/>
                <w:color w:val="000000"/>
                <w:lang w:eastAsia="en-GB"/>
              </w:rPr>
            </w:pPr>
            <w:r w:rsidRPr="00FE0F7C">
              <w:rPr>
                <w:rFonts w:ascii="Calibri" w:eastAsia="Calibri" w:hAnsi="Calibri" w:cs="Calibri"/>
                <w:color w:val="000000"/>
                <w:sz w:val="20"/>
                <w:lang w:eastAsia="en-GB"/>
              </w:rPr>
              <w:t xml:space="preserve"> </w:t>
            </w:r>
          </w:p>
          <w:p w:rsidR="00FE0F7C" w:rsidRPr="00FE0F7C" w:rsidRDefault="00FE0F7C" w:rsidP="00FE0F7C">
            <w:pPr>
              <w:numPr>
                <w:ilvl w:val="0"/>
                <w:numId w:val="2"/>
              </w:numPr>
              <w:spacing w:after="55" w:line="256" w:lineRule="auto"/>
              <w:ind w:right="875" w:firstLine="55"/>
              <w:rPr>
                <w:rFonts w:ascii="Calibri" w:eastAsia="Calibri" w:hAnsi="Calibri" w:cs="Calibri"/>
                <w:color w:val="000000"/>
                <w:lang w:eastAsia="en-GB"/>
              </w:rPr>
            </w:pPr>
            <w:r w:rsidRPr="00FE0F7C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What is a team? </w:t>
            </w:r>
          </w:p>
          <w:p w:rsidR="00FE0F7C" w:rsidRPr="00FE0F7C" w:rsidRDefault="00FE0F7C" w:rsidP="00FE0F7C">
            <w:pPr>
              <w:numPr>
                <w:ilvl w:val="0"/>
                <w:numId w:val="2"/>
              </w:numPr>
              <w:spacing w:after="47" w:line="256" w:lineRule="auto"/>
              <w:ind w:right="875" w:firstLine="55"/>
              <w:rPr>
                <w:rFonts w:ascii="Calibri" w:eastAsia="Calibri" w:hAnsi="Calibri" w:cs="Calibri"/>
                <w:color w:val="000000"/>
                <w:lang w:eastAsia="en-GB"/>
              </w:rPr>
            </w:pPr>
            <w:r w:rsidRPr="00FE0F7C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>Outline some common types of teams. iii.</w:t>
            </w:r>
            <w:r w:rsidRPr="00FE0F7C">
              <w:rPr>
                <w:rFonts w:ascii="Arial" w:eastAsia="Arial" w:hAnsi="Arial" w:cs="Arial"/>
                <w:color w:val="000000"/>
                <w:sz w:val="24"/>
                <w:lang w:eastAsia="en-GB"/>
              </w:rPr>
              <w:t xml:space="preserve"> </w:t>
            </w:r>
            <w:r w:rsidRPr="00FE0F7C">
              <w:rPr>
                <w:rFonts w:ascii="Arial" w:eastAsia="Arial" w:hAnsi="Arial" w:cs="Arial"/>
                <w:color w:val="000000"/>
                <w:sz w:val="24"/>
                <w:lang w:eastAsia="en-GB"/>
              </w:rPr>
              <w:tab/>
            </w:r>
            <w:r w:rsidRPr="00FE0F7C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What are norms? How do norms help teams in their effective </w:t>
            </w:r>
            <w:r w:rsidR="0039559F" w:rsidRPr="00FE0F7C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>organization</w:t>
            </w:r>
            <w:r w:rsidRPr="00FE0F7C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>? iv.</w:t>
            </w:r>
            <w:r w:rsidRPr="00FE0F7C">
              <w:rPr>
                <w:rFonts w:ascii="Arial" w:eastAsia="Arial" w:hAnsi="Arial" w:cs="Arial"/>
                <w:color w:val="000000"/>
                <w:sz w:val="24"/>
                <w:lang w:eastAsia="en-GB"/>
              </w:rPr>
              <w:t xml:space="preserve"> </w:t>
            </w:r>
            <w:r w:rsidRPr="00FE0F7C">
              <w:rPr>
                <w:rFonts w:ascii="Arial" w:eastAsia="Arial" w:hAnsi="Arial" w:cs="Arial"/>
                <w:color w:val="000000"/>
                <w:sz w:val="24"/>
                <w:lang w:eastAsia="en-GB"/>
              </w:rPr>
              <w:tab/>
            </w:r>
            <w:r w:rsidRPr="00FE0F7C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Discuss some advantages of teams. How do teams help employees to grow? </w:t>
            </w:r>
          </w:p>
          <w:p w:rsidR="00FE0F7C" w:rsidRDefault="00FE0F7C" w:rsidP="00FE0F7C">
            <w:pPr>
              <w:tabs>
                <w:tab w:val="center" w:pos="435"/>
                <w:tab w:val="center" w:pos="3195"/>
              </w:tabs>
              <w:spacing w:line="256" w:lineRule="auto"/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</w:pPr>
            <w:r w:rsidRPr="00FE0F7C">
              <w:rPr>
                <w:rFonts w:ascii="Calibri" w:eastAsia="Calibri" w:hAnsi="Calibri" w:cs="Calibri"/>
                <w:color w:val="000000"/>
                <w:lang w:eastAsia="en-GB"/>
              </w:rPr>
              <w:tab/>
            </w:r>
            <w:r w:rsidRPr="00FE0F7C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>v.</w:t>
            </w:r>
            <w:r w:rsidRPr="00FE0F7C">
              <w:rPr>
                <w:rFonts w:ascii="Arial" w:eastAsia="Arial" w:hAnsi="Arial" w:cs="Arial"/>
                <w:color w:val="000000"/>
                <w:sz w:val="24"/>
                <w:lang w:eastAsia="en-GB"/>
              </w:rPr>
              <w:t xml:space="preserve"> </w:t>
            </w:r>
            <w:r w:rsidRPr="00FE0F7C">
              <w:rPr>
                <w:rFonts w:ascii="Arial" w:eastAsia="Arial" w:hAnsi="Arial" w:cs="Arial"/>
                <w:color w:val="000000"/>
                <w:sz w:val="24"/>
                <w:lang w:eastAsia="en-GB"/>
              </w:rPr>
              <w:tab/>
            </w:r>
            <w:r w:rsidRPr="00FE0F7C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What are the five stages of team development? </w:t>
            </w:r>
          </w:p>
          <w:p w:rsidR="00D509E9" w:rsidRDefault="00D509E9" w:rsidP="00FE0F7C">
            <w:pPr>
              <w:tabs>
                <w:tab w:val="center" w:pos="435"/>
                <w:tab w:val="center" w:pos="3195"/>
              </w:tabs>
              <w:spacing w:line="256" w:lineRule="auto"/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      </w:t>
            </w:r>
            <w:r w:rsidRPr="00E248C4">
              <w:rPr>
                <w:rFonts w:ascii="Calibri" w:eastAsia="Calibri" w:hAnsi="Calibri" w:cs="Calibri"/>
                <w:b/>
                <w:color w:val="000000"/>
                <w:sz w:val="24"/>
                <w:lang w:eastAsia="en-GB"/>
              </w:rPr>
              <w:t>A team</w:t>
            </w:r>
            <w:r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 is a collection of individuals who have chosen to pursue one or more common </w:t>
            </w:r>
          </w:p>
          <w:p w:rsidR="00D509E9" w:rsidRDefault="00D509E9" w:rsidP="00FE0F7C">
            <w:pPr>
              <w:tabs>
                <w:tab w:val="center" w:pos="435"/>
                <w:tab w:val="center" w:pos="3195"/>
              </w:tabs>
              <w:spacing w:line="256" w:lineRule="auto"/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      </w:t>
            </w:r>
            <w:r w:rsidR="0039559F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>goals,</w:t>
            </w:r>
            <w:r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 </w:t>
            </w:r>
            <w:r w:rsidR="0039559F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>i.e.</w:t>
            </w:r>
            <w:r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  giving employees the </w:t>
            </w:r>
            <w:r w:rsidR="0039559F"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>ability</w:t>
            </w:r>
            <w:r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 to participate in planning , problem solving, and</w:t>
            </w:r>
          </w:p>
          <w:p w:rsidR="00D509E9" w:rsidRDefault="00D509E9" w:rsidP="00FE0F7C">
            <w:pPr>
              <w:tabs>
                <w:tab w:val="center" w:pos="435"/>
                <w:tab w:val="center" w:pos="3195"/>
              </w:tabs>
              <w:spacing w:line="256" w:lineRule="auto"/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 xml:space="preserve">      decision making.</w:t>
            </w:r>
          </w:p>
          <w:p w:rsidR="00972DE8" w:rsidRDefault="00972DE8" w:rsidP="00FE0F7C">
            <w:pPr>
              <w:tabs>
                <w:tab w:val="center" w:pos="435"/>
                <w:tab w:val="center" w:pos="3195"/>
              </w:tabs>
              <w:spacing w:line="256" w:lineRule="auto"/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</w:pPr>
            <w:r w:rsidRPr="00E248C4">
              <w:rPr>
                <w:rFonts w:ascii="Calibri" w:eastAsia="Calibri" w:hAnsi="Calibri" w:cs="Calibri"/>
                <w:b/>
                <w:color w:val="000000"/>
                <w:sz w:val="24"/>
                <w:lang w:eastAsia="en-GB"/>
              </w:rPr>
              <w:t xml:space="preserve">      Some of the common types of teams are</w:t>
            </w:r>
            <w:r>
              <w:rPr>
                <w:rFonts w:ascii="Calibri" w:eastAsia="Calibri" w:hAnsi="Calibri" w:cs="Calibri"/>
                <w:color w:val="000000"/>
                <w:sz w:val="24"/>
                <w:lang w:eastAsia="en-GB"/>
              </w:rPr>
              <w:t>:</w:t>
            </w:r>
          </w:p>
          <w:p w:rsidR="00972DE8" w:rsidRPr="00972DE8" w:rsidRDefault="00972DE8" w:rsidP="00972DE8">
            <w:pPr>
              <w:pStyle w:val="ListParagraph"/>
              <w:numPr>
                <w:ilvl w:val="0"/>
                <w:numId w:val="3"/>
              </w:numPr>
              <w:tabs>
                <w:tab w:val="center" w:pos="435"/>
                <w:tab w:val="center" w:pos="3195"/>
              </w:tabs>
              <w:spacing w:line="256" w:lineRule="auto"/>
              <w:rPr>
                <w:rFonts w:cs="Calibri"/>
                <w:color w:val="000000"/>
                <w:sz w:val="24"/>
                <w:lang w:eastAsia="en-GB"/>
              </w:rPr>
            </w:pPr>
            <w:r w:rsidRPr="00E248C4">
              <w:rPr>
                <w:rFonts w:cs="Calibri"/>
                <w:b/>
                <w:color w:val="000000"/>
                <w:sz w:val="24"/>
                <w:lang w:eastAsia="en-GB"/>
              </w:rPr>
              <w:t>Working Teams</w:t>
            </w:r>
            <w:r w:rsidRPr="00972DE8">
              <w:rPr>
                <w:rFonts w:cs="Calibri"/>
                <w:color w:val="000000"/>
                <w:sz w:val="24"/>
                <w:lang w:eastAsia="en-GB"/>
              </w:rPr>
              <w:t xml:space="preserve">: These are basic teams found in any organization or work and may </w:t>
            </w:r>
          </w:p>
          <w:p w:rsidR="00972DE8" w:rsidRDefault="00972DE8" w:rsidP="00972DE8">
            <w:pPr>
              <w:pStyle w:val="ListParagraph"/>
              <w:tabs>
                <w:tab w:val="center" w:pos="435"/>
                <w:tab w:val="center" w:pos="3195"/>
              </w:tabs>
              <w:spacing w:line="256" w:lineRule="auto"/>
              <w:ind w:left="630"/>
              <w:rPr>
                <w:rFonts w:cs="Calibri"/>
                <w:color w:val="000000"/>
                <w:lang w:eastAsia="en-GB"/>
              </w:rPr>
            </w:pPr>
            <w:r>
              <w:rPr>
                <w:rFonts w:cs="Calibri"/>
                <w:color w:val="000000"/>
                <w:lang w:eastAsia="en-GB"/>
              </w:rPr>
              <w:t xml:space="preserve">consist </w:t>
            </w:r>
            <w:r w:rsidR="00347C78">
              <w:rPr>
                <w:rFonts w:cs="Calibri"/>
                <w:color w:val="000000"/>
                <w:lang w:eastAsia="en-GB"/>
              </w:rPr>
              <w:t>of,</w:t>
            </w:r>
            <w:r>
              <w:rPr>
                <w:rFonts w:cs="Calibri"/>
                <w:color w:val="000000"/>
                <w:lang w:eastAsia="en-GB"/>
              </w:rPr>
              <w:t xml:space="preserve"> </w:t>
            </w:r>
            <w:r w:rsidR="00347C78">
              <w:rPr>
                <w:rFonts w:cs="Calibri"/>
                <w:color w:val="000000"/>
                <w:lang w:eastAsia="en-GB"/>
              </w:rPr>
              <w:t>HR,</w:t>
            </w:r>
            <w:r>
              <w:rPr>
                <w:rFonts w:cs="Calibri"/>
                <w:color w:val="000000"/>
                <w:lang w:eastAsia="en-GB"/>
              </w:rPr>
              <w:t xml:space="preserve"> </w:t>
            </w:r>
            <w:r w:rsidR="00347C78">
              <w:rPr>
                <w:rFonts w:cs="Calibri"/>
                <w:color w:val="000000"/>
                <w:lang w:eastAsia="en-GB"/>
              </w:rPr>
              <w:t>Marketing,</w:t>
            </w:r>
            <w:r>
              <w:rPr>
                <w:rFonts w:cs="Calibri"/>
                <w:color w:val="000000"/>
                <w:lang w:eastAsia="en-GB"/>
              </w:rPr>
              <w:t xml:space="preserve"> Customer service and a Financial team.</w:t>
            </w:r>
          </w:p>
          <w:p w:rsidR="00972DE8" w:rsidRDefault="0039559F" w:rsidP="00972DE8">
            <w:pPr>
              <w:pStyle w:val="ListParagraph"/>
              <w:numPr>
                <w:ilvl w:val="0"/>
                <w:numId w:val="3"/>
              </w:numPr>
              <w:tabs>
                <w:tab w:val="center" w:pos="435"/>
                <w:tab w:val="center" w:pos="3195"/>
              </w:tabs>
              <w:spacing w:line="256" w:lineRule="auto"/>
              <w:rPr>
                <w:rFonts w:cs="Calibri"/>
                <w:color w:val="000000"/>
                <w:lang w:eastAsia="en-GB"/>
              </w:rPr>
            </w:pPr>
            <w:r w:rsidRPr="00E248C4">
              <w:rPr>
                <w:rFonts w:cs="Calibri"/>
                <w:b/>
                <w:color w:val="000000"/>
                <w:sz w:val="24"/>
                <w:szCs w:val="24"/>
                <w:lang w:eastAsia="en-GB"/>
              </w:rPr>
              <w:t>Management Teams</w:t>
            </w:r>
            <w:r>
              <w:rPr>
                <w:rFonts w:cs="Calibri"/>
                <w:color w:val="000000"/>
                <w:lang w:eastAsia="en-GB"/>
              </w:rPr>
              <w:t>: These teams are usually made up of the Senior Management and Board of Directors and would be involved at the highest level of decision making.</w:t>
            </w:r>
          </w:p>
          <w:p w:rsidR="006E556F" w:rsidRDefault="006E556F" w:rsidP="00972DE8">
            <w:pPr>
              <w:pStyle w:val="ListParagraph"/>
              <w:numPr>
                <w:ilvl w:val="0"/>
                <w:numId w:val="3"/>
              </w:numPr>
              <w:tabs>
                <w:tab w:val="center" w:pos="435"/>
                <w:tab w:val="center" w:pos="3195"/>
              </w:tabs>
              <w:spacing w:line="256" w:lineRule="auto"/>
              <w:rPr>
                <w:rFonts w:cs="Calibri"/>
                <w:color w:val="000000"/>
                <w:lang w:eastAsia="en-GB"/>
              </w:rPr>
            </w:pPr>
            <w:r>
              <w:rPr>
                <w:rFonts w:cs="Calibri"/>
                <w:color w:val="000000"/>
                <w:lang w:eastAsia="en-GB"/>
              </w:rPr>
              <w:t xml:space="preserve">When our team moves to the </w:t>
            </w:r>
            <w:r w:rsidRPr="00F56754">
              <w:rPr>
                <w:rFonts w:cs="Calibri"/>
                <w:b/>
                <w:color w:val="000000"/>
                <w:sz w:val="24"/>
                <w:szCs w:val="24"/>
                <w:lang w:eastAsia="en-GB"/>
              </w:rPr>
              <w:t xml:space="preserve">norming </w:t>
            </w:r>
            <w:r w:rsidR="00347C78" w:rsidRPr="00F56754">
              <w:rPr>
                <w:rFonts w:cs="Calibri"/>
                <w:b/>
                <w:color w:val="000000"/>
                <w:sz w:val="24"/>
                <w:szCs w:val="24"/>
                <w:lang w:eastAsia="en-GB"/>
              </w:rPr>
              <w:t>stage</w:t>
            </w:r>
            <w:r w:rsidR="00347C78">
              <w:rPr>
                <w:rFonts w:cs="Calibri"/>
                <w:color w:val="000000"/>
                <w:lang w:eastAsia="en-GB"/>
              </w:rPr>
              <w:t>, your</w:t>
            </w:r>
            <w:r>
              <w:rPr>
                <w:rFonts w:cs="Calibri"/>
                <w:color w:val="000000"/>
                <w:lang w:eastAsia="en-GB"/>
              </w:rPr>
              <w:t xml:space="preserve"> team members understand their role in the </w:t>
            </w:r>
            <w:r w:rsidR="00347C78">
              <w:rPr>
                <w:rFonts w:cs="Calibri"/>
                <w:color w:val="000000"/>
                <w:lang w:eastAsia="en-GB"/>
              </w:rPr>
              <w:t>project and</w:t>
            </w:r>
            <w:r>
              <w:rPr>
                <w:rFonts w:cs="Calibri"/>
                <w:color w:val="000000"/>
                <w:lang w:eastAsia="en-GB"/>
              </w:rPr>
              <w:t xml:space="preserve"> start to respect the authority of the leader. </w:t>
            </w:r>
            <w:r w:rsidR="00347C78" w:rsidRPr="00F56754">
              <w:rPr>
                <w:rFonts w:cs="Calibri"/>
                <w:b/>
                <w:color w:val="000000"/>
                <w:sz w:val="24"/>
                <w:szCs w:val="24"/>
                <w:lang w:eastAsia="en-GB"/>
              </w:rPr>
              <w:t>Norms</w:t>
            </w:r>
            <w:r w:rsidR="00347C78">
              <w:rPr>
                <w:rFonts w:cs="Calibri"/>
                <w:color w:val="000000"/>
                <w:lang w:eastAsia="en-GB"/>
              </w:rPr>
              <w:t xml:space="preserve"> help teams learn</w:t>
            </w:r>
            <w:r>
              <w:rPr>
                <w:rFonts w:cs="Calibri"/>
                <w:color w:val="000000"/>
                <w:lang w:eastAsia="en-GB"/>
              </w:rPr>
              <w:t xml:space="preserve"> how to deal with their differences and understand their </w:t>
            </w:r>
            <w:r w:rsidR="00347C78">
              <w:rPr>
                <w:rFonts w:cs="Calibri"/>
                <w:color w:val="000000"/>
                <w:lang w:eastAsia="en-GB"/>
              </w:rPr>
              <w:t>and appreciate their colleagues strengths.</w:t>
            </w:r>
          </w:p>
          <w:p w:rsidR="00F56754" w:rsidRDefault="00F56754" w:rsidP="00972DE8">
            <w:pPr>
              <w:pStyle w:val="ListParagraph"/>
              <w:numPr>
                <w:ilvl w:val="0"/>
                <w:numId w:val="3"/>
              </w:numPr>
              <w:tabs>
                <w:tab w:val="center" w:pos="435"/>
                <w:tab w:val="center" w:pos="3195"/>
              </w:tabs>
              <w:spacing w:line="256" w:lineRule="auto"/>
              <w:rPr>
                <w:rFonts w:cs="Calibri"/>
                <w:color w:val="000000"/>
                <w:lang w:eastAsia="en-GB"/>
              </w:rPr>
            </w:pPr>
            <w:r w:rsidRPr="00F56754">
              <w:rPr>
                <w:rFonts w:cs="Calibri"/>
                <w:b/>
                <w:color w:val="000000"/>
                <w:sz w:val="24"/>
                <w:szCs w:val="24"/>
                <w:lang w:eastAsia="en-GB"/>
              </w:rPr>
              <w:t>The advantages of working in teams</w:t>
            </w:r>
            <w:r>
              <w:rPr>
                <w:rFonts w:cs="Calibri"/>
                <w:color w:val="000000"/>
                <w:lang w:eastAsia="en-GB"/>
              </w:rPr>
              <w:t xml:space="preserve"> is that it encourages collabor</w:t>
            </w:r>
            <w:r w:rsidR="00684321">
              <w:rPr>
                <w:rFonts w:cs="Calibri"/>
                <w:color w:val="000000"/>
                <w:lang w:eastAsia="en-GB"/>
              </w:rPr>
              <w:t xml:space="preserve">ation and allows brainstorming and team </w:t>
            </w:r>
            <w:proofErr w:type="spellStart"/>
            <w:r w:rsidR="00684321">
              <w:rPr>
                <w:rFonts w:cs="Calibri"/>
                <w:color w:val="000000"/>
                <w:lang w:eastAsia="en-GB"/>
              </w:rPr>
              <w:t>building.</w:t>
            </w:r>
            <w:r w:rsidRPr="00F56754">
              <w:rPr>
                <w:rFonts w:cs="Calibri"/>
                <w:b/>
                <w:color w:val="000000"/>
                <w:sz w:val="24"/>
                <w:lang w:eastAsia="en-GB"/>
              </w:rPr>
              <w:t>T</w:t>
            </w:r>
            <w:r w:rsidRPr="00F56754">
              <w:rPr>
                <w:rFonts w:cs="Calibri"/>
                <w:b/>
                <w:color w:val="000000"/>
                <w:sz w:val="24"/>
                <w:lang w:eastAsia="en-GB"/>
              </w:rPr>
              <w:t>eams</w:t>
            </w:r>
            <w:proofErr w:type="spellEnd"/>
            <w:r w:rsidRPr="00F56754">
              <w:rPr>
                <w:rFonts w:cs="Calibri"/>
                <w:b/>
                <w:color w:val="000000"/>
                <w:sz w:val="24"/>
                <w:lang w:eastAsia="en-GB"/>
              </w:rPr>
              <w:t xml:space="preserve"> help employees to grow</w:t>
            </w:r>
            <w:r>
              <w:rPr>
                <w:rFonts w:cs="Calibri"/>
                <w:color w:val="000000"/>
                <w:lang w:eastAsia="en-GB"/>
              </w:rPr>
              <w:t xml:space="preserve"> because more ideas are developed and productivity improves. Two or more people are better than one individual for solving problems, finishing of difficult tasks more quickly and increasing creativity.</w:t>
            </w:r>
          </w:p>
          <w:p w:rsidR="00A2076B" w:rsidRPr="00972DE8" w:rsidRDefault="00A2076B" w:rsidP="00972DE8">
            <w:pPr>
              <w:pStyle w:val="ListParagraph"/>
              <w:numPr>
                <w:ilvl w:val="0"/>
                <w:numId w:val="3"/>
              </w:numPr>
              <w:tabs>
                <w:tab w:val="center" w:pos="435"/>
                <w:tab w:val="center" w:pos="3195"/>
              </w:tabs>
              <w:spacing w:line="256" w:lineRule="auto"/>
              <w:rPr>
                <w:rFonts w:cs="Calibri"/>
                <w:color w:val="000000"/>
                <w:lang w:eastAsia="en-GB"/>
              </w:rPr>
            </w:pPr>
            <w:r w:rsidRPr="00A2076B">
              <w:rPr>
                <w:rFonts w:cs="Calibri"/>
                <w:b/>
                <w:color w:val="000000"/>
                <w:sz w:val="24"/>
                <w:szCs w:val="24"/>
                <w:lang w:eastAsia="en-GB"/>
              </w:rPr>
              <w:lastRenderedPageBreak/>
              <w:t>The five stages of Team Development are</w:t>
            </w:r>
            <w:r>
              <w:rPr>
                <w:rFonts w:cs="Calibri"/>
                <w:color w:val="000000"/>
                <w:lang w:eastAsia="en-GB"/>
              </w:rPr>
              <w:t>: Forming, Storming, Norming, Performing, Adjourning.</w:t>
            </w:r>
          </w:p>
          <w:p w:rsidR="00FE0F7C" w:rsidRPr="00FE0F7C" w:rsidRDefault="00FE0F7C" w:rsidP="00FE0F7C">
            <w:pPr>
              <w:spacing w:after="36" w:line="256" w:lineRule="auto"/>
              <w:rPr>
                <w:rFonts w:ascii="Calibri" w:eastAsia="Calibri" w:hAnsi="Calibri" w:cs="Calibri"/>
                <w:color w:val="000000"/>
                <w:lang w:eastAsia="en-GB"/>
              </w:rPr>
            </w:pPr>
            <w:r w:rsidRPr="00FE0F7C">
              <w:rPr>
                <w:rFonts w:ascii="Calibri" w:eastAsia="Calibri" w:hAnsi="Calibri" w:cs="Calibri"/>
                <w:color w:val="000000"/>
                <w:sz w:val="20"/>
                <w:lang w:eastAsia="en-GB"/>
              </w:rPr>
              <w:t xml:space="preserve"> </w:t>
            </w:r>
          </w:p>
          <w:p w:rsidR="00CC2FB3" w:rsidRDefault="00FE0F7C" w:rsidP="00FE0F7C">
            <w:pPr>
              <w:rPr>
                <w:rFonts w:ascii="Calibri" w:eastAsia="Calibri" w:hAnsi="Calibri" w:cs="Calibri"/>
                <w:color w:val="000000"/>
                <w:sz w:val="24"/>
                <w:lang w:val="en-GB" w:eastAsia="en-GB"/>
              </w:rPr>
            </w:pPr>
            <w:r w:rsidRPr="00FE0F7C">
              <w:rPr>
                <w:rFonts w:ascii="Calibri" w:eastAsia="Calibri" w:hAnsi="Calibri" w:cs="Calibri"/>
                <w:color w:val="000000"/>
                <w:sz w:val="24"/>
                <w:lang w:val="en-GB" w:eastAsia="en-GB"/>
              </w:rPr>
              <w:t>Q: 2:   Outline the characteristics of a good team leader.</w:t>
            </w:r>
          </w:p>
          <w:p w:rsidR="00041B90" w:rsidRDefault="00041B90" w:rsidP="00FE0F7C">
            <w:pPr>
              <w:rPr>
                <w:rFonts w:ascii="Calibri" w:eastAsia="Calibri" w:hAnsi="Calibri" w:cs="Calibri"/>
                <w:color w:val="000000"/>
                <w:sz w:val="24"/>
                <w:lang w:val="en-GB" w:eastAsia="en-GB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lang w:val="en-GB" w:eastAsia="en-GB"/>
              </w:rPr>
              <w:t xml:space="preserve">            A good Team Leader should have the following qualities/characteristics.</w:t>
            </w:r>
          </w:p>
          <w:p w:rsidR="00041B90" w:rsidRDefault="00041B90" w:rsidP="00041B90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0000"/>
                <w:sz w:val="24"/>
                <w:lang w:eastAsia="en-GB"/>
              </w:rPr>
            </w:pPr>
            <w:r>
              <w:rPr>
                <w:rFonts w:cs="Calibri"/>
                <w:color w:val="000000"/>
                <w:sz w:val="24"/>
                <w:lang w:eastAsia="en-GB"/>
              </w:rPr>
              <w:t>Clear Communicator</w:t>
            </w:r>
          </w:p>
          <w:p w:rsidR="00041B90" w:rsidRDefault="00041B90" w:rsidP="00041B90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0000"/>
                <w:sz w:val="24"/>
                <w:lang w:eastAsia="en-GB"/>
              </w:rPr>
            </w:pPr>
            <w:r>
              <w:rPr>
                <w:rFonts w:cs="Calibri"/>
                <w:color w:val="000000"/>
                <w:sz w:val="24"/>
                <w:lang w:eastAsia="en-GB"/>
              </w:rPr>
              <w:t>Strong organization skills</w:t>
            </w:r>
          </w:p>
          <w:p w:rsidR="00041B90" w:rsidRDefault="00041B90" w:rsidP="00041B90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0000"/>
                <w:sz w:val="24"/>
                <w:lang w:eastAsia="en-GB"/>
              </w:rPr>
            </w:pPr>
            <w:r>
              <w:rPr>
                <w:rFonts w:cs="Calibri"/>
                <w:color w:val="000000"/>
                <w:sz w:val="24"/>
                <w:lang w:eastAsia="en-GB"/>
              </w:rPr>
              <w:t>Respectful, fair and kind</w:t>
            </w:r>
          </w:p>
          <w:p w:rsidR="00041B90" w:rsidRDefault="00041B90" w:rsidP="00041B90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0000"/>
                <w:sz w:val="24"/>
                <w:lang w:eastAsia="en-GB"/>
              </w:rPr>
            </w:pPr>
            <w:r>
              <w:rPr>
                <w:rFonts w:cs="Calibri"/>
                <w:color w:val="000000"/>
                <w:sz w:val="24"/>
                <w:lang w:eastAsia="en-GB"/>
              </w:rPr>
              <w:t>Integrity</w:t>
            </w:r>
          </w:p>
          <w:p w:rsidR="00041B90" w:rsidRDefault="00041B90" w:rsidP="00041B90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0000"/>
                <w:sz w:val="24"/>
                <w:lang w:eastAsia="en-GB"/>
              </w:rPr>
            </w:pPr>
            <w:r>
              <w:rPr>
                <w:rFonts w:cs="Calibri"/>
                <w:color w:val="000000"/>
                <w:sz w:val="24"/>
                <w:lang w:eastAsia="en-GB"/>
              </w:rPr>
              <w:t>Able to Delegate</w:t>
            </w:r>
          </w:p>
          <w:p w:rsidR="00041B90" w:rsidRPr="00041B90" w:rsidRDefault="00041B90" w:rsidP="00041B90">
            <w:pPr>
              <w:pStyle w:val="ListParagraph"/>
              <w:numPr>
                <w:ilvl w:val="0"/>
                <w:numId w:val="4"/>
              </w:numPr>
              <w:rPr>
                <w:rFonts w:cs="Calibri"/>
                <w:color w:val="000000"/>
                <w:sz w:val="24"/>
                <w:lang w:eastAsia="en-GB"/>
              </w:rPr>
            </w:pPr>
            <w:r>
              <w:rPr>
                <w:rFonts w:cs="Calibri"/>
                <w:color w:val="000000"/>
                <w:sz w:val="24"/>
                <w:lang w:eastAsia="en-GB"/>
              </w:rPr>
              <w:t>Have confidence in his/her team.</w:t>
            </w:r>
          </w:p>
          <w:p w:rsidR="00082278" w:rsidRPr="00CC2FB3" w:rsidRDefault="00082278" w:rsidP="00FE0F7C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A2076B" w:rsidTr="00CC2FB3">
        <w:tc>
          <w:tcPr>
            <w:tcW w:w="9242" w:type="dxa"/>
          </w:tcPr>
          <w:p w:rsidR="00A2076B" w:rsidRPr="00FE0F7C" w:rsidRDefault="00A2076B" w:rsidP="00FE0F7C">
            <w:pPr>
              <w:tabs>
                <w:tab w:val="center" w:pos="8275"/>
              </w:tabs>
              <w:spacing w:after="123" w:line="256" w:lineRule="auto"/>
              <w:rPr>
                <w:rFonts w:ascii="Calibri" w:eastAsia="Calibri" w:hAnsi="Calibri" w:cs="Calibri"/>
                <w:b/>
                <w:color w:val="000000"/>
                <w:sz w:val="24"/>
                <w:lang w:eastAsia="en-GB"/>
              </w:rPr>
            </w:pPr>
          </w:p>
        </w:tc>
      </w:tr>
      <w:tr w:rsidR="00A2076B" w:rsidTr="00CC2FB3">
        <w:tc>
          <w:tcPr>
            <w:tcW w:w="9242" w:type="dxa"/>
          </w:tcPr>
          <w:p w:rsidR="00A2076B" w:rsidRDefault="00A2076B" w:rsidP="00FE0F7C">
            <w:pPr>
              <w:tabs>
                <w:tab w:val="center" w:pos="8275"/>
              </w:tabs>
              <w:spacing w:after="123" w:line="256" w:lineRule="auto"/>
              <w:rPr>
                <w:rFonts w:ascii="Calibri" w:eastAsia="Calibri" w:hAnsi="Calibri" w:cs="Calibri"/>
                <w:b/>
                <w:color w:val="000000"/>
                <w:sz w:val="24"/>
                <w:lang w:eastAsia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11"/>
        <w:gridCol w:w="1249"/>
        <w:gridCol w:w="159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41B90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E.Quigley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41B9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13/05/19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C44" w:rsidRDefault="00526C44" w:rsidP="00CB4D0A">
      <w:pPr>
        <w:spacing w:after="0" w:line="240" w:lineRule="auto"/>
      </w:pPr>
      <w:r>
        <w:separator/>
      </w:r>
    </w:p>
  </w:endnote>
  <w:endnote w:type="continuationSeparator" w:id="0">
    <w:p w:rsidR="00526C44" w:rsidRDefault="00526C4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C44" w:rsidRDefault="00526C44" w:rsidP="00CB4D0A">
      <w:pPr>
        <w:spacing w:after="0" w:line="240" w:lineRule="auto"/>
      </w:pPr>
      <w:r>
        <w:separator/>
      </w:r>
    </w:p>
  </w:footnote>
  <w:footnote w:type="continuationSeparator" w:id="0">
    <w:p w:rsidR="00526C44" w:rsidRDefault="00526C4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035E0"/>
    <w:multiLevelType w:val="hybridMultilevel"/>
    <w:tmpl w:val="DE66B1D2"/>
    <w:lvl w:ilvl="0" w:tplc="F4C00B3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20232840"/>
    <w:multiLevelType w:val="hybridMultilevel"/>
    <w:tmpl w:val="AFCCD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70FA2"/>
    <w:multiLevelType w:val="hybridMultilevel"/>
    <w:tmpl w:val="FAB24868"/>
    <w:lvl w:ilvl="0" w:tplc="340621BC">
      <w:start w:val="1"/>
      <w:numFmt w:val="lowerRoman"/>
      <w:lvlText w:val="%1."/>
      <w:lvlJc w:val="left"/>
      <w:pPr>
        <w:ind w:left="40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10E672A">
      <w:start w:val="1"/>
      <w:numFmt w:val="lowerLetter"/>
      <w:lvlText w:val="%2"/>
      <w:lvlJc w:val="left"/>
      <w:pPr>
        <w:ind w:left="145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EC045AC">
      <w:start w:val="1"/>
      <w:numFmt w:val="lowerRoman"/>
      <w:lvlText w:val="%3"/>
      <w:lvlJc w:val="left"/>
      <w:pPr>
        <w:ind w:left="217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32C27B6">
      <w:start w:val="1"/>
      <w:numFmt w:val="decimal"/>
      <w:lvlText w:val="%4"/>
      <w:lvlJc w:val="left"/>
      <w:pPr>
        <w:ind w:left="28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423586">
      <w:start w:val="1"/>
      <w:numFmt w:val="lowerLetter"/>
      <w:lvlText w:val="%5"/>
      <w:lvlJc w:val="left"/>
      <w:pPr>
        <w:ind w:left="361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04A8784">
      <w:start w:val="1"/>
      <w:numFmt w:val="lowerRoman"/>
      <w:lvlText w:val="%6"/>
      <w:lvlJc w:val="left"/>
      <w:pPr>
        <w:ind w:left="433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E36C654">
      <w:start w:val="1"/>
      <w:numFmt w:val="decimal"/>
      <w:lvlText w:val="%7"/>
      <w:lvlJc w:val="left"/>
      <w:pPr>
        <w:ind w:left="505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16A87E">
      <w:start w:val="1"/>
      <w:numFmt w:val="lowerLetter"/>
      <w:lvlText w:val="%8"/>
      <w:lvlJc w:val="left"/>
      <w:pPr>
        <w:ind w:left="577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F02AD20">
      <w:start w:val="1"/>
      <w:numFmt w:val="lowerRoman"/>
      <w:lvlText w:val="%9"/>
      <w:lvlJc w:val="left"/>
      <w:pPr>
        <w:ind w:left="649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1B90"/>
    <w:rsid w:val="00055992"/>
    <w:rsid w:val="000820E8"/>
    <w:rsid w:val="00082278"/>
    <w:rsid w:val="000D0F5E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47C78"/>
    <w:rsid w:val="00371885"/>
    <w:rsid w:val="0039559F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6C44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4321"/>
    <w:rsid w:val="00684468"/>
    <w:rsid w:val="00687EE8"/>
    <w:rsid w:val="006E556F"/>
    <w:rsid w:val="0070347F"/>
    <w:rsid w:val="0070678E"/>
    <w:rsid w:val="00831C11"/>
    <w:rsid w:val="0089626A"/>
    <w:rsid w:val="008A60B4"/>
    <w:rsid w:val="008B3C31"/>
    <w:rsid w:val="008B64FE"/>
    <w:rsid w:val="00935BF7"/>
    <w:rsid w:val="009466CD"/>
    <w:rsid w:val="0095442C"/>
    <w:rsid w:val="00972DE8"/>
    <w:rsid w:val="00983942"/>
    <w:rsid w:val="009C37E0"/>
    <w:rsid w:val="009E41F4"/>
    <w:rsid w:val="00A14B66"/>
    <w:rsid w:val="00A2076B"/>
    <w:rsid w:val="00A65CF7"/>
    <w:rsid w:val="00A81AB4"/>
    <w:rsid w:val="00A851DA"/>
    <w:rsid w:val="00AC7D5B"/>
    <w:rsid w:val="00AE1481"/>
    <w:rsid w:val="00B0415E"/>
    <w:rsid w:val="00B04678"/>
    <w:rsid w:val="00BC46DF"/>
    <w:rsid w:val="00BE7306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09E9"/>
    <w:rsid w:val="00D5587D"/>
    <w:rsid w:val="00D707CC"/>
    <w:rsid w:val="00D821FE"/>
    <w:rsid w:val="00DB0793"/>
    <w:rsid w:val="00E00821"/>
    <w:rsid w:val="00E04DB4"/>
    <w:rsid w:val="00E248C4"/>
    <w:rsid w:val="00E26436"/>
    <w:rsid w:val="00E30679"/>
    <w:rsid w:val="00E4597D"/>
    <w:rsid w:val="00E54832"/>
    <w:rsid w:val="00E56A90"/>
    <w:rsid w:val="00E641CC"/>
    <w:rsid w:val="00EA30AB"/>
    <w:rsid w:val="00EB3925"/>
    <w:rsid w:val="00F56754"/>
    <w:rsid w:val="00F96EB3"/>
    <w:rsid w:val="00FE0F7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26D4C5-3F81-4F8B-BA10-0C1E77A4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0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CFA91-E0C5-4927-9BBA-EA2073D61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eddie quigley</cp:lastModifiedBy>
  <cp:revision>14</cp:revision>
  <dcterms:created xsi:type="dcterms:W3CDTF">2015-01-26T12:24:00Z</dcterms:created>
  <dcterms:modified xsi:type="dcterms:W3CDTF">2019-05-13T18:20:00Z</dcterms:modified>
</cp:coreProperties>
</file>