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05E0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E4019D">
      <w:pPr>
        <w:pStyle w:val="NoSpacing"/>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D60">
            <w:pPr>
              <w:pStyle w:val="Default"/>
              <w:rPr>
                <w:rFonts w:asciiTheme="minorHAnsi" w:hAnsiTheme="minorHAnsi"/>
              </w:rPr>
            </w:pPr>
            <w:r>
              <w:rPr>
                <w:rFonts w:asciiTheme="minorHAnsi" w:hAnsiTheme="minorHAnsi"/>
              </w:rPr>
              <w:t>Tarisai Muzenda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D60">
            <w:pPr>
              <w:pStyle w:val="Default"/>
              <w:rPr>
                <w:rFonts w:asciiTheme="minorHAnsi" w:hAnsiTheme="minorHAnsi"/>
              </w:rPr>
            </w:pPr>
            <w:r>
              <w:rPr>
                <w:rFonts w:asciiTheme="minorHAnsi" w:hAnsiTheme="minorHAnsi"/>
              </w:rPr>
              <w:t>1997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019D">
            <w:pPr>
              <w:pStyle w:val="Default"/>
              <w:rPr>
                <w:rFonts w:asciiTheme="minorHAnsi" w:hAnsiTheme="minorHAnsi"/>
              </w:rPr>
            </w:pPr>
            <w:r>
              <w:rPr>
                <w:rFonts w:asciiTheme="minorHAnsi" w:hAnsiTheme="minorHAnsi"/>
              </w:rPr>
              <w:t xml:space="preserve">Certificate in </w:t>
            </w:r>
            <w:r w:rsidR="00B34D60">
              <w:rPr>
                <w:rFonts w:asciiTheme="minorHAnsi" w:hAnsiTheme="minorHAnsi"/>
              </w:rPr>
              <w:t>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64E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4019D"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52356" w:rsidRPr="00352356" w:rsidRDefault="001064E3" w:rsidP="001064E3">
            <w:pPr>
              <w:pStyle w:val="ListParagraph"/>
              <w:numPr>
                <w:ilvl w:val="0"/>
                <w:numId w:val="2"/>
              </w:numPr>
              <w:rPr>
                <w:b/>
                <w:sz w:val="24"/>
                <w:szCs w:val="24"/>
              </w:rPr>
            </w:pPr>
            <w:r w:rsidRPr="001064E3">
              <w:rPr>
                <w:rStyle w:val="Emphasis"/>
                <w:rFonts w:ascii="Arial" w:hAnsi="Arial" w:cs="Arial"/>
                <w:b/>
                <w:bCs/>
                <w:i w:val="0"/>
                <w:iCs w:val="0"/>
                <w:color w:val="6A6A6A"/>
                <w:sz w:val="24"/>
                <w:szCs w:val="24"/>
                <w:shd w:val="clear" w:color="auto" w:fill="FFFFFF"/>
              </w:rPr>
              <w:t>Leadership</w:t>
            </w:r>
            <w:r w:rsidRPr="001064E3">
              <w:rPr>
                <w:rStyle w:val="apple-converted-space"/>
                <w:rFonts w:ascii="Arial" w:hAnsi="Arial" w:cs="Arial"/>
                <w:color w:val="545454"/>
                <w:sz w:val="24"/>
                <w:szCs w:val="24"/>
                <w:shd w:val="clear" w:color="auto" w:fill="FFFFFF"/>
              </w:rPr>
              <w:t> </w:t>
            </w:r>
            <w:r w:rsidRPr="001064E3">
              <w:rPr>
                <w:rFonts w:ascii="Arial" w:hAnsi="Arial" w:cs="Arial"/>
                <w:color w:val="545454"/>
                <w:sz w:val="24"/>
                <w:szCs w:val="24"/>
                <w:shd w:val="clear" w:color="auto" w:fill="FFFFFF"/>
              </w:rPr>
              <w:t>is the ability to inspire or influence others towards the leader's goal. Leaders have followers. If someone has followers, he or she is a leader</w:t>
            </w:r>
            <w:r w:rsidR="00352356">
              <w:rPr>
                <w:rFonts w:ascii="Arial" w:hAnsi="Arial" w:cs="Arial"/>
                <w:color w:val="545454"/>
                <w:sz w:val="24"/>
                <w:szCs w:val="24"/>
                <w:shd w:val="clear" w:color="auto" w:fill="FFFFFF"/>
              </w:rPr>
              <w:t>. The four stages of leadership according to situational leadership model are:</w:t>
            </w:r>
          </w:p>
          <w:p w:rsidR="00352356" w:rsidRPr="00352356" w:rsidRDefault="00352356" w:rsidP="00352356">
            <w:pPr>
              <w:pStyle w:val="ListParagraph"/>
              <w:rPr>
                <w:b/>
                <w:sz w:val="24"/>
                <w:szCs w:val="24"/>
              </w:rPr>
            </w:pPr>
          </w:p>
          <w:p w:rsidR="00352356" w:rsidRDefault="00352356" w:rsidP="00352356">
            <w:pPr>
              <w:pStyle w:val="ListParagraph"/>
              <w:rPr>
                <w:rFonts w:ascii="Arial" w:hAnsi="Arial" w:cs="Arial"/>
                <w:color w:val="545454"/>
                <w:sz w:val="24"/>
                <w:szCs w:val="24"/>
                <w:shd w:val="clear" w:color="auto" w:fill="FFFFFF"/>
              </w:rPr>
            </w:pPr>
            <w:r w:rsidRPr="00352356">
              <w:rPr>
                <w:rFonts w:ascii="Arial" w:hAnsi="Arial" w:cs="Arial"/>
                <w:b/>
                <w:color w:val="545454"/>
                <w:sz w:val="24"/>
                <w:szCs w:val="24"/>
                <w:shd w:val="clear" w:color="auto" w:fill="FFFFFF"/>
              </w:rPr>
              <w:t>a)</w:t>
            </w:r>
            <w:r>
              <w:rPr>
                <w:rFonts w:ascii="Arial" w:hAnsi="Arial" w:cs="Arial"/>
                <w:color w:val="545454"/>
                <w:sz w:val="24"/>
                <w:szCs w:val="24"/>
                <w:shd w:val="clear" w:color="auto" w:fill="FFFFFF"/>
              </w:rPr>
              <w:t>. Director’s style-this one does well with new employees, who seem to easily respond to being told what is expected of them, having processes and procedures outlined for them. It is defined by high emphasis on directing tasks and being able to account for results.</w:t>
            </w:r>
          </w:p>
          <w:p w:rsidR="00A36879" w:rsidRDefault="00A36879" w:rsidP="00352356">
            <w:pPr>
              <w:pStyle w:val="ListParagraph"/>
              <w:rPr>
                <w:rFonts w:ascii="Arial" w:hAnsi="Arial" w:cs="Arial"/>
                <w:color w:val="545454"/>
                <w:sz w:val="24"/>
                <w:szCs w:val="24"/>
                <w:shd w:val="clear" w:color="auto" w:fill="FFFFFF"/>
              </w:rPr>
            </w:pPr>
          </w:p>
          <w:p w:rsidR="00A36879" w:rsidRDefault="00A36879" w:rsidP="00352356">
            <w:pPr>
              <w:pStyle w:val="ListParagraph"/>
              <w:rPr>
                <w:rFonts w:ascii="Arial" w:hAnsi="Arial" w:cs="Arial"/>
                <w:color w:val="545454"/>
                <w:sz w:val="24"/>
                <w:szCs w:val="24"/>
                <w:shd w:val="clear" w:color="auto" w:fill="FFFFFF"/>
              </w:rPr>
            </w:pPr>
            <w:r>
              <w:rPr>
                <w:rFonts w:ascii="Arial" w:hAnsi="Arial" w:cs="Arial"/>
                <w:b/>
                <w:color w:val="545454"/>
                <w:sz w:val="24"/>
                <w:szCs w:val="24"/>
                <w:shd w:val="clear" w:color="auto" w:fill="FFFFFF"/>
              </w:rPr>
              <w:t>b)</w:t>
            </w:r>
            <w:r w:rsidRPr="00A36879">
              <w:rPr>
                <w:rFonts w:ascii="Arial" w:hAnsi="Arial" w:cs="Arial"/>
                <w:color w:val="545454"/>
                <w:sz w:val="24"/>
                <w:szCs w:val="24"/>
                <w:shd w:val="clear" w:color="auto" w:fill="FFFFFF"/>
              </w:rPr>
              <w:t>.</w:t>
            </w:r>
            <w:r>
              <w:rPr>
                <w:rFonts w:ascii="Arial" w:hAnsi="Arial" w:cs="Arial"/>
                <w:color w:val="545454"/>
                <w:sz w:val="24"/>
                <w:szCs w:val="24"/>
                <w:shd w:val="clear" w:color="auto" w:fill="FFFFFF"/>
              </w:rPr>
              <w:t>Coach’s style- coaches are able to blend supporting people and directing tasks. A coach’s style has a high degree of involvement in directing tasks, with an equally high emphasis on supporting people.</w:t>
            </w:r>
          </w:p>
          <w:p w:rsidR="00A36879" w:rsidRDefault="00A36879" w:rsidP="00352356">
            <w:pPr>
              <w:pStyle w:val="ListParagraph"/>
              <w:rPr>
                <w:rFonts w:ascii="Arial" w:hAnsi="Arial" w:cs="Arial"/>
                <w:color w:val="545454"/>
                <w:sz w:val="24"/>
                <w:szCs w:val="24"/>
                <w:shd w:val="clear" w:color="auto" w:fill="FFFFFF"/>
              </w:rPr>
            </w:pPr>
          </w:p>
          <w:p w:rsidR="004D2019" w:rsidRDefault="00A36879" w:rsidP="00352356">
            <w:pPr>
              <w:pStyle w:val="ListParagraph"/>
              <w:rPr>
                <w:rFonts w:ascii="Arial" w:hAnsi="Arial" w:cs="Arial"/>
                <w:color w:val="545454"/>
                <w:sz w:val="24"/>
                <w:szCs w:val="24"/>
                <w:shd w:val="clear" w:color="auto" w:fill="FFFFFF"/>
              </w:rPr>
            </w:pPr>
            <w:r>
              <w:rPr>
                <w:rFonts w:ascii="Arial" w:hAnsi="Arial" w:cs="Arial"/>
                <w:b/>
                <w:color w:val="545454"/>
                <w:sz w:val="24"/>
                <w:szCs w:val="24"/>
                <w:shd w:val="clear" w:color="auto" w:fill="FFFFFF"/>
              </w:rPr>
              <w:t>c)</w:t>
            </w:r>
            <w:r w:rsidRPr="00A36879">
              <w:rPr>
                <w:rFonts w:ascii="Arial" w:hAnsi="Arial" w:cs="Arial"/>
                <w:color w:val="545454"/>
                <w:sz w:val="24"/>
                <w:szCs w:val="24"/>
                <w:shd w:val="clear" w:color="auto" w:fill="FFFFFF"/>
              </w:rPr>
              <w:t>.</w:t>
            </w:r>
            <w:r w:rsidR="00352356">
              <w:rPr>
                <w:rFonts w:ascii="Arial" w:hAnsi="Arial" w:cs="Arial"/>
                <w:color w:val="545454"/>
                <w:sz w:val="24"/>
                <w:szCs w:val="24"/>
                <w:shd w:val="clear" w:color="auto" w:fill="FFFFFF"/>
              </w:rPr>
              <w:t xml:space="preserve"> </w:t>
            </w:r>
            <w:r>
              <w:rPr>
                <w:rFonts w:ascii="Arial" w:hAnsi="Arial" w:cs="Arial"/>
                <w:color w:val="545454"/>
                <w:sz w:val="24"/>
                <w:szCs w:val="24"/>
                <w:shd w:val="clear" w:color="auto" w:fill="FFFFFF"/>
              </w:rPr>
              <w:t xml:space="preserve">Delegator’s style- The delegator is responsible for results, but the work is done by others. The work is delegated to individuals who are highly </w:t>
            </w:r>
            <w:r w:rsidR="004D2019">
              <w:rPr>
                <w:rFonts w:ascii="Arial" w:hAnsi="Arial" w:cs="Arial"/>
                <w:color w:val="545454"/>
                <w:sz w:val="24"/>
                <w:szCs w:val="24"/>
                <w:shd w:val="clear" w:color="auto" w:fill="FFFFFF"/>
              </w:rPr>
              <w:t>skilled and who are experienced. They will go back and report to the delegator at defined intervals. This style has a low emphasis on directing tasks, and an equally low emphasis on providing people support.</w:t>
            </w:r>
          </w:p>
          <w:p w:rsidR="004D2019" w:rsidRDefault="004D2019" w:rsidP="00352356">
            <w:pPr>
              <w:pStyle w:val="ListParagraph"/>
              <w:rPr>
                <w:rFonts w:ascii="Arial" w:hAnsi="Arial" w:cs="Arial"/>
                <w:color w:val="545454"/>
                <w:sz w:val="24"/>
                <w:szCs w:val="24"/>
                <w:shd w:val="clear" w:color="auto" w:fill="FFFFFF"/>
              </w:rPr>
            </w:pPr>
          </w:p>
          <w:p w:rsidR="00A20CA7" w:rsidRDefault="004D2019" w:rsidP="00352356">
            <w:pPr>
              <w:pStyle w:val="ListParagraph"/>
              <w:rPr>
                <w:rFonts w:ascii="Arial" w:hAnsi="Arial" w:cs="Arial"/>
                <w:color w:val="545454"/>
                <w:sz w:val="24"/>
                <w:szCs w:val="24"/>
                <w:shd w:val="clear" w:color="auto" w:fill="FFFFFF"/>
              </w:rPr>
            </w:pPr>
            <w:r>
              <w:rPr>
                <w:rFonts w:ascii="Arial" w:hAnsi="Arial" w:cs="Arial"/>
                <w:b/>
                <w:color w:val="545454"/>
                <w:sz w:val="24"/>
                <w:szCs w:val="24"/>
                <w:shd w:val="clear" w:color="auto" w:fill="FFFFFF"/>
              </w:rPr>
              <w:t>d)</w:t>
            </w:r>
            <w:r w:rsidR="00A20CA7">
              <w:rPr>
                <w:rFonts w:ascii="Arial" w:hAnsi="Arial" w:cs="Arial"/>
                <w:b/>
                <w:color w:val="545454"/>
                <w:sz w:val="24"/>
                <w:szCs w:val="24"/>
                <w:shd w:val="clear" w:color="auto" w:fill="FFFFFF"/>
              </w:rPr>
              <w:t xml:space="preserve">. </w:t>
            </w:r>
            <w:r w:rsidR="00A20CA7">
              <w:rPr>
                <w:rFonts w:ascii="Arial" w:hAnsi="Arial" w:cs="Arial"/>
                <w:color w:val="545454"/>
                <w:sz w:val="24"/>
                <w:szCs w:val="24"/>
                <w:shd w:val="clear" w:color="auto" w:fill="FFFFFF"/>
              </w:rPr>
              <w:t>Supporter’s style-this style allows people to come up with solutions and solve problems on their own. It provides them with support they need in terms of resources and materials. It shows a low emphasis on directing and high emphasis on support.</w:t>
            </w:r>
          </w:p>
          <w:p w:rsidR="00A20CA7" w:rsidRDefault="00A20CA7" w:rsidP="00352356">
            <w:pPr>
              <w:pStyle w:val="ListParagraph"/>
              <w:rPr>
                <w:rFonts w:ascii="Arial" w:hAnsi="Arial" w:cs="Arial"/>
                <w:color w:val="545454"/>
                <w:sz w:val="24"/>
                <w:szCs w:val="24"/>
                <w:shd w:val="clear" w:color="auto" w:fill="FFFFFF"/>
              </w:rPr>
            </w:pPr>
          </w:p>
          <w:p w:rsidR="00A20CA7" w:rsidRDefault="00A20CA7" w:rsidP="00352356">
            <w:pPr>
              <w:pStyle w:val="ListParagraph"/>
              <w:rPr>
                <w:rFonts w:ascii="Arial" w:hAnsi="Arial" w:cs="Arial"/>
                <w:color w:val="545454"/>
                <w:sz w:val="24"/>
                <w:szCs w:val="24"/>
                <w:shd w:val="clear" w:color="auto" w:fill="FFFFFF"/>
              </w:rPr>
            </w:pPr>
          </w:p>
          <w:p w:rsidR="00B05144" w:rsidRPr="00B05144" w:rsidRDefault="00A20CA7" w:rsidP="00A20CA7">
            <w:pPr>
              <w:pStyle w:val="ListParagraph"/>
              <w:numPr>
                <w:ilvl w:val="0"/>
                <w:numId w:val="2"/>
              </w:numPr>
              <w:rPr>
                <w:b/>
                <w:sz w:val="24"/>
                <w:szCs w:val="24"/>
              </w:rPr>
            </w:pPr>
            <w:r>
              <w:rPr>
                <w:rFonts w:ascii="Arial" w:hAnsi="Arial" w:cs="Arial"/>
                <w:color w:val="545454"/>
                <w:sz w:val="24"/>
                <w:szCs w:val="24"/>
                <w:shd w:val="clear" w:color="auto" w:fill="FFFFFF"/>
              </w:rPr>
              <w:lastRenderedPageBreak/>
              <w:t xml:space="preserve"> Types of thinking are: </w:t>
            </w:r>
          </w:p>
          <w:p w:rsidR="00B05144" w:rsidRDefault="004D2019" w:rsidP="00B05144">
            <w:pPr>
              <w:pStyle w:val="ListParagraph"/>
              <w:rPr>
                <w:rFonts w:ascii="Arial" w:hAnsi="Arial" w:cs="Arial"/>
                <w:color w:val="545454"/>
                <w:sz w:val="24"/>
                <w:szCs w:val="24"/>
                <w:shd w:val="clear" w:color="auto" w:fill="FFFFFF"/>
              </w:rPr>
            </w:pPr>
            <w:r>
              <w:rPr>
                <w:rFonts w:ascii="Arial" w:hAnsi="Arial" w:cs="Arial"/>
                <w:color w:val="545454"/>
                <w:sz w:val="24"/>
                <w:szCs w:val="24"/>
                <w:shd w:val="clear" w:color="auto" w:fill="FFFFFF"/>
              </w:rPr>
              <w:t xml:space="preserve"> </w:t>
            </w:r>
            <w:r w:rsidR="00672986" w:rsidRPr="00B05144">
              <w:rPr>
                <w:rFonts w:ascii="Arial" w:hAnsi="Arial" w:cs="Arial"/>
                <w:b/>
                <w:color w:val="545454"/>
                <w:sz w:val="24"/>
                <w:szCs w:val="24"/>
                <w:shd w:val="clear" w:color="auto" w:fill="FFFFFF"/>
              </w:rPr>
              <w:t>Directional Thinking</w:t>
            </w:r>
            <w:r w:rsidR="00672986">
              <w:rPr>
                <w:rFonts w:ascii="Arial" w:hAnsi="Arial" w:cs="Arial"/>
                <w:color w:val="545454"/>
                <w:sz w:val="24"/>
                <w:szCs w:val="24"/>
                <w:shd w:val="clear" w:color="auto" w:fill="FFFFFF"/>
              </w:rPr>
              <w:t>.</w:t>
            </w:r>
          </w:p>
          <w:p w:rsidR="00672986" w:rsidRPr="00672986" w:rsidRDefault="00672986" w:rsidP="00B05144">
            <w:pPr>
              <w:pStyle w:val="ListParagraph"/>
              <w:rPr>
                <w:b/>
                <w:sz w:val="24"/>
                <w:szCs w:val="24"/>
              </w:rPr>
            </w:pPr>
            <w:r>
              <w:rPr>
                <w:rFonts w:ascii="Arial" w:hAnsi="Arial" w:cs="Arial"/>
                <w:color w:val="545454"/>
                <w:sz w:val="24"/>
                <w:szCs w:val="24"/>
                <w:shd w:val="clear" w:color="auto" w:fill="FFFFFF"/>
              </w:rPr>
              <w:t xml:space="preserve"> This type of thinking is the thought process that a person goes through, whether individually or within an organization, that ultimately produces a vision or establishes a direction. The process consists of two major steps which are as follows.</w:t>
            </w:r>
          </w:p>
          <w:p w:rsidR="00672986" w:rsidRDefault="00B05144" w:rsidP="00672986">
            <w:pPr>
              <w:rPr>
                <w:rFonts w:ascii="Arial" w:hAnsi="Arial" w:cs="Arial"/>
                <w:color w:val="545454"/>
                <w:sz w:val="24"/>
                <w:szCs w:val="24"/>
                <w:shd w:val="clear" w:color="auto" w:fill="FFFFFF"/>
              </w:rPr>
            </w:pPr>
            <w:r>
              <w:rPr>
                <w:rFonts w:ascii="Arial" w:hAnsi="Arial" w:cs="Arial"/>
                <w:color w:val="545454"/>
                <w:sz w:val="24"/>
                <w:szCs w:val="24"/>
                <w:shd w:val="clear" w:color="auto" w:fill="FFFFFF"/>
              </w:rPr>
              <w:t xml:space="preserve">a) </w:t>
            </w:r>
            <w:r w:rsidR="00672986">
              <w:rPr>
                <w:rFonts w:ascii="Arial" w:hAnsi="Arial" w:cs="Arial"/>
                <w:color w:val="545454"/>
                <w:sz w:val="24"/>
                <w:szCs w:val="24"/>
                <w:shd w:val="clear" w:color="auto" w:fill="FFFFFF"/>
              </w:rPr>
              <w:t xml:space="preserve"> a direction setting opportunity</w:t>
            </w:r>
          </w:p>
          <w:p w:rsidR="00CC2FB3" w:rsidRDefault="00A66EA8" w:rsidP="00672986">
            <w:pPr>
              <w:rPr>
                <w:rFonts w:ascii="Arial" w:hAnsi="Arial" w:cs="Arial"/>
                <w:color w:val="545454"/>
                <w:sz w:val="24"/>
                <w:szCs w:val="24"/>
                <w:shd w:val="clear" w:color="auto" w:fill="FFFFFF"/>
              </w:rPr>
            </w:pPr>
            <w:r>
              <w:rPr>
                <w:rFonts w:ascii="Arial" w:hAnsi="Arial" w:cs="Arial"/>
                <w:color w:val="545454"/>
                <w:sz w:val="24"/>
                <w:szCs w:val="24"/>
                <w:shd w:val="clear" w:color="auto" w:fill="FFFFFF"/>
              </w:rPr>
              <w:t>-this is an event that occurs in a person’s life. It presents an opportunity to change a particular course of action. In general there are two types of DSOs: those that occur arbitrarily through forces outside your control and those that are intentional.</w:t>
            </w:r>
          </w:p>
          <w:p w:rsidR="002B6BF3" w:rsidRDefault="002B6BF3" w:rsidP="00672986">
            <w:pPr>
              <w:rPr>
                <w:rFonts w:ascii="Arial" w:hAnsi="Arial" w:cs="Arial"/>
                <w:color w:val="545454"/>
                <w:sz w:val="24"/>
                <w:szCs w:val="24"/>
                <w:shd w:val="clear" w:color="auto" w:fill="FFFFFF"/>
              </w:rPr>
            </w:pPr>
          </w:p>
          <w:p w:rsidR="00A66EA8" w:rsidRDefault="00A66EA8" w:rsidP="00672986">
            <w:pPr>
              <w:rPr>
                <w:rFonts w:ascii="Arial" w:hAnsi="Arial" w:cs="Arial"/>
                <w:color w:val="545454"/>
                <w:sz w:val="24"/>
                <w:szCs w:val="24"/>
                <w:shd w:val="clear" w:color="auto" w:fill="FFFFFF"/>
              </w:rPr>
            </w:pPr>
            <w:r>
              <w:rPr>
                <w:rFonts w:ascii="Arial" w:hAnsi="Arial" w:cs="Arial"/>
                <w:color w:val="545454"/>
                <w:sz w:val="24"/>
                <w:szCs w:val="24"/>
                <w:shd w:val="clear" w:color="auto" w:fill="FFFFFF"/>
              </w:rPr>
              <w:t>b) A direction setting decision (DSD) occurs when you choose between the existing pattern and a new direction. Once you make a DSD, it will change your course and put you on a road that leads in a different directio</w:t>
            </w:r>
            <w:r w:rsidR="002B6BF3">
              <w:rPr>
                <w:rFonts w:ascii="Arial" w:hAnsi="Arial" w:cs="Arial"/>
                <w:color w:val="545454"/>
                <w:sz w:val="24"/>
                <w:szCs w:val="24"/>
                <w:shd w:val="clear" w:color="auto" w:fill="FFFFFF"/>
              </w:rPr>
              <w:t>n.</w:t>
            </w:r>
          </w:p>
          <w:p w:rsidR="002B6BF3" w:rsidRDefault="002B6BF3" w:rsidP="00672986">
            <w:pPr>
              <w:rPr>
                <w:rFonts w:ascii="Arial" w:hAnsi="Arial" w:cs="Arial"/>
                <w:color w:val="545454"/>
                <w:sz w:val="24"/>
                <w:szCs w:val="24"/>
                <w:shd w:val="clear" w:color="auto" w:fill="FFFFFF"/>
              </w:rPr>
            </w:pPr>
          </w:p>
          <w:p w:rsidR="002B6BF3" w:rsidRDefault="002B6BF3" w:rsidP="00672986">
            <w:pPr>
              <w:rPr>
                <w:rFonts w:ascii="Arial" w:hAnsi="Arial" w:cs="Arial"/>
                <w:b/>
                <w:color w:val="545454"/>
                <w:sz w:val="24"/>
                <w:szCs w:val="24"/>
                <w:shd w:val="clear" w:color="auto" w:fill="FFFFFF"/>
              </w:rPr>
            </w:pPr>
            <w:r>
              <w:rPr>
                <w:rFonts w:ascii="Arial" w:hAnsi="Arial" w:cs="Arial"/>
                <w:b/>
                <w:color w:val="545454"/>
                <w:sz w:val="24"/>
                <w:szCs w:val="24"/>
                <w:shd w:val="clear" w:color="auto" w:fill="FFFFFF"/>
              </w:rPr>
              <w:t>Concequential Thinking</w:t>
            </w:r>
          </w:p>
          <w:p w:rsidR="002B6BF3" w:rsidRDefault="002B6BF3" w:rsidP="00672986">
            <w:pPr>
              <w:rPr>
                <w:rFonts w:ascii="Arial" w:hAnsi="Arial" w:cs="Arial"/>
                <w:color w:val="545454"/>
                <w:sz w:val="24"/>
                <w:szCs w:val="24"/>
                <w:shd w:val="clear" w:color="auto" w:fill="FFFFFF"/>
              </w:rPr>
            </w:pPr>
            <w:r>
              <w:rPr>
                <w:rFonts w:ascii="Arial" w:hAnsi="Arial" w:cs="Arial"/>
                <w:b/>
                <w:color w:val="545454"/>
                <w:sz w:val="24"/>
                <w:szCs w:val="24"/>
                <w:shd w:val="clear" w:color="auto" w:fill="FFFFFF"/>
              </w:rPr>
              <w:t xml:space="preserve">It </w:t>
            </w:r>
            <w:r>
              <w:rPr>
                <w:rFonts w:ascii="Arial" w:hAnsi="Arial" w:cs="Arial"/>
                <w:color w:val="545454"/>
                <w:sz w:val="24"/>
                <w:szCs w:val="24"/>
                <w:shd w:val="clear" w:color="auto" w:fill="FFFFFF"/>
              </w:rPr>
              <w:t>is the process of ide</w:t>
            </w:r>
            <w:r w:rsidR="00B366AD">
              <w:rPr>
                <w:rFonts w:ascii="Arial" w:hAnsi="Arial" w:cs="Arial"/>
                <w:color w:val="545454"/>
                <w:sz w:val="24"/>
                <w:szCs w:val="24"/>
                <w:shd w:val="clear" w:color="auto" w:fill="FFFFFF"/>
              </w:rPr>
              <w:t>ntifying the risks associated with a particular action and then considering whether to continue in pursuit of that goal.</w:t>
            </w:r>
          </w:p>
          <w:p w:rsidR="00B366AD" w:rsidRDefault="00B366AD" w:rsidP="00672986">
            <w:pPr>
              <w:rPr>
                <w:rFonts w:ascii="Arial" w:hAnsi="Arial" w:cs="Arial"/>
                <w:color w:val="545454"/>
                <w:sz w:val="24"/>
                <w:szCs w:val="24"/>
                <w:shd w:val="clear" w:color="auto" w:fill="FFFFFF"/>
              </w:rPr>
            </w:pPr>
          </w:p>
          <w:p w:rsidR="00E52792" w:rsidRDefault="00B366AD" w:rsidP="00672986">
            <w:pPr>
              <w:rPr>
                <w:rFonts w:ascii="Arial" w:hAnsi="Arial" w:cs="Arial"/>
                <w:color w:val="545454"/>
                <w:sz w:val="24"/>
                <w:szCs w:val="24"/>
                <w:shd w:val="clear" w:color="auto" w:fill="FFFFFF"/>
              </w:rPr>
            </w:pPr>
            <w:r>
              <w:rPr>
                <w:rFonts w:ascii="Arial" w:hAnsi="Arial" w:cs="Arial"/>
                <w:color w:val="545454"/>
                <w:sz w:val="24"/>
                <w:szCs w:val="24"/>
                <w:shd w:val="clear" w:color="auto" w:fill="FFFFFF"/>
              </w:rPr>
              <w:t xml:space="preserve">For leaders, the question before proceeding in a certain direction should be, </w:t>
            </w:r>
            <w:r w:rsidR="00E52792">
              <w:rPr>
                <w:rFonts w:ascii="Arial" w:hAnsi="Arial" w:cs="Arial"/>
                <w:color w:val="545454"/>
                <w:sz w:val="24"/>
                <w:szCs w:val="24"/>
                <w:shd w:val="clear" w:color="auto" w:fill="FFFFFF"/>
              </w:rPr>
              <w:t>“</w:t>
            </w:r>
            <w:r>
              <w:rPr>
                <w:rFonts w:ascii="Arial" w:hAnsi="Arial" w:cs="Arial"/>
                <w:color w:val="545454"/>
                <w:sz w:val="24"/>
                <w:szCs w:val="24"/>
                <w:shd w:val="clear" w:color="auto" w:fill="FFFFFF"/>
              </w:rPr>
              <w:t>what</w:t>
            </w:r>
            <w:r w:rsidR="00E52792">
              <w:rPr>
                <w:rFonts w:ascii="Arial" w:hAnsi="Arial" w:cs="Arial"/>
                <w:color w:val="545454"/>
                <w:sz w:val="24"/>
                <w:szCs w:val="24"/>
                <w:shd w:val="clear" w:color="auto" w:fill="FFFFFF"/>
              </w:rPr>
              <w:t xml:space="preserve"> are the risks associated with my choices?</w:t>
            </w:r>
            <w:r>
              <w:rPr>
                <w:rFonts w:ascii="Arial" w:hAnsi="Arial" w:cs="Arial"/>
                <w:color w:val="545454"/>
                <w:sz w:val="24"/>
                <w:szCs w:val="24"/>
                <w:shd w:val="clear" w:color="auto" w:fill="FFFFFF"/>
              </w:rPr>
              <w:t xml:space="preserve"> </w:t>
            </w:r>
            <w:r w:rsidR="00E52792">
              <w:rPr>
                <w:rFonts w:ascii="Arial" w:hAnsi="Arial" w:cs="Arial"/>
                <w:color w:val="545454"/>
                <w:sz w:val="24"/>
                <w:szCs w:val="24"/>
                <w:shd w:val="clear" w:color="auto" w:fill="FFFFFF"/>
              </w:rPr>
              <w:t>Which risks can be eliminated? Which risks can be avoided?  Since your decisions will change things from the way they are to the way you think they should be, consider the process and the outcomes  carefully.</w:t>
            </w:r>
          </w:p>
          <w:p w:rsidR="00E52792" w:rsidRDefault="00E52792" w:rsidP="00672986">
            <w:pPr>
              <w:rPr>
                <w:rFonts w:ascii="Arial" w:hAnsi="Arial" w:cs="Arial"/>
                <w:color w:val="545454"/>
                <w:sz w:val="24"/>
                <w:szCs w:val="24"/>
                <w:shd w:val="clear" w:color="auto" w:fill="FFFFFF"/>
              </w:rPr>
            </w:pPr>
            <w:r>
              <w:rPr>
                <w:rFonts w:ascii="Arial" w:hAnsi="Arial" w:cs="Arial"/>
                <w:color w:val="545454"/>
                <w:sz w:val="24"/>
                <w:szCs w:val="24"/>
                <w:shd w:val="clear" w:color="auto" w:fill="FFFFFF"/>
              </w:rPr>
              <w:t>Consequential thinking is the logical extension of directional thinking. The greatest enemy to successful decision is your own impulsiveness. What are some of the ways you can structure</w:t>
            </w:r>
            <w:r w:rsidR="003568D0">
              <w:rPr>
                <w:rFonts w:ascii="Arial" w:hAnsi="Arial" w:cs="Arial"/>
                <w:color w:val="545454"/>
                <w:sz w:val="24"/>
                <w:szCs w:val="24"/>
                <w:shd w:val="clear" w:color="auto" w:fill="FFFFFF"/>
              </w:rPr>
              <w:t xml:space="preserve"> your thinking to minimize risk? </w:t>
            </w:r>
          </w:p>
          <w:p w:rsidR="00B366AD" w:rsidRDefault="00B366AD" w:rsidP="00672986">
            <w:pPr>
              <w:rPr>
                <w:rFonts w:ascii="Arial" w:hAnsi="Arial" w:cs="Arial"/>
                <w:color w:val="545454"/>
                <w:sz w:val="24"/>
                <w:szCs w:val="24"/>
                <w:shd w:val="clear" w:color="auto" w:fill="FFFFFF"/>
              </w:rPr>
            </w:pPr>
            <w:r>
              <w:rPr>
                <w:rFonts w:ascii="Arial" w:hAnsi="Arial" w:cs="Arial"/>
                <w:color w:val="545454"/>
                <w:sz w:val="24"/>
                <w:szCs w:val="24"/>
                <w:shd w:val="clear" w:color="auto" w:fill="FFFFFF"/>
              </w:rPr>
              <w:t>Whenever you make a decision, think about its consequences. You can use the Rotary four way test to help:</w:t>
            </w:r>
          </w:p>
          <w:p w:rsidR="003568D0" w:rsidRDefault="003568D0" w:rsidP="00672986">
            <w:pPr>
              <w:rPr>
                <w:rFonts w:ascii="Arial" w:hAnsi="Arial" w:cs="Arial"/>
                <w:color w:val="545454"/>
                <w:sz w:val="24"/>
                <w:szCs w:val="24"/>
                <w:shd w:val="clear" w:color="auto" w:fill="FFFFFF"/>
              </w:rPr>
            </w:pPr>
            <w:r>
              <w:rPr>
                <w:rFonts w:ascii="Arial" w:hAnsi="Arial" w:cs="Arial"/>
                <w:color w:val="545454"/>
                <w:sz w:val="24"/>
                <w:szCs w:val="24"/>
                <w:shd w:val="clear" w:color="auto" w:fill="FFFFFF"/>
              </w:rPr>
              <w:t>.Is it ethical?</w:t>
            </w:r>
          </w:p>
          <w:p w:rsidR="003568D0" w:rsidRPr="002B6BF3" w:rsidRDefault="003568D0" w:rsidP="00672986">
            <w:pPr>
              <w:rPr>
                <w:rFonts w:ascii="Arial" w:hAnsi="Arial" w:cs="Arial"/>
                <w:color w:val="545454"/>
                <w:sz w:val="24"/>
                <w:szCs w:val="24"/>
                <w:shd w:val="clear" w:color="auto" w:fill="FFFFFF"/>
              </w:rPr>
            </w:pPr>
            <w:r>
              <w:rPr>
                <w:rFonts w:ascii="Arial" w:hAnsi="Arial" w:cs="Arial"/>
                <w:color w:val="545454"/>
                <w:sz w:val="24"/>
                <w:szCs w:val="24"/>
                <w:shd w:val="clear" w:color="auto" w:fill="FFFFFF"/>
              </w:rPr>
              <w:t>.Is it legal?</w:t>
            </w:r>
          </w:p>
          <w:p w:rsidR="002B6BF3" w:rsidRDefault="003568D0" w:rsidP="00672986">
            <w:pPr>
              <w:rPr>
                <w:rFonts w:ascii="Arial" w:hAnsi="Arial" w:cs="Arial"/>
                <w:color w:val="545454"/>
                <w:sz w:val="24"/>
                <w:szCs w:val="24"/>
                <w:shd w:val="clear" w:color="auto" w:fill="FFFFFF"/>
              </w:rPr>
            </w:pPr>
            <w:r>
              <w:rPr>
                <w:rFonts w:ascii="Arial" w:hAnsi="Arial" w:cs="Arial"/>
                <w:color w:val="545454"/>
                <w:sz w:val="24"/>
                <w:szCs w:val="24"/>
                <w:shd w:val="clear" w:color="auto" w:fill="FFFFFF"/>
              </w:rPr>
              <w:t>.Is it fair and balanced?</w:t>
            </w:r>
          </w:p>
          <w:p w:rsidR="003568D0" w:rsidRDefault="003568D0" w:rsidP="00672986">
            <w:pPr>
              <w:rPr>
                <w:rFonts w:ascii="Arial" w:hAnsi="Arial" w:cs="Arial"/>
                <w:color w:val="545454"/>
                <w:sz w:val="24"/>
                <w:szCs w:val="24"/>
                <w:shd w:val="clear" w:color="auto" w:fill="FFFFFF"/>
              </w:rPr>
            </w:pPr>
            <w:r>
              <w:rPr>
                <w:rFonts w:ascii="Arial" w:hAnsi="Arial" w:cs="Arial"/>
                <w:color w:val="545454"/>
                <w:sz w:val="24"/>
                <w:szCs w:val="24"/>
                <w:shd w:val="clear" w:color="auto" w:fill="FFFFFF"/>
              </w:rPr>
              <w:t>.Will it pass a test of public scrutiny?</w:t>
            </w:r>
          </w:p>
          <w:p w:rsidR="003568D0" w:rsidRDefault="003568D0" w:rsidP="00672986">
            <w:pPr>
              <w:rPr>
                <w:rFonts w:ascii="Arial" w:hAnsi="Arial" w:cs="Arial"/>
                <w:color w:val="545454"/>
                <w:sz w:val="24"/>
                <w:szCs w:val="24"/>
                <w:shd w:val="clear" w:color="auto" w:fill="FFFFFF"/>
              </w:rPr>
            </w:pPr>
          </w:p>
          <w:p w:rsidR="0076184A" w:rsidRPr="002074DC" w:rsidRDefault="0076184A" w:rsidP="002074DC">
            <w:pPr>
              <w:pStyle w:val="ListParagraph"/>
              <w:numPr>
                <w:ilvl w:val="0"/>
                <w:numId w:val="2"/>
              </w:numPr>
              <w:rPr>
                <w:rFonts w:ascii="Arial" w:hAnsi="Arial" w:cs="Arial"/>
                <w:color w:val="545454"/>
                <w:sz w:val="24"/>
                <w:szCs w:val="24"/>
                <w:shd w:val="clear" w:color="auto" w:fill="FFFFFF"/>
              </w:rPr>
            </w:pPr>
            <w:r w:rsidRPr="002074DC">
              <w:rPr>
                <w:rFonts w:ascii="Arial" w:hAnsi="Arial" w:cs="Arial"/>
                <w:color w:val="545454"/>
                <w:sz w:val="24"/>
                <w:szCs w:val="24"/>
                <w:shd w:val="clear" w:color="auto" w:fill="FFFFFF"/>
              </w:rPr>
              <w:t>Influ</w:t>
            </w:r>
            <w:r w:rsidR="005D3E3F" w:rsidRPr="002074DC">
              <w:rPr>
                <w:rFonts w:ascii="Arial" w:hAnsi="Arial" w:cs="Arial"/>
                <w:color w:val="545454"/>
                <w:sz w:val="24"/>
                <w:szCs w:val="24"/>
                <w:shd w:val="clear" w:color="auto" w:fill="FFFFFF"/>
              </w:rPr>
              <w:t>encing is important for leadership because it makes the one being influenced feel very important. People feel empowered and it becomes easy for them to buy your vision or objectives.</w:t>
            </w:r>
            <w:r w:rsidR="004C5FCD" w:rsidRPr="002074DC">
              <w:rPr>
                <w:rFonts w:ascii="Arial" w:hAnsi="Arial" w:cs="Arial"/>
                <w:color w:val="545454"/>
                <w:sz w:val="24"/>
                <w:szCs w:val="24"/>
                <w:shd w:val="clear" w:color="auto" w:fill="FFFFFF"/>
              </w:rPr>
              <w:t xml:space="preserve"> A leader who is not able to influence will face hardship in terms of team leadership. He will not produce maximum results. If you influence people they will feel involved then results will be high. So it’s the  duty of the leader to influence people. Again if a leader fails to influence he will be acting like a manager. People generally prefer to do business with people they know and like,rather than people they don’t know or don’t like. Successful sales people usually have excellent interpersonal skills that help them connect with people. This </w:t>
            </w:r>
            <w:r w:rsidR="002074DC" w:rsidRPr="002074DC">
              <w:rPr>
                <w:rFonts w:ascii="Arial" w:hAnsi="Arial" w:cs="Arial"/>
                <w:color w:val="545454"/>
                <w:sz w:val="24"/>
                <w:szCs w:val="24"/>
                <w:shd w:val="clear" w:color="auto" w:fill="FFFFFF"/>
              </w:rPr>
              <w:t>might be remembering their name or birthday, the ability to find some common ground with them, or simply the ability to make others feel good about themselves.</w:t>
            </w:r>
          </w:p>
          <w:p w:rsidR="002074DC" w:rsidRDefault="002074DC" w:rsidP="00672986">
            <w:pPr>
              <w:rPr>
                <w:rFonts w:ascii="Arial" w:hAnsi="Arial" w:cs="Arial"/>
                <w:color w:val="545454"/>
                <w:sz w:val="24"/>
                <w:szCs w:val="24"/>
                <w:shd w:val="clear" w:color="auto" w:fill="FFFFFF"/>
              </w:rPr>
            </w:pPr>
            <w:r>
              <w:rPr>
                <w:rFonts w:ascii="Arial" w:hAnsi="Arial" w:cs="Arial"/>
                <w:color w:val="545454"/>
                <w:sz w:val="24"/>
                <w:szCs w:val="24"/>
                <w:shd w:val="clear" w:color="auto" w:fill="FFFFFF"/>
              </w:rPr>
              <w:t xml:space="preserve">We catch more flies with honey than we do with viniger. This act is an act of influencing others and when someone feels good about themselves there is more room for them to produce more results. So I believe that influencing is more </w:t>
            </w:r>
            <w:r>
              <w:rPr>
                <w:rFonts w:ascii="Arial" w:hAnsi="Arial" w:cs="Arial"/>
                <w:color w:val="545454"/>
                <w:sz w:val="24"/>
                <w:szCs w:val="24"/>
                <w:shd w:val="clear" w:color="auto" w:fill="FFFFFF"/>
              </w:rPr>
              <w:lastRenderedPageBreak/>
              <w:t>important for leadership.</w:t>
            </w:r>
            <w:r w:rsidR="00F4168F">
              <w:rPr>
                <w:rFonts w:ascii="Arial" w:hAnsi="Arial" w:cs="Arial"/>
                <w:color w:val="545454"/>
                <w:sz w:val="24"/>
                <w:szCs w:val="24"/>
                <w:shd w:val="clear" w:color="auto" w:fill="FFFFFF"/>
              </w:rPr>
              <w:t xml:space="preserve"> Leaders lead by mobilizing people around a compelling vision of the future, by inspiring them to follow in the leader’s footsteps. They show people </w:t>
            </w:r>
            <w:r w:rsidR="00B32ED6">
              <w:rPr>
                <w:rFonts w:ascii="Arial" w:hAnsi="Arial" w:cs="Arial"/>
                <w:color w:val="545454"/>
                <w:sz w:val="24"/>
                <w:szCs w:val="24"/>
                <w:shd w:val="clear" w:color="auto" w:fill="FFFFFF"/>
              </w:rPr>
              <w:t>what’s</w:t>
            </w:r>
            <w:r w:rsidR="00F4168F">
              <w:rPr>
                <w:rFonts w:ascii="Arial" w:hAnsi="Arial" w:cs="Arial"/>
                <w:color w:val="545454"/>
                <w:sz w:val="24"/>
                <w:szCs w:val="24"/>
                <w:shd w:val="clear" w:color="auto" w:fill="FFFFFF"/>
              </w:rPr>
              <w:t xml:space="preserve"> possible and motivate them to make those possibilities real. They energize and focus people in ways that fulfill their dreams</w:t>
            </w:r>
            <w:r w:rsidR="00B32ED6">
              <w:rPr>
                <w:rFonts w:ascii="Arial" w:hAnsi="Arial" w:cs="Arial"/>
                <w:color w:val="545454"/>
                <w:sz w:val="24"/>
                <w:szCs w:val="24"/>
                <w:shd w:val="clear" w:color="auto" w:fill="FFFFFF"/>
              </w:rPr>
              <w:t>, give them a sense of purpose, and leave them with a profound sense of accomplishment when the work is done. The best leaders are teachers, mentors and role models and they accomplish the vast majority of their work through influence, not authority.</w:t>
            </w:r>
          </w:p>
          <w:p w:rsidR="002074DC" w:rsidRDefault="002074DC" w:rsidP="00672986">
            <w:pPr>
              <w:rPr>
                <w:rFonts w:ascii="Arial" w:hAnsi="Arial" w:cs="Arial"/>
                <w:color w:val="545454"/>
                <w:sz w:val="24"/>
                <w:szCs w:val="24"/>
                <w:shd w:val="clear" w:color="auto" w:fill="FFFFFF"/>
              </w:rPr>
            </w:pPr>
          </w:p>
          <w:p w:rsidR="002074DC" w:rsidRDefault="002074DC" w:rsidP="002074DC">
            <w:pPr>
              <w:pStyle w:val="ListParagraph"/>
              <w:numPr>
                <w:ilvl w:val="0"/>
                <w:numId w:val="2"/>
              </w:numPr>
              <w:rPr>
                <w:rFonts w:ascii="Arial" w:hAnsi="Arial" w:cs="Arial"/>
                <w:color w:val="545454"/>
                <w:sz w:val="24"/>
                <w:szCs w:val="24"/>
                <w:shd w:val="clear" w:color="auto" w:fill="FFFFFF"/>
              </w:rPr>
            </w:pPr>
            <w:r>
              <w:rPr>
                <w:rFonts w:ascii="Arial" w:hAnsi="Arial" w:cs="Arial"/>
                <w:color w:val="545454"/>
                <w:sz w:val="24"/>
                <w:szCs w:val="24"/>
                <w:shd w:val="clear" w:color="auto" w:fill="FFFFFF"/>
              </w:rPr>
              <w:t xml:space="preserve">The difference between a group and a team </w:t>
            </w:r>
            <w:r w:rsidR="00533031">
              <w:rPr>
                <w:rFonts w:ascii="Arial" w:hAnsi="Arial" w:cs="Arial"/>
                <w:color w:val="545454"/>
                <w:sz w:val="24"/>
                <w:szCs w:val="24"/>
                <w:shd w:val="clear" w:color="auto" w:fill="FFFFFF"/>
              </w:rPr>
              <w:t>is:</w:t>
            </w:r>
          </w:p>
          <w:p w:rsidR="008461D0" w:rsidRDefault="00533031" w:rsidP="00533031">
            <w:pPr>
              <w:pStyle w:val="ListParagraph"/>
              <w:rPr>
                <w:rFonts w:ascii="Arial" w:hAnsi="Arial" w:cs="Arial"/>
                <w:color w:val="545454"/>
                <w:sz w:val="24"/>
                <w:szCs w:val="24"/>
                <w:shd w:val="clear" w:color="auto" w:fill="FFFFFF"/>
              </w:rPr>
            </w:pPr>
            <w:r>
              <w:rPr>
                <w:rFonts w:ascii="Arial" w:hAnsi="Arial" w:cs="Arial"/>
                <w:color w:val="545454"/>
                <w:sz w:val="24"/>
                <w:szCs w:val="24"/>
                <w:shd w:val="clear" w:color="auto" w:fill="FFFFFF"/>
              </w:rPr>
              <w:t>A working group is a collection of people who work in the same area or have been drawn together to undertake a task but do not necessarily come together as a unit and achieve significant performance improvement, while a real team is formed of people with complementary skills who trust one another and are committed to a common purpose, performance goals, and approach for which they hold themselves mutually accountable.</w:t>
            </w:r>
            <w:r w:rsidR="008461D0">
              <w:rPr>
                <w:rFonts w:ascii="Arial" w:hAnsi="Arial" w:cs="Arial"/>
                <w:color w:val="545454"/>
                <w:sz w:val="24"/>
                <w:szCs w:val="24"/>
                <w:shd w:val="clear" w:color="auto" w:fill="FFFFFF"/>
              </w:rPr>
              <w:t xml:space="preserve"> In other words a group just performs an assigned duty without having a commitment to it but just performing a task. A group has no common goal.</w:t>
            </w:r>
          </w:p>
          <w:p w:rsidR="002777FA" w:rsidRDefault="008461D0" w:rsidP="00533031">
            <w:pPr>
              <w:pStyle w:val="ListParagraph"/>
              <w:rPr>
                <w:rFonts w:ascii="Arial" w:hAnsi="Arial" w:cs="Arial"/>
                <w:color w:val="545454"/>
                <w:sz w:val="24"/>
                <w:szCs w:val="24"/>
                <w:shd w:val="clear" w:color="auto" w:fill="FFFFFF"/>
              </w:rPr>
            </w:pPr>
            <w:r>
              <w:rPr>
                <w:rFonts w:ascii="Arial" w:hAnsi="Arial" w:cs="Arial"/>
                <w:color w:val="545454"/>
                <w:sz w:val="24"/>
                <w:szCs w:val="24"/>
                <w:shd w:val="clear" w:color="auto" w:fill="FFFFFF"/>
              </w:rPr>
              <w:t xml:space="preserve">A team is a group of people who come together </w:t>
            </w:r>
            <w:r w:rsidR="002777FA">
              <w:rPr>
                <w:rFonts w:ascii="Arial" w:hAnsi="Arial" w:cs="Arial"/>
                <w:color w:val="545454"/>
                <w:sz w:val="24"/>
                <w:szCs w:val="24"/>
                <w:shd w:val="clear" w:color="auto" w:fill="FFFFFF"/>
              </w:rPr>
              <w:t>to perform a similar activity or accomplish a common goal, and work in coordination with each other.</w:t>
            </w:r>
          </w:p>
          <w:p w:rsidR="002777FA" w:rsidRDefault="002777FA" w:rsidP="00533031">
            <w:pPr>
              <w:pStyle w:val="ListParagraph"/>
              <w:rPr>
                <w:rFonts w:ascii="Arial" w:hAnsi="Arial" w:cs="Arial"/>
                <w:color w:val="545454"/>
                <w:sz w:val="24"/>
                <w:szCs w:val="24"/>
                <w:shd w:val="clear" w:color="auto" w:fill="FFFFFF"/>
              </w:rPr>
            </w:pPr>
          </w:p>
          <w:p w:rsidR="00A34AA0" w:rsidRDefault="00B32ED6" w:rsidP="00A34AA0">
            <w:pPr>
              <w:pStyle w:val="ListParagraph"/>
              <w:numPr>
                <w:ilvl w:val="0"/>
                <w:numId w:val="2"/>
              </w:numPr>
              <w:rPr>
                <w:rFonts w:ascii="Arial" w:hAnsi="Arial" w:cs="Arial"/>
                <w:color w:val="545454"/>
                <w:sz w:val="24"/>
                <w:szCs w:val="24"/>
                <w:shd w:val="clear" w:color="auto" w:fill="FFFFFF"/>
              </w:rPr>
            </w:pPr>
            <w:r>
              <w:rPr>
                <w:rFonts w:ascii="Arial" w:hAnsi="Arial" w:cs="Arial"/>
                <w:color w:val="545454"/>
                <w:sz w:val="24"/>
                <w:szCs w:val="24"/>
                <w:shd w:val="clear" w:color="auto" w:fill="FFFFFF"/>
              </w:rPr>
              <w:t xml:space="preserve">Team management is the ability of an individual or an organization to administer and coordinate a group of individuals to perform a task. Team management involves teamwork, communication, objective setting and performance appraisals. Moreover team management is the capability to identify problems and resolve conflicts within a team. </w:t>
            </w:r>
          </w:p>
          <w:p w:rsidR="00A34AA0" w:rsidRDefault="00A34AA0" w:rsidP="00A34AA0">
            <w:pPr>
              <w:rPr>
                <w:rFonts w:ascii="Arial" w:hAnsi="Arial" w:cs="Arial"/>
                <w:color w:val="545454"/>
                <w:sz w:val="24"/>
                <w:szCs w:val="24"/>
                <w:shd w:val="clear" w:color="auto" w:fill="FFFFFF"/>
              </w:rPr>
            </w:pPr>
          </w:p>
          <w:p w:rsidR="00A34AA0" w:rsidRDefault="00A34AA0" w:rsidP="00A34AA0">
            <w:pPr>
              <w:pStyle w:val="ListParagraph"/>
              <w:numPr>
                <w:ilvl w:val="0"/>
                <w:numId w:val="2"/>
              </w:numPr>
              <w:rPr>
                <w:rFonts w:ascii="Arial" w:hAnsi="Arial" w:cs="Arial"/>
                <w:color w:val="545454"/>
                <w:sz w:val="24"/>
                <w:szCs w:val="24"/>
                <w:shd w:val="clear" w:color="auto" w:fill="FFFFFF"/>
              </w:rPr>
            </w:pPr>
            <w:r>
              <w:rPr>
                <w:rFonts w:ascii="Arial" w:hAnsi="Arial" w:cs="Arial"/>
                <w:color w:val="545454"/>
                <w:sz w:val="24"/>
                <w:szCs w:val="24"/>
                <w:shd w:val="clear" w:color="auto" w:fill="FFFFFF"/>
              </w:rPr>
              <w:t>Duties of a team leader are:</w:t>
            </w:r>
          </w:p>
          <w:p w:rsidR="00A34AA0" w:rsidRPr="00A34AA0" w:rsidRDefault="00A34AA0" w:rsidP="00A34AA0">
            <w:pPr>
              <w:pStyle w:val="ListParagraph"/>
              <w:rPr>
                <w:rFonts w:ascii="Arial" w:hAnsi="Arial" w:cs="Arial"/>
                <w:color w:val="545454"/>
                <w:sz w:val="24"/>
                <w:szCs w:val="24"/>
                <w:shd w:val="clear" w:color="auto" w:fill="FFFFFF"/>
              </w:rPr>
            </w:pPr>
          </w:p>
          <w:p w:rsidR="00A34AA0" w:rsidRDefault="00A34AA0" w:rsidP="00A34AA0">
            <w:pPr>
              <w:pStyle w:val="ListParagraph"/>
              <w:rPr>
                <w:rFonts w:ascii="Arial" w:hAnsi="Arial" w:cs="Arial"/>
                <w:color w:val="545454"/>
                <w:sz w:val="24"/>
                <w:szCs w:val="24"/>
                <w:shd w:val="clear" w:color="auto" w:fill="FFFFFF"/>
              </w:rPr>
            </w:pPr>
            <w:r>
              <w:rPr>
                <w:rFonts w:ascii="Arial" w:hAnsi="Arial" w:cs="Arial"/>
                <w:color w:val="545454"/>
                <w:sz w:val="24"/>
                <w:szCs w:val="24"/>
                <w:shd w:val="clear" w:color="auto" w:fill="FFFFFF"/>
              </w:rPr>
              <w:t>-to provide guidance,instruction, direction and leadership to a group.</w:t>
            </w:r>
          </w:p>
          <w:p w:rsidR="008F165D" w:rsidRDefault="00A34AA0" w:rsidP="00A34AA0">
            <w:pPr>
              <w:pStyle w:val="ListParagraph"/>
              <w:rPr>
                <w:rFonts w:ascii="Arial" w:hAnsi="Arial" w:cs="Arial"/>
                <w:color w:val="545454"/>
                <w:sz w:val="24"/>
                <w:szCs w:val="24"/>
                <w:shd w:val="clear" w:color="auto" w:fill="FFFFFF"/>
              </w:rPr>
            </w:pPr>
            <w:r>
              <w:rPr>
                <w:rFonts w:ascii="Arial" w:hAnsi="Arial" w:cs="Arial"/>
                <w:color w:val="545454"/>
                <w:sz w:val="24"/>
                <w:szCs w:val="24"/>
                <w:shd w:val="clear" w:color="auto" w:fill="FFFFFF"/>
              </w:rPr>
              <w:t xml:space="preserve">-to develop intervention techniquies to improve </w:t>
            </w:r>
            <w:r w:rsidR="008F165D">
              <w:rPr>
                <w:rFonts w:ascii="Arial" w:hAnsi="Arial" w:cs="Arial"/>
                <w:color w:val="545454"/>
                <w:sz w:val="24"/>
                <w:szCs w:val="24"/>
                <w:shd w:val="clear" w:color="auto" w:fill="FFFFFF"/>
              </w:rPr>
              <w:t>the overall team production.</w:t>
            </w:r>
          </w:p>
          <w:p w:rsidR="008F165D" w:rsidRDefault="008F165D" w:rsidP="00A34AA0">
            <w:pPr>
              <w:pStyle w:val="ListParagraph"/>
              <w:rPr>
                <w:rFonts w:ascii="Arial" w:hAnsi="Arial" w:cs="Arial"/>
                <w:color w:val="545454"/>
                <w:sz w:val="24"/>
                <w:szCs w:val="24"/>
                <w:shd w:val="clear" w:color="auto" w:fill="FFFFFF"/>
              </w:rPr>
            </w:pPr>
            <w:r>
              <w:rPr>
                <w:rFonts w:ascii="Arial" w:hAnsi="Arial" w:cs="Arial"/>
                <w:color w:val="545454"/>
                <w:sz w:val="24"/>
                <w:szCs w:val="24"/>
                <w:shd w:val="clear" w:color="auto" w:fill="FFFFFF"/>
              </w:rPr>
              <w:t>-Scouller (2011) defined the purpose of a leader(including a team manager) as follows: “The purpose of a leader is to make sure there is leadership……….to insure that all four dimensions of leadership are being addressed”. The four dimensions of leadership are:(1) a shared, motivating team purpose or vision or goal(2)action, progress and results(3)collective unity or team spirit(4) attention to individuals.</w:t>
            </w:r>
          </w:p>
          <w:p w:rsidR="008F165D" w:rsidRDefault="008F165D" w:rsidP="00A34AA0">
            <w:pPr>
              <w:pStyle w:val="ListParagraph"/>
              <w:rPr>
                <w:rFonts w:ascii="Arial" w:hAnsi="Arial" w:cs="Arial"/>
                <w:color w:val="545454"/>
                <w:sz w:val="24"/>
                <w:szCs w:val="24"/>
                <w:shd w:val="clear" w:color="auto" w:fill="FFFFFF"/>
              </w:rPr>
            </w:pPr>
            <w:r>
              <w:rPr>
                <w:rFonts w:ascii="Arial" w:hAnsi="Arial" w:cs="Arial"/>
                <w:color w:val="545454"/>
                <w:sz w:val="24"/>
                <w:szCs w:val="24"/>
                <w:shd w:val="clear" w:color="auto" w:fill="FFFFFF"/>
              </w:rPr>
              <w:t>- to identify problems and resolve conflicts within a team</w:t>
            </w:r>
          </w:p>
          <w:p w:rsidR="008F165D" w:rsidRDefault="008F165D" w:rsidP="00A34AA0">
            <w:pPr>
              <w:pStyle w:val="ListParagraph"/>
              <w:rPr>
                <w:rFonts w:ascii="Arial" w:hAnsi="Arial" w:cs="Arial"/>
                <w:color w:val="545454"/>
                <w:sz w:val="24"/>
                <w:szCs w:val="24"/>
                <w:shd w:val="clear" w:color="auto" w:fill="FFFFFF"/>
              </w:rPr>
            </w:pPr>
            <w:r>
              <w:rPr>
                <w:rFonts w:ascii="Arial" w:hAnsi="Arial" w:cs="Arial"/>
                <w:color w:val="545454"/>
                <w:sz w:val="24"/>
                <w:szCs w:val="24"/>
                <w:shd w:val="clear" w:color="auto" w:fill="FFFFFF"/>
              </w:rPr>
              <w:t>-making sure objectives are met</w:t>
            </w:r>
          </w:p>
          <w:p w:rsidR="008F165D" w:rsidRDefault="008F165D" w:rsidP="00A34AA0">
            <w:pPr>
              <w:pStyle w:val="ListParagraph"/>
              <w:rPr>
                <w:rFonts w:ascii="Arial" w:hAnsi="Arial" w:cs="Arial"/>
                <w:color w:val="545454"/>
                <w:sz w:val="24"/>
                <w:szCs w:val="24"/>
                <w:shd w:val="clear" w:color="auto" w:fill="FFFFFF"/>
              </w:rPr>
            </w:pPr>
            <w:r>
              <w:rPr>
                <w:rFonts w:ascii="Arial" w:hAnsi="Arial" w:cs="Arial"/>
                <w:color w:val="545454"/>
                <w:sz w:val="24"/>
                <w:szCs w:val="24"/>
                <w:shd w:val="clear" w:color="auto" w:fill="FFFFFF"/>
              </w:rPr>
              <w:t xml:space="preserve">-building trust </w:t>
            </w:r>
            <w:r w:rsidR="00B32ED6" w:rsidRPr="00A34AA0">
              <w:rPr>
                <w:rFonts w:ascii="Arial" w:hAnsi="Arial" w:cs="Arial"/>
                <w:color w:val="545454"/>
                <w:sz w:val="24"/>
                <w:szCs w:val="24"/>
                <w:shd w:val="clear" w:color="auto" w:fill="FFFFFF"/>
              </w:rPr>
              <w:t xml:space="preserve"> </w:t>
            </w:r>
            <w:r>
              <w:rPr>
                <w:rFonts w:ascii="Arial" w:hAnsi="Arial" w:cs="Arial"/>
                <w:color w:val="545454"/>
                <w:sz w:val="24"/>
                <w:szCs w:val="24"/>
                <w:shd w:val="clear" w:color="auto" w:fill="FFFFFF"/>
              </w:rPr>
              <w:t>within the team</w:t>
            </w:r>
          </w:p>
          <w:p w:rsidR="00B32ED6" w:rsidRPr="00A34AA0" w:rsidRDefault="008F165D" w:rsidP="00A34AA0">
            <w:pPr>
              <w:pStyle w:val="ListParagraph"/>
              <w:rPr>
                <w:rFonts w:ascii="Arial" w:hAnsi="Arial" w:cs="Arial"/>
                <w:color w:val="545454"/>
                <w:sz w:val="24"/>
                <w:szCs w:val="24"/>
                <w:shd w:val="clear" w:color="auto" w:fill="FFFFFF"/>
              </w:rPr>
            </w:pPr>
            <w:r>
              <w:rPr>
                <w:rFonts w:ascii="Arial" w:hAnsi="Arial" w:cs="Arial"/>
                <w:color w:val="545454"/>
                <w:sz w:val="24"/>
                <w:szCs w:val="24"/>
                <w:shd w:val="clear" w:color="auto" w:fill="FFFFFF"/>
              </w:rPr>
              <w:t>-</w:t>
            </w:r>
            <w:r w:rsidR="00CA56E0">
              <w:rPr>
                <w:rFonts w:ascii="Arial" w:hAnsi="Arial" w:cs="Arial"/>
                <w:color w:val="545454"/>
                <w:sz w:val="24"/>
                <w:szCs w:val="24"/>
                <w:shd w:val="clear" w:color="auto" w:fill="FFFFFF"/>
              </w:rPr>
              <w:t xml:space="preserve">making perfomance </w:t>
            </w:r>
            <w:r w:rsidR="00B32ED6" w:rsidRPr="00A34AA0">
              <w:rPr>
                <w:rFonts w:ascii="Arial" w:hAnsi="Arial" w:cs="Arial"/>
                <w:color w:val="545454"/>
                <w:sz w:val="24"/>
                <w:szCs w:val="24"/>
                <w:shd w:val="clear" w:color="auto" w:fill="FFFFFF"/>
              </w:rPr>
              <w:t xml:space="preserve"> </w:t>
            </w:r>
          </w:p>
          <w:p w:rsidR="00B32ED6" w:rsidRPr="00B32ED6" w:rsidRDefault="00B32ED6" w:rsidP="00B32ED6">
            <w:pPr>
              <w:ind w:left="360"/>
              <w:rPr>
                <w:rFonts w:ascii="Arial" w:hAnsi="Arial" w:cs="Arial"/>
                <w:color w:val="545454"/>
                <w:sz w:val="24"/>
                <w:szCs w:val="24"/>
                <w:shd w:val="clear" w:color="auto" w:fill="FFFFFF"/>
              </w:rPr>
            </w:pPr>
          </w:p>
          <w:p w:rsidR="002777FA" w:rsidRDefault="002777FA" w:rsidP="00533031">
            <w:pPr>
              <w:pStyle w:val="ListParagraph"/>
              <w:rPr>
                <w:rFonts w:ascii="Arial" w:hAnsi="Arial" w:cs="Arial"/>
                <w:color w:val="545454"/>
                <w:sz w:val="24"/>
                <w:szCs w:val="24"/>
                <w:shd w:val="clear" w:color="auto" w:fill="FFFFFF"/>
              </w:rPr>
            </w:pPr>
          </w:p>
          <w:p w:rsidR="00533031" w:rsidRPr="002074DC" w:rsidRDefault="00533031" w:rsidP="00533031">
            <w:pPr>
              <w:pStyle w:val="ListParagraph"/>
              <w:rPr>
                <w:rFonts w:ascii="Arial" w:hAnsi="Arial" w:cs="Arial"/>
                <w:color w:val="545454"/>
                <w:sz w:val="24"/>
                <w:szCs w:val="24"/>
                <w:shd w:val="clear" w:color="auto" w:fill="FFFFFF"/>
              </w:rPr>
            </w:pPr>
            <w:r>
              <w:rPr>
                <w:rFonts w:ascii="Arial" w:hAnsi="Arial" w:cs="Arial"/>
                <w:color w:val="545454"/>
                <w:sz w:val="24"/>
                <w:szCs w:val="24"/>
                <w:shd w:val="clear" w:color="auto" w:fill="FFFFFF"/>
              </w:rPr>
              <w:t xml:space="preserve"> </w:t>
            </w:r>
          </w:p>
          <w:p w:rsidR="002074DC" w:rsidRPr="002074DC" w:rsidRDefault="002074DC" w:rsidP="002074DC">
            <w:pPr>
              <w:rPr>
                <w:rFonts w:ascii="Arial" w:hAnsi="Arial" w:cs="Arial"/>
                <w:color w:val="545454"/>
                <w:sz w:val="24"/>
                <w:szCs w:val="24"/>
                <w:shd w:val="clear" w:color="auto" w:fill="FFFFFF"/>
              </w:rPr>
            </w:pPr>
          </w:p>
          <w:p w:rsidR="002B6BF3" w:rsidRDefault="002B6BF3" w:rsidP="00672986">
            <w:pPr>
              <w:rPr>
                <w:rFonts w:ascii="Arial" w:hAnsi="Arial" w:cs="Arial"/>
                <w:color w:val="545454"/>
                <w:sz w:val="24"/>
                <w:szCs w:val="24"/>
                <w:shd w:val="clear" w:color="auto" w:fill="FFFFFF"/>
              </w:rPr>
            </w:pPr>
          </w:p>
          <w:p w:rsidR="002B6BF3" w:rsidRPr="00672986" w:rsidRDefault="002B6BF3" w:rsidP="00672986">
            <w:pPr>
              <w:rPr>
                <w:b/>
                <w:sz w:val="24"/>
                <w:szCs w:val="24"/>
              </w:rPr>
            </w:pPr>
          </w:p>
          <w:p w:rsidR="00352356" w:rsidRPr="00352356" w:rsidRDefault="00352356" w:rsidP="00352356">
            <w:pPr>
              <w:pStyle w:val="ListParagraph"/>
              <w:rPr>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21"/>
        <w:gridCol w:w="1252"/>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27C6F" w:rsidP="00A851DA">
            <w:pPr>
              <w:rPr>
                <w:rFonts w:cs="Bliss-Regular"/>
                <w:color w:val="000000"/>
              </w:rPr>
            </w:pPr>
            <w:r>
              <w:rPr>
                <w:rFonts w:cs="Bliss-Regular"/>
                <w:color w:val="000000"/>
              </w:rPr>
              <w:t>Tarisai Muzenda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52A4" w:rsidP="00A851DA">
            <w:pPr>
              <w:rPr>
                <w:rFonts w:cs="Bliss-Regular"/>
                <w:color w:val="000000"/>
              </w:rPr>
            </w:pPr>
            <w:r>
              <w:rPr>
                <w:rFonts w:cs="Bliss-Regular"/>
                <w:color w:val="000000"/>
              </w:rPr>
              <w:t>24</w:t>
            </w:r>
            <w:bookmarkStart w:id="0" w:name="_GoBack"/>
            <w:bookmarkEnd w:id="0"/>
            <w:r w:rsidR="00927C6F">
              <w:rPr>
                <w:rFonts w:cs="Bliss-Regular"/>
                <w:color w:val="000000"/>
              </w:rPr>
              <w:t xml:space="preserve"> Nov 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75E" w:rsidRDefault="0074675E" w:rsidP="00CB4D0A">
      <w:pPr>
        <w:spacing w:after="0" w:line="240" w:lineRule="auto"/>
      </w:pPr>
      <w:r>
        <w:separator/>
      </w:r>
    </w:p>
  </w:endnote>
  <w:endnote w:type="continuationSeparator" w:id="0">
    <w:p w:rsidR="0074675E" w:rsidRDefault="007467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75E" w:rsidRDefault="0074675E" w:rsidP="00CB4D0A">
      <w:pPr>
        <w:spacing w:after="0" w:line="240" w:lineRule="auto"/>
      </w:pPr>
      <w:r>
        <w:separator/>
      </w:r>
    </w:p>
  </w:footnote>
  <w:footnote w:type="continuationSeparator" w:id="0">
    <w:p w:rsidR="0074675E" w:rsidRDefault="0074675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0D683A"/>
    <w:multiLevelType w:val="hybridMultilevel"/>
    <w:tmpl w:val="8584A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4F1A31"/>
    <w:multiLevelType w:val="hybridMultilevel"/>
    <w:tmpl w:val="88EE9C20"/>
    <w:lvl w:ilvl="0" w:tplc="C55034D8">
      <w:start w:val="1"/>
      <w:numFmt w:val="lowerLetter"/>
      <w:lvlText w:val="%1."/>
      <w:lvlJc w:val="left"/>
      <w:pPr>
        <w:ind w:left="1080" w:hanging="360"/>
      </w:pPr>
      <w:rPr>
        <w:rFonts w:ascii="Arial" w:hAnsi="Arial" w:cs="Arial" w:hint="default"/>
        <w:b w:val="0"/>
        <w:color w:val="54545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52A4"/>
    <w:rsid w:val="001064E3"/>
    <w:rsid w:val="001175EE"/>
    <w:rsid w:val="00157CF6"/>
    <w:rsid w:val="00182416"/>
    <w:rsid w:val="00187EB4"/>
    <w:rsid w:val="001F0481"/>
    <w:rsid w:val="00200C92"/>
    <w:rsid w:val="0020451E"/>
    <w:rsid w:val="00206B9D"/>
    <w:rsid w:val="002074DC"/>
    <w:rsid w:val="0023259C"/>
    <w:rsid w:val="002777FA"/>
    <w:rsid w:val="002B0BD7"/>
    <w:rsid w:val="002B573D"/>
    <w:rsid w:val="002B6BF3"/>
    <w:rsid w:val="002C5CB2"/>
    <w:rsid w:val="002F7118"/>
    <w:rsid w:val="002F7437"/>
    <w:rsid w:val="002F779F"/>
    <w:rsid w:val="00305E05"/>
    <w:rsid w:val="00352356"/>
    <w:rsid w:val="003568D0"/>
    <w:rsid w:val="00371885"/>
    <w:rsid w:val="003E2B87"/>
    <w:rsid w:val="00402786"/>
    <w:rsid w:val="00405895"/>
    <w:rsid w:val="004058DF"/>
    <w:rsid w:val="00443E6F"/>
    <w:rsid w:val="00486F1A"/>
    <w:rsid w:val="00490CB9"/>
    <w:rsid w:val="004A2CE2"/>
    <w:rsid w:val="004B7200"/>
    <w:rsid w:val="004C5FCD"/>
    <w:rsid w:val="004D2019"/>
    <w:rsid w:val="004E3CDA"/>
    <w:rsid w:val="004F4B4D"/>
    <w:rsid w:val="0050216D"/>
    <w:rsid w:val="00503D7E"/>
    <w:rsid w:val="0050778F"/>
    <w:rsid w:val="00527C11"/>
    <w:rsid w:val="00533031"/>
    <w:rsid w:val="00535F31"/>
    <w:rsid w:val="00574D64"/>
    <w:rsid w:val="00591365"/>
    <w:rsid w:val="005B31E4"/>
    <w:rsid w:val="005D3E3F"/>
    <w:rsid w:val="005F30FD"/>
    <w:rsid w:val="006034F6"/>
    <w:rsid w:val="00607874"/>
    <w:rsid w:val="00607E77"/>
    <w:rsid w:val="00617BB3"/>
    <w:rsid w:val="00645CDD"/>
    <w:rsid w:val="00672986"/>
    <w:rsid w:val="006823A7"/>
    <w:rsid w:val="00687EBD"/>
    <w:rsid w:val="00687EE8"/>
    <w:rsid w:val="0070347F"/>
    <w:rsid w:val="0070678E"/>
    <w:rsid w:val="0074675E"/>
    <w:rsid w:val="0076184A"/>
    <w:rsid w:val="007B4837"/>
    <w:rsid w:val="00831C11"/>
    <w:rsid w:val="008461D0"/>
    <w:rsid w:val="008A60B4"/>
    <w:rsid w:val="008B3C31"/>
    <w:rsid w:val="008B64FE"/>
    <w:rsid w:val="008F165D"/>
    <w:rsid w:val="00927C6F"/>
    <w:rsid w:val="00935BF7"/>
    <w:rsid w:val="0095442C"/>
    <w:rsid w:val="00983942"/>
    <w:rsid w:val="009C37E0"/>
    <w:rsid w:val="009E41F4"/>
    <w:rsid w:val="00A046E9"/>
    <w:rsid w:val="00A14B66"/>
    <w:rsid w:val="00A20CA7"/>
    <w:rsid w:val="00A34AA0"/>
    <w:rsid w:val="00A36879"/>
    <w:rsid w:val="00A65CF7"/>
    <w:rsid w:val="00A66EA8"/>
    <w:rsid w:val="00A81AB4"/>
    <w:rsid w:val="00A851DA"/>
    <w:rsid w:val="00AC7D5B"/>
    <w:rsid w:val="00AE1481"/>
    <w:rsid w:val="00B0415E"/>
    <w:rsid w:val="00B04678"/>
    <w:rsid w:val="00B05144"/>
    <w:rsid w:val="00B32ED6"/>
    <w:rsid w:val="00B34D60"/>
    <w:rsid w:val="00B366AD"/>
    <w:rsid w:val="00BC46DF"/>
    <w:rsid w:val="00C03577"/>
    <w:rsid w:val="00C53029"/>
    <w:rsid w:val="00C65FEA"/>
    <w:rsid w:val="00CA0AC2"/>
    <w:rsid w:val="00CA56E0"/>
    <w:rsid w:val="00CB4D0A"/>
    <w:rsid w:val="00CC2FB3"/>
    <w:rsid w:val="00CC575A"/>
    <w:rsid w:val="00CF123B"/>
    <w:rsid w:val="00D039AC"/>
    <w:rsid w:val="00D427DE"/>
    <w:rsid w:val="00D5587D"/>
    <w:rsid w:val="00D707CC"/>
    <w:rsid w:val="00D821FE"/>
    <w:rsid w:val="00DB0793"/>
    <w:rsid w:val="00E00821"/>
    <w:rsid w:val="00E04DB4"/>
    <w:rsid w:val="00E30679"/>
    <w:rsid w:val="00E4019D"/>
    <w:rsid w:val="00E4597D"/>
    <w:rsid w:val="00E52792"/>
    <w:rsid w:val="00E54832"/>
    <w:rsid w:val="00E56A90"/>
    <w:rsid w:val="00E641CC"/>
    <w:rsid w:val="00EA30AB"/>
    <w:rsid w:val="00EB3925"/>
    <w:rsid w:val="00F4168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6A2A32-2414-4523-B81A-BE40797CA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064E3"/>
    <w:rPr>
      <w:i/>
      <w:iCs/>
    </w:rPr>
  </w:style>
  <w:style w:type="character" w:customStyle="1" w:styleId="apple-converted-space">
    <w:name w:val="apple-converted-space"/>
    <w:basedOn w:val="DefaultParagraphFont"/>
    <w:rsid w:val="001064E3"/>
  </w:style>
  <w:style w:type="paragraph" w:styleId="NoSpacing">
    <w:name w:val="No Spacing"/>
    <w:uiPriority w:val="1"/>
    <w:qFormat/>
    <w:rsid w:val="00E401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884D8-BE9B-4CB0-BE02-E01E1D981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2561</TotalTime>
  <Pages>4</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10</cp:revision>
  <dcterms:created xsi:type="dcterms:W3CDTF">2016-07-16T14:42:00Z</dcterms:created>
  <dcterms:modified xsi:type="dcterms:W3CDTF">2016-11-26T12:21:00Z</dcterms:modified>
</cp:coreProperties>
</file>