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eastAsia="ko-K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E4968" w:rsidP="00A851DA">
      <w:pPr>
        <w:rPr>
          <w:lang w:val="en-US"/>
        </w:rPr>
      </w:pPr>
      <w:r>
        <w:rPr>
          <w:noProof/>
          <w:lang w:val="en-US" w:eastAsia="ko-KR"/>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bookmarkStart w:id="0" w:name="_GoBack"/>
      <w:bookmarkEnd w:id="0"/>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315E8">
            <w:pPr>
              <w:pStyle w:val="Default"/>
              <w:rPr>
                <w:rFonts w:asciiTheme="minorHAnsi" w:hAnsiTheme="minorHAnsi"/>
              </w:rPr>
            </w:pPr>
            <w:r>
              <w:rPr>
                <w:rFonts w:asciiTheme="minorHAnsi" w:hAnsiTheme="minorHAnsi"/>
              </w:rPr>
              <w:t>Chang Hang Choi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315E8">
            <w:pPr>
              <w:pStyle w:val="Default"/>
              <w:rPr>
                <w:rFonts w:asciiTheme="minorHAnsi" w:hAnsiTheme="minorHAnsi"/>
              </w:rPr>
            </w:pPr>
            <w:r>
              <w:rPr>
                <w:rFonts w:asciiTheme="minorHAnsi" w:hAnsiTheme="minorHAnsi"/>
              </w:rPr>
              <w:t>7156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315E8">
            <w:pPr>
              <w:pStyle w:val="Default"/>
              <w:rPr>
                <w:rFonts w:asciiTheme="minorHAnsi" w:hAnsiTheme="minorHAnsi"/>
              </w:rPr>
            </w:pPr>
            <w:r>
              <w:rPr>
                <w:rFonts w:asciiTheme="minorHAnsi" w:hAnsiTheme="minorHAnsi"/>
              </w:rPr>
              <w:t>Diploma in Logistics &amp; Supply Chain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5089F">
            <w:r>
              <w:t>Assignment 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0315E8" w:rsidRDefault="000315E8" w:rsidP="000315E8">
            <w:pPr>
              <w:rPr>
                <w:rFonts w:ascii="Arial" w:hAnsi="Arial" w:cs="Arial"/>
                <w:sz w:val="20"/>
                <w:szCs w:val="20"/>
              </w:rPr>
            </w:pPr>
            <w:r w:rsidRPr="00CB2ABE">
              <w:rPr>
                <w:rFonts w:ascii="Arial" w:hAnsi="Arial" w:cs="Arial"/>
                <w:sz w:val="20"/>
                <w:szCs w:val="20"/>
              </w:rPr>
              <w:t xml:space="preserve">1. Give short answers for the following questions: (18) </w:t>
            </w:r>
          </w:p>
          <w:p w:rsidR="000315E8" w:rsidRPr="00CB2ABE" w:rsidRDefault="000315E8" w:rsidP="000315E8">
            <w:pPr>
              <w:rPr>
                <w:rFonts w:ascii="Arial" w:hAnsi="Arial" w:cs="Arial"/>
                <w:sz w:val="20"/>
                <w:szCs w:val="20"/>
              </w:rPr>
            </w:pPr>
          </w:p>
          <w:p w:rsidR="000315E8" w:rsidRPr="00CB2ABE" w:rsidRDefault="000315E8" w:rsidP="000315E8">
            <w:pPr>
              <w:rPr>
                <w:rFonts w:ascii="Arial" w:hAnsi="Arial" w:cs="Arial"/>
                <w:sz w:val="20"/>
                <w:szCs w:val="20"/>
              </w:rPr>
            </w:pPr>
            <w:r w:rsidRPr="00CB2ABE">
              <w:rPr>
                <w:rFonts w:ascii="Arial" w:hAnsi="Arial" w:cs="Arial"/>
                <w:sz w:val="20"/>
                <w:szCs w:val="20"/>
              </w:rPr>
              <w:t xml:space="preserve">i. What are the different types of decisions made in an organisation? </w:t>
            </w:r>
          </w:p>
          <w:p w:rsidR="000315E8" w:rsidRPr="00CB2ABE" w:rsidRDefault="000315E8" w:rsidP="000315E8">
            <w:pPr>
              <w:pStyle w:val="ListParagraph"/>
              <w:numPr>
                <w:ilvl w:val="0"/>
                <w:numId w:val="3"/>
              </w:numPr>
              <w:spacing w:after="160"/>
              <w:rPr>
                <w:rFonts w:ascii="Arial" w:hAnsi="Arial" w:cs="Arial"/>
                <w:sz w:val="20"/>
                <w:szCs w:val="20"/>
              </w:rPr>
            </w:pPr>
            <w:r w:rsidRPr="00CB2ABE">
              <w:rPr>
                <w:rFonts w:ascii="Arial" w:hAnsi="Arial" w:cs="Arial"/>
                <w:sz w:val="20"/>
                <w:szCs w:val="20"/>
              </w:rPr>
              <w:t>The decisions are classified on the basis of the extent of impact they have over organization. Some have long term consequences while others remain for just days or even hours. On this basis, decisions can be classified as: Strategic decisions, Tactical decisions and Operational Decisions.</w:t>
            </w:r>
          </w:p>
          <w:p w:rsidR="000315E8" w:rsidRPr="00CB2ABE" w:rsidRDefault="000315E8" w:rsidP="000315E8">
            <w:pPr>
              <w:rPr>
                <w:rFonts w:ascii="Arial" w:hAnsi="Arial" w:cs="Arial"/>
                <w:sz w:val="20"/>
                <w:szCs w:val="20"/>
              </w:rPr>
            </w:pPr>
            <w:r w:rsidRPr="00CB2ABE">
              <w:rPr>
                <w:rFonts w:ascii="Arial" w:hAnsi="Arial" w:cs="Arial"/>
                <w:sz w:val="20"/>
                <w:szCs w:val="20"/>
              </w:rPr>
              <w:t xml:space="preserve">ii. What are the tactical decisions about? </w:t>
            </w:r>
          </w:p>
          <w:p w:rsidR="000315E8" w:rsidRPr="00CB2ABE" w:rsidRDefault="000315E8" w:rsidP="000315E8">
            <w:pPr>
              <w:pStyle w:val="ListParagraph"/>
              <w:numPr>
                <w:ilvl w:val="0"/>
                <w:numId w:val="3"/>
              </w:numPr>
              <w:spacing w:after="160"/>
              <w:rPr>
                <w:rFonts w:ascii="Arial" w:hAnsi="Arial" w:cs="Arial"/>
                <w:sz w:val="20"/>
                <w:szCs w:val="20"/>
              </w:rPr>
            </w:pPr>
            <w:r w:rsidRPr="00CB2ABE">
              <w:rPr>
                <w:rFonts w:ascii="Arial" w:hAnsi="Arial" w:cs="Arial"/>
                <w:sz w:val="20"/>
                <w:szCs w:val="20"/>
              </w:rPr>
              <w:t>Tactical Decisions are those that are taken to implement the strategies within an organization over medium term. They focus on resource utilization and operations and involve fewer resources. They are risky but less then strategic goals.</w:t>
            </w:r>
          </w:p>
          <w:p w:rsidR="000315E8" w:rsidRPr="00CB2ABE" w:rsidRDefault="000315E8" w:rsidP="000315E8">
            <w:pPr>
              <w:rPr>
                <w:rFonts w:ascii="Arial" w:hAnsi="Arial" w:cs="Arial"/>
                <w:sz w:val="20"/>
                <w:szCs w:val="20"/>
              </w:rPr>
            </w:pPr>
            <w:r w:rsidRPr="00CB2ABE">
              <w:rPr>
                <w:rFonts w:ascii="Arial" w:hAnsi="Arial" w:cs="Arial"/>
                <w:sz w:val="20"/>
                <w:szCs w:val="20"/>
              </w:rPr>
              <w:t xml:space="preserve">iii. What is the logistics strategy about? </w:t>
            </w:r>
          </w:p>
          <w:p w:rsidR="000315E8" w:rsidRPr="00CB2ABE" w:rsidRDefault="000315E8" w:rsidP="000315E8">
            <w:pPr>
              <w:pStyle w:val="ListParagraph"/>
              <w:numPr>
                <w:ilvl w:val="0"/>
                <w:numId w:val="2"/>
              </w:numPr>
              <w:spacing w:after="160"/>
              <w:rPr>
                <w:rFonts w:ascii="Arial" w:hAnsi="Arial" w:cs="Arial"/>
                <w:sz w:val="20"/>
                <w:szCs w:val="20"/>
              </w:rPr>
            </w:pPr>
            <w:r w:rsidRPr="00CB2ABE">
              <w:rPr>
                <w:rFonts w:ascii="Arial" w:hAnsi="Arial" w:cs="Arial"/>
                <w:sz w:val="20"/>
                <w:szCs w:val="20"/>
              </w:rPr>
              <w:t>The organizational logistic strategy involves strategic decisions, plans and policies and culture that are related to its supply chain management. The logistics strategy creates a link between higher level strategies and functional strategies of the supply chain. Corporate strategies define general objectives, the logistics strategy regards the real movement of material required to accomplish these objectives.</w:t>
            </w:r>
          </w:p>
          <w:p w:rsidR="000315E8" w:rsidRPr="00CB2ABE" w:rsidRDefault="000315E8" w:rsidP="000315E8">
            <w:pPr>
              <w:rPr>
                <w:rFonts w:ascii="Arial" w:hAnsi="Arial" w:cs="Arial"/>
                <w:sz w:val="20"/>
                <w:szCs w:val="20"/>
              </w:rPr>
            </w:pPr>
            <w:r w:rsidRPr="00CB2ABE">
              <w:rPr>
                <w:rFonts w:ascii="Arial" w:hAnsi="Arial" w:cs="Arial"/>
                <w:sz w:val="20"/>
                <w:szCs w:val="20"/>
              </w:rPr>
              <w:t>iv. What is the value added strategy about?</w:t>
            </w:r>
          </w:p>
          <w:p w:rsidR="000315E8" w:rsidRPr="00CB2ABE" w:rsidRDefault="000315E8" w:rsidP="000315E8">
            <w:pPr>
              <w:pStyle w:val="ListParagraph"/>
              <w:numPr>
                <w:ilvl w:val="0"/>
                <w:numId w:val="2"/>
              </w:numPr>
              <w:spacing w:after="160"/>
              <w:rPr>
                <w:rFonts w:ascii="Arial" w:hAnsi="Arial" w:cs="Arial"/>
                <w:sz w:val="20"/>
                <w:szCs w:val="20"/>
              </w:rPr>
            </w:pPr>
            <w:r w:rsidRPr="00CB2ABE">
              <w:rPr>
                <w:rFonts w:ascii="Arial" w:hAnsi="Arial" w:cs="Arial"/>
                <w:sz w:val="20"/>
                <w:szCs w:val="20"/>
              </w:rPr>
              <w:t xml:space="preserve">The supply chain comprised of a sequence of activities, each of which adds worth to the final product. Then, a sensible strategy has an organisation putting as much value as possible. This worth is, of course, taken from the consumer’s perspective. Organisations can put even more value by providing time and place utility or providing innovative features in the product.  </w:t>
            </w:r>
          </w:p>
          <w:p w:rsidR="000315E8" w:rsidRPr="00CB2ABE" w:rsidRDefault="000315E8" w:rsidP="000315E8">
            <w:pPr>
              <w:rPr>
                <w:rFonts w:ascii="Arial" w:hAnsi="Arial" w:cs="Arial"/>
                <w:sz w:val="20"/>
                <w:szCs w:val="20"/>
              </w:rPr>
            </w:pPr>
            <w:r w:rsidRPr="00CB2ABE">
              <w:rPr>
                <w:rFonts w:ascii="Arial" w:hAnsi="Arial" w:cs="Arial"/>
                <w:sz w:val="20"/>
                <w:szCs w:val="20"/>
              </w:rPr>
              <w:t xml:space="preserve">v. What are the three factors to be considered when designing a logistics strategy? </w:t>
            </w:r>
          </w:p>
          <w:p w:rsidR="000315E8" w:rsidRPr="00CB2ABE" w:rsidRDefault="000315E8" w:rsidP="000315E8">
            <w:pPr>
              <w:pStyle w:val="ListParagraph"/>
              <w:numPr>
                <w:ilvl w:val="0"/>
                <w:numId w:val="2"/>
              </w:numPr>
              <w:spacing w:after="160"/>
              <w:rPr>
                <w:rFonts w:ascii="Arial" w:hAnsi="Arial" w:cs="Arial"/>
                <w:sz w:val="20"/>
                <w:szCs w:val="20"/>
              </w:rPr>
            </w:pPr>
            <w:r w:rsidRPr="00CB2ABE">
              <w:rPr>
                <w:rFonts w:ascii="Arial" w:hAnsi="Arial" w:cs="Arial"/>
                <w:sz w:val="20"/>
                <w:szCs w:val="20"/>
              </w:rPr>
              <w:t>Three factors should be considered when designing a logistics strategy –the higher strategies, the business environment and the organisation’s distinctive competence.</w:t>
            </w:r>
          </w:p>
          <w:p w:rsidR="000315E8" w:rsidRPr="00CB2ABE" w:rsidRDefault="000315E8" w:rsidP="000315E8">
            <w:pPr>
              <w:rPr>
                <w:rFonts w:ascii="Arial" w:hAnsi="Arial" w:cs="Arial"/>
                <w:sz w:val="20"/>
                <w:szCs w:val="20"/>
              </w:rPr>
            </w:pPr>
            <w:r w:rsidRPr="00CB2ABE">
              <w:rPr>
                <w:rFonts w:ascii="Arial" w:hAnsi="Arial" w:cs="Arial"/>
                <w:sz w:val="20"/>
                <w:szCs w:val="20"/>
              </w:rPr>
              <w:t xml:space="preserve">vi. How do logistics play a strategic role in organisations? </w:t>
            </w:r>
          </w:p>
          <w:p w:rsidR="000315E8" w:rsidRPr="00CB2ABE" w:rsidRDefault="000315E8" w:rsidP="000315E8">
            <w:pPr>
              <w:pStyle w:val="ListParagraph"/>
              <w:numPr>
                <w:ilvl w:val="0"/>
                <w:numId w:val="2"/>
              </w:numPr>
              <w:spacing w:after="160"/>
              <w:rPr>
                <w:rFonts w:ascii="Arial" w:hAnsi="Arial" w:cs="Arial"/>
                <w:sz w:val="20"/>
                <w:szCs w:val="20"/>
              </w:rPr>
            </w:pPr>
            <w:r w:rsidRPr="00CB2ABE">
              <w:rPr>
                <w:rFonts w:ascii="Arial" w:hAnsi="Arial" w:cs="Arial"/>
                <w:sz w:val="20"/>
                <w:szCs w:val="20"/>
              </w:rPr>
              <w:lastRenderedPageBreak/>
              <w:t>Logistics is quite essential for all the organization, even service sector organizations. This is because logistics related decisions and policies have direct impact on corporate strategy, for example, the supply chain designs, location and size facilities, partnership with other organization and relationships with vendors. Since logistics involves the major resources including storage and transport, it has direct impact on organization performance, including financial measures like reliability, perceived value of products, lead time etc.</w:t>
            </w:r>
          </w:p>
          <w:p w:rsidR="000315E8" w:rsidRPr="00CB2ABE" w:rsidRDefault="000315E8" w:rsidP="000315E8">
            <w:pPr>
              <w:rPr>
                <w:rFonts w:ascii="Arial" w:hAnsi="Arial" w:cs="Arial"/>
                <w:sz w:val="20"/>
                <w:szCs w:val="20"/>
              </w:rPr>
            </w:pPr>
            <w:r w:rsidRPr="00CB2ABE">
              <w:rPr>
                <w:rFonts w:ascii="Arial" w:hAnsi="Arial" w:cs="Arial"/>
                <w:sz w:val="20"/>
                <w:szCs w:val="20"/>
              </w:rPr>
              <w:t xml:space="preserve">vii. Outline the main areas that a logistics strategy emphasises. </w:t>
            </w:r>
          </w:p>
          <w:p w:rsidR="000315E8" w:rsidRDefault="000315E8" w:rsidP="000315E8">
            <w:pPr>
              <w:pStyle w:val="ListParagraph"/>
              <w:numPr>
                <w:ilvl w:val="0"/>
                <w:numId w:val="2"/>
              </w:numPr>
              <w:spacing w:after="160"/>
              <w:rPr>
                <w:rFonts w:ascii="Arial" w:hAnsi="Arial" w:cs="Arial"/>
                <w:sz w:val="20"/>
                <w:szCs w:val="20"/>
              </w:rPr>
            </w:pPr>
            <w:r w:rsidRPr="00CB2ABE">
              <w:rPr>
                <w:rFonts w:ascii="Arial" w:hAnsi="Arial" w:cs="Arial"/>
                <w:sz w:val="20"/>
                <w:szCs w:val="20"/>
              </w:rPr>
              <w:t xml:space="preserve">In practical terms, a logistics strategy mostly emphasise the following: </w:t>
            </w:r>
          </w:p>
          <w:p w:rsidR="000315E8" w:rsidRPr="00CB2ABE" w:rsidRDefault="000315E8" w:rsidP="000315E8">
            <w:pPr>
              <w:pStyle w:val="ListParagraph"/>
              <w:rPr>
                <w:rFonts w:ascii="Arial" w:hAnsi="Arial" w:cs="Arial"/>
                <w:sz w:val="20"/>
                <w:szCs w:val="20"/>
              </w:rPr>
            </w:pPr>
          </w:p>
          <w:p w:rsidR="000315E8" w:rsidRPr="00CB2ABE" w:rsidRDefault="000315E8" w:rsidP="000315E8">
            <w:pPr>
              <w:pStyle w:val="ListParagraph"/>
              <w:numPr>
                <w:ilvl w:val="1"/>
                <w:numId w:val="4"/>
              </w:numPr>
              <w:spacing w:after="160"/>
              <w:rPr>
                <w:rFonts w:ascii="Arial" w:hAnsi="Arial" w:cs="Arial"/>
                <w:sz w:val="20"/>
                <w:szCs w:val="20"/>
              </w:rPr>
            </w:pPr>
            <w:r w:rsidRPr="00CB2ABE">
              <w:rPr>
                <w:rFonts w:ascii="Arial" w:hAnsi="Arial" w:cs="Arial"/>
                <w:sz w:val="20"/>
                <w:szCs w:val="20"/>
              </w:rPr>
              <w:t xml:space="preserve">Cost: Most organisations desire to achieve low costs, but some implement a positive strategy of reducing their logistics costs. This results in higher profits for the organisation and lesser prices for customers. </w:t>
            </w:r>
          </w:p>
          <w:p w:rsidR="000315E8" w:rsidRPr="00CB2ABE" w:rsidRDefault="000315E8" w:rsidP="000315E8">
            <w:pPr>
              <w:pStyle w:val="ListParagraph"/>
              <w:numPr>
                <w:ilvl w:val="1"/>
                <w:numId w:val="4"/>
              </w:numPr>
              <w:spacing w:after="160"/>
              <w:rPr>
                <w:rFonts w:ascii="Arial" w:hAnsi="Arial" w:cs="Arial"/>
                <w:sz w:val="20"/>
                <w:szCs w:val="20"/>
              </w:rPr>
            </w:pPr>
            <w:r w:rsidRPr="00CB2ABE">
              <w:rPr>
                <w:rFonts w:ascii="Arial" w:hAnsi="Arial" w:cs="Arial"/>
                <w:sz w:val="20"/>
                <w:szCs w:val="20"/>
              </w:rPr>
              <w:t xml:space="preserve">Customer service: Logistics manages stock levels, speed of response, delivery times, and other features of customer service. By focusing the logistics policy on customer service, organisations can acquire a long-term competitive advantage. </w:t>
            </w:r>
          </w:p>
          <w:p w:rsidR="000315E8" w:rsidRPr="00CB2ABE" w:rsidRDefault="000315E8" w:rsidP="000315E8">
            <w:pPr>
              <w:pStyle w:val="ListParagraph"/>
              <w:numPr>
                <w:ilvl w:val="1"/>
                <w:numId w:val="4"/>
              </w:numPr>
              <w:spacing w:after="160"/>
              <w:rPr>
                <w:rFonts w:ascii="Arial" w:hAnsi="Arial" w:cs="Arial"/>
                <w:sz w:val="20"/>
                <w:szCs w:val="20"/>
              </w:rPr>
            </w:pPr>
            <w:r w:rsidRPr="00CB2ABE">
              <w:rPr>
                <w:rFonts w:ascii="Arial" w:hAnsi="Arial" w:cs="Arial"/>
                <w:sz w:val="20"/>
                <w:szCs w:val="20"/>
              </w:rPr>
              <w:t xml:space="preserve">Timing: Customers usually want products in a prompt way, so a general logistics strategy promises fast deliveries. Timing can also signify fast supply of new products, or delivering at the time desired by a customer. </w:t>
            </w:r>
          </w:p>
          <w:p w:rsidR="000315E8" w:rsidRPr="00CB2ABE" w:rsidRDefault="000315E8" w:rsidP="000315E8">
            <w:pPr>
              <w:pStyle w:val="ListParagraph"/>
              <w:numPr>
                <w:ilvl w:val="1"/>
                <w:numId w:val="4"/>
              </w:numPr>
              <w:spacing w:after="160"/>
              <w:rPr>
                <w:rFonts w:ascii="Arial" w:hAnsi="Arial" w:cs="Arial"/>
                <w:sz w:val="20"/>
                <w:szCs w:val="20"/>
              </w:rPr>
            </w:pPr>
            <w:r w:rsidRPr="00CB2ABE">
              <w:rPr>
                <w:rFonts w:ascii="Arial" w:hAnsi="Arial" w:cs="Arial"/>
                <w:sz w:val="20"/>
                <w:szCs w:val="20"/>
              </w:rPr>
              <w:t xml:space="preserve">Quality: Customers require higher quality in all commodities. A general logistics strategy ensures high quality service, even though it can be hard to say accurately what we mean by ‘high quality logistics’. </w:t>
            </w:r>
          </w:p>
          <w:p w:rsidR="000315E8" w:rsidRPr="00CB2ABE" w:rsidRDefault="000315E8" w:rsidP="000315E8">
            <w:pPr>
              <w:pStyle w:val="ListParagraph"/>
              <w:numPr>
                <w:ilvl w:val="1"/>
                <w:numId w:val="4"/>
              </w:numPr>
              <w:spacing w:after="160"/>
              <w:rPr>
                <w:rFonts w:ascii="Arial" w:hAnsi="Arial" w:cs="Arial"/>
                <w:sz w:val="20"/>
                <w:szCs w:val="20"/>
              </w:rPr>
            </w:pPr>
            <w:r w:rsidRPr="00CB2ABE">
              <w:rPr>
                <w:rFonts w:ascii="Arial" w:hAnsi="Arial" w:cs="Arial"/>
                <w:sz w:val="20"/>
                <w:szCs w:val="20"/>
              </w:rPr>
              <w:t xml:space="preserve">Product flexibility: This is the capability of an organisation to tailor products to individual specifications. </w:t>
            </w:r>
          </w:p>
          <w:p w:rsidR="000315E8" w:rsidRPr="00CB2ABE" w:rsidRDefault="000315E8" w:rsidP="000315E8">
            <w:pPr>
              <w:pStyle w:val="ListParagraph"/>
              <w:numPr>
                <w:ilvl w:val="1"/>
                <w:numId w:val="4"/>
              </w:numPr>
              <w:spacing w:after="160"/>
              <w:rPr>
                <w:rFonts w:ascii="Arial" w:hAnsi="Arial" w:cs="Arial"/>
                <w:sz w:val="20"/>
                <w:szCs w:val="20"/>
              </w:rPr>
            </w:pPr>
            <w:r w:rsidRPr="00CB2ABE">
              <w:rPr>
                <w:rFonts w:ascii="Arial" w:hAnsi="Arial" w:cs="Arial"/>
                <w:sz w:val="20"/>
                <w:szCs w:val="20"/>
              </w:rPr>
              <w:t xml:space="preserve">Volume flexibility: varying levels of business can be a source of brutal problems for logistics, as you can see throughout the morning rush hour in any main city. Volume flexibility lets an organisation to counter fast to shifting levels of demand. </w:t>
            </w:r>
          </w:p>
          <w:p w:rsidR="000315E8" w:rsidRPr="00CB2ABE" w:rsidRDefault="000315E8" w:rsidP="000315E8">
            <w:pPr>
              <w:pStyle w:val="ListParagraph"/>
              <w:numPr>
                <w:ilvl w:val="1"/>
                <w:numId w:val="4"/>
              </w:numPr>
              <w:spacing w:after="160"/>
              <w:rPr>
                <w:rFonts w:ascii="Arial" w:hAnsi="Arial" w:cs="Arial"/>
                <w:sz w:val="20"/>
                <w:szCs w:val="20"/>
              </w:rPr>
            </w:pPr>
            <w:r w:rsidRPr="00CB2ABE">
              <w:rPr>
                <w:rFonts w:ascii="Arial" w:hAnsi="Arial" w:cs="Arial"/>
                <w:sz w:val="20"/>
                <w:szCs w:val="20"/>
              </w:rPr>
              <w:t xml:space="preserve">Technology: Logistics uses a broad variety of technologies for communications, sorting parcels, tracking loads, spotting products, recording stock activities, and so on. Some organisations have an approach of developing and using the most modern technologies. </w:t>
            </w:r>
          </w:p>
          <w:p w:rsidR="000315E8" w:rsidRPr="00CB2ABE" w:rsidRDefault="000315E8" w:rsidP="000315E8">
            <w:pPr>
              <w:pStyle w:val="ListParagraph"/>
              <w:numPr>
                <w:ilvl w:val="1"/>
                <w:numId w:val="4"/>
              </w:numPr>
              <w:spacing w:after="160"/>
              <w:rPr>
                <w:rFonts w:ascii="Arial" w:hAnsi="Arial" w:cs="Arial"/>
                <w:sz w:val="20"/>
                <w:szCs w:val="20"/>
              </w:rPr>
            </w:pPr>
            <w:r w:rsidRPr="00CB2ABE">
              <w:rPr>
                <w:rFonts w:ascii="Arial" w:hAnsi="Arial" w:cs="Arial"/>
                <w:sz w:val="20"/>
                <w:szCs w:val="20"/>
              </w:rPr>
              <w:t>Location: Customers usually want products to be delivered as near to them as possible. One logistics scheme is to offer a service in the best feasible location, such as bus stations in town centres. Fundamentally, organisations should do all well, giving low cost, high-quality customer service, speedy delivery, elasticity, using high technology, and so on. In practical terms, this is idealistic.</w:t>
            </w:r>
          </w:p>
          <w:p w:rsidR="000315E8" w:rsidRDefault="000315E8" w:rsidP="000315E8">
            <w:pPr>
              <w:rPr>
                <w:rFonts w:ascii="Arial" w:hAnsi="Arial" w:cs="Arial"/>
                <w:sz w:val="20"/>
                <w:szCs w:val="20"/>
              </w:rPr>
            </w:pPr>
            <w:r w:rsidRPr="00CB2ABE">
              <w:rPr>
                <w:rFonts w:ascii="Arial" w:hAnsi="Arial" w:cs="Arial"/>
                <w:sz w:val="20"/>
                <w:szCs w:val="20"/>
              </w:rPr>
              <w:t>viii. What is a lean strategy?</w:t>
            </w:r>
          </w:p>
          <w:p w:rsidR="000315E8" w:rsidRPr="000315E8" w:rsidRDefault="000315E8" w:rsidP="000315E8">
            <w:pPr>
              <w:pStyle w:val="ListParagraph"/>
              <w:numPr>
                <w:ilvl w:val="0"/>
                <w:numId w:val="2"/>
              </w:numPr>
              <w:rPr>
                <w:rFonts w:ascii="Arial" w:hAnsi="Arial" w:cs="Arial"/>
                <w:sz w:val="20"/>
                <w:szCs w:val="20"/>
              </w:rPr>
            </w:pPr>
            <w:r w:rsidRPr="000315E8">
              <w:rPr>
                <w:rFonts w:ascii="Arial" w:hAnsi="Arial" w:cs="Arial"/>
                <w:color w:val="000000"/>
                <w:sz w:val="20"/>
                <w:szCs w:val="20"/>
              </w:rPr>
              <w:t xml:space="preserve">The core idea is to maximize </w:t>
            </w:r>
            <w:r w:rsidRPr="000315E8">
              <w:rPr>
                <w:rStyle w:val="Strong"/>
                <w:rFonts w:ascii="Arial" w:hAnsi="Arial" w:cs="Arial"/>
                <w:color w:val="000000"/>
                <w:sz w:val="20"/>
                <w:szCs w:val="20"/>
              </w:rPr>
              <w:t>customer value</w:t>
            </w:r>
            <w:r w:rsidRPr="000315E8">
              <w:rPr>
                <w:rFonts w:ascii="Arial" w:hAnsi="Arial" w:cs="Arial"/>
                <w:color w:val="000000"/>
                <w:sz w:val="20"/>
                <w:szCs w:val="20"/>
              </w:rPr>
              <w:t xml:space="preserve"> while minimizing waste. Simply, lean means creating more value for customers with fewer resources. A lean organization understands customer value and focuses its key processes to continuously increase it. The ultimate goal is to provide perfect value to the customer through a perfect value creation process that has zero waste.</w:t>
            </w:r>
          </w:p>
          <w:p w:rsidR="000315E8" w:rsidRPr="00CB2ABE" w:rsidRDefault="000315E8" w:rsidP="000315E8">
            <w:pPr>
              <w:pStyle w:val="NormalWeb"/>
              <w:ind w:left="720"/>
              <w:rPr>
                <w:rFonts w:ascii="Arial" w:hAnsi="Arial" w:cs="Arial"/>
                <w:color w:val="000000"/>
                <w:sz w:val="20"/>
                <w:szCs w:val="20"/>
              </w:rPr>
            </w:pPr>
            <w:r w:rsidRPr="00CB2ABE">
              <w:rPr>
                <w:rFonts w:ascii="Arial" w:hAnsi="Arial" w:cs="Arial"/>
                <w:color w:val="000000"/>
                <w:sz w:val="20"/>
                <w:szCs w:val="20"/>
              </w:rPr>
              <w:t>To accomplish this, lean thinking changes the focus of management from optimizing separate technologies, assets, and vertical departments to optimizing the flow of products and services through entire value streams that flow horizontally across technologies, assets, and departments to customers.</w:t>
            </w:r>
          </w:p>
          <w:p w:rsidR="000315E8" w:rsidRPr="00DB66EB" w:rsidRDefault="000315E8" w:rsidP="000315E8">
            <w:pPr>
              <w:pStyle w:val="NormalWeb"/>
              <w:ind w:left="720"/>
              <w:rPr>
                <w:rFonts w:ascii="Arial" w:hAnsi="Arial" w:cs="Arial"/>
                <w:color w:val="000000"/>
                <w:sz w:val="20"/>
                <w:szCs w:val="20"/>
              </w:rPr>
            </w:pPr>
            <w:r w:rsidRPr="00CB2ABE">
              <w:rPr>
                <w:rFonts w:ascii="Arial" w:hAnsi="Arial" w:cs="Arial"/>
                <w:color w:val="000000"/>
                <w:sz w:val="20"/>
                <w:szCs w:val="20"/>
              </w:rPr>
              <w:t>Eliminating waste along entire value streams, instead of at isolated points, creates processes that need less human effort, less space, less capital, and less time to make products and services at far less costs and with much fewer defects, compared with traditional business systems. Companies are able to respond to changing customer desires with high variety, high quality, low cost, and with very fast throughput times. Also, information management becomes much simpler and more accurate.</w:t>
            </w:r>
          </w:p>
          <w:p w:rsidR="000315E8" w:rsidRPr="00CB2ABE" w:rsidRDefault="000315E8" w:rsidP="000315E8">
            <w:pPr>
              <w:rPr>
                <w:rFonts w:ascii="Arial" w:hAnsi="Arial" w:cs="Arial"/>
                <w:sz w:val="20"/>
                <w:szCs w:val="20"/>
              </w:rPr>
            </w:pPr>
            <w:r w:rsidRPr="00CB2ABE">
              <w:rPr>
                <w:rFonts w:ascii="Arial" w:hAnsi="Arial" w:cs="Arial"/>
                <w:sz w:val="20"/>
                <w:szCs w:val="20"/>
              </w:rPr>
              <w:t>ix. What is the main purpose of logistics audit in organisations?</w:t>
            </w:r>
          </w:p>
          <w:p w:rsidR="000315E8" w:rsidRPr="00DB66EB" w:rsidRDefault="000315E8" w:rsidP="000315E8">
            <w:pPr>
              <w:pStyle w:val="ListParagraph"/>
              <w:numPr>
                <w:ilvl w:val="0"/>
                <w:numId w:val="2"/>
              </w:numPr>
              <w:spacing w:after="160"/>
              <w:rPr>
                <w:rFonts w:ascii="Arial" w:hAnsi="Arial" w:cs="Arial"/>
                <w:sz w:val="20"/>
                <w:szCs w:val="20"/>
              </w:rPr>
            </w:pPr>
            <w:r w:rsidRPr="00DB66EB">
              <w:rPr>
                <w:rFonts w:ascii="Arial" w:hAnsi="Arial" w:cs="Arial"/>
                <w:sz w:val="20"/>
                <w:szCs w:val="20"/>
              </w:rPr>
              <w:t xml:space="preserve">The principle of a LOGISTICS AUDIT is to gather pertinent information about current performance and practices of logistics. It gives an organized review of existing operations, describing the events, costs, resources, performance, utilisation, products, and all other related details. We can have two major parts in a logistics audit, fundamentally getting </w:t>
            </w:r>
            <w:r w:rsidRPr="00DB66EB">
              <w:rPr>
                <w:rFonts w:ascii="Arial" w:hAnsi="Arial" w:cs="Arial"/>
                <w:sz w:val="20"/>
                <w:szCs w:val="20"/>
              </w:rPr>
              <w:lastRenderedPageBreak/>
              <w:t>details about the business surroundings and typical competence. First, an external audit reviews the setting in which logistics function. This includes the observation regarding type of customers, kinds of demand, established service levels, competitors, locations, and their related operations, comparisons and benchmarks, services obtainable, industry trends, economic conditions, geological and political limitations, and any other applicable external information. Secondly, internal audit reviews at the way things are being performed within the organisation and finds areas for development.</w:t>
            </w:r>
          </w:p>
          <w:p w:rsidR="000315E8" w:rsidRPr="00CB2ABE" w:rsidRDefault="000315E8" w:rsidP="000315E8">
            <w:pPr>
              <w:rPr>
                <w:rFonts w:ascii="Arial" w:hAnsi="Arial" w:cs="Arial"/>
                <w:sz w:val="20"/>
                <w:szCs w:val="20"/>
              </w:rPr>
            </w:pPr>
            <w:r w:rsidRPr="00CB2ABE">
              <w:rPr>
                <w:rFonts w:ascii="Arial" w:hAnsi="Arial" w:cs="Arial"/>
                <w:sz w:val="20"/>
                <w:szCs w:val="20"/>
              </w:rPr>
              <w:t>2. Outline the steps involved in developing a logistic strategy. (4)</w:t>
            </w:r>
          </w:p>
          <w:p w:rsidR="000315E8" w:rsidRDefault="000315E8" w:rsidP="000315E8">
            <w:pPr>
              <w:pStyle w:val="ListParagraph"/>
              <w:numPr>
                <w:ilvl w:val="0"/>
                <w:numId w:val="2"/>
              </w:numPr>
              <w:spacing w:after="160"/>
              <w:rPr>
                <w:rFonts w:ascii="Arial" w:hAnsi="Arial" w:cs="Arial"/>
                <w:sz w:val="20"/>
                <w:szCs w:val="20"/>
              </w:rPr>
            </w:pPr>
            <w:r w:rsidRPr="00DB66EB">
              <w:rPr>
                <w:rFonts w:ascii="Arial" w:hAnsi="Arial" w:cs="Arial"/>
                <w:sz w:val="20"/>
                <w:szCs w:val="20"/>
              </w:rPr>
              <w:t xml:space="preserve">A more methodical approach described on the analyses we have previously mentioned and has the eight steps mentioned below: </w:t>
            </w:r>
          </w:p>
          <w:p w:rsidR="000315E8" w:rsidRPr="00DB66EB" w:rsidRDefault="000315E8" w:rsidP="000315E8">
            <w:pPr>
              <w:pStyle w:val="ListParagraph"/>
              <w:rPr>
                <w:rFonts w:ascii="Arial" w:hAnsi="Arial" w:cs="Arial"/>
                <w:sz w:val="20"/>
                <w:szCs w:val="20"/>
              </w:rPr>
            </w:pPr>
          </w:p>
          <w:p w:rsidR="000315E8" w:rsidRPr="00DB66EB" w:rsidRDefault="000315E8" w:rsidP="000315E8">
            <w:pPr>
              <w:pStyle w:val="ListParagraph"/>
              <w:numPr>
                <w:ilvl w:val="3"/>
                <w:numId w:val="5"/>
              </w:numPr>
              <w:spacing w:after="160"/>
              <w:rPr>
                <w:rFonts w:ascii="Arial" w:hAnsi="Arial" w:cs="Arial"/>
                <w:sz w:val="20"/>
                <w:szCs w:val="20"/>
              </w:rPr>
            </w:pPr>
            <w:r w:rsidRPr="00DB66EB">
              <w:rPr>
                <w:rFonts w:ascii="Arial" w:hAnsi="Arial" w:cs="Arial"/>
                <w:sz w:val="20"/>
                <w:szCs w:val="20"/>
              </w:rPr>
              <w:t xml:space="preserve">Perform a logistics audit. The external audit offers a study of the business setting in which logistics function. It depicts the factors that lead to achievement in this environment, and the significance of each one. </w:t>
            </w:r>
          </w:p>
          <w:p w:rsidR="000315E8" w:rsidRPr="00DB66EB" w:rsidRDefault="000315E8" w:rsidP="000315E8">
            <w:pPr>
              <w:pStyle w:val="ListParagraph"/>
              <w:numPr>
                <w:ilvl w:val="3"/>
                <w:numId w:val="5"/>
              </w:numPr>
              <w:spacing w:after="160"/>
              <w:rPr>
                <w:rFonts w:ascii="Arial" w:hAnsi="Arial" w:cs="Arial"/>
                <w:sz w:val="20"/>
                <w:szCs w:val="20"/>
              </w:rPr>
            </w:pPr>
            <w:r w:rsidRPr="00DB66EB">
              <w:rPr>
                <w:rFonts w:ascii="Arial" w:hAnsi="Arial" w:cs="Arial"/>
                <w:sz w:val="20"/>
                <w:szCs w:val="20"/>
              </w:rPr>
              <w:t xml:space="preserve">The internal audit evaluates higher strategies from a logistic viewpoint but it gives the background and larger aims for logistics, its strategic focus, and maybe includes a logistics mission. </w:t>
            </w:r>
          </w:p>
          <w:p w:rsidR="000315E8" w:rsidRPr="00DB66EB" w:rsidRDefault="000315E8" w:rsidP="000315E8">
            <w:pPr>
              <w:pStyle w:val="ListParagraph"/>
              <w:numPr>
                <w:ilvl w:val="3"/>
                <w:numId w:val="5"/>
              </w:numPr>
              <w:spacing w:after="160"/>
              <w:rPr>
                <w:rFonts w:ascii="Arial" w:hAnsi="Arial" w:cs="Arial"/>
                <w:sz w:val="20"/>
                <w:szCs w:val="20"/>
              </w:rPr>
            </w:pPr>
            <w:r w:rsidRPr="00DB66EB">
              <w:rPr>
                <w:rFonts w:ascii="Arial" w:hAnsi="Arial" w:cs="Arial"/>
                <w:sz w:val="20"/>
                <w:szCs w:val="20"/>
              </w:rPr>
              <w:t xml:space="preserve">Design the general features of supply chains, which are able to deliver the needed services. This includes the design of the network, place of facilities, capacity; technologies used, and so on. </w:t>
            </w:r>
          </w:p>
          <w:p w:rsidR="000315E8" w:rsidRPr="00DB66EB" w:rsidRDefault="000315E8" w:rsidP="000315E8">
            <w:pPr>
              <w:pStyle w:val="ListParagraph"/>
              <w:numPr>
                <w:ilvl w:val="3"/>
                <w:numId w:val="5"/>
              </w:numPr>
              <w:spacing w:after="160"/>
              <w:rPr>
                <w:rFonts w:ascii="Arial" w:hAnsi="Arial" w:cs="Arial"/>
                <w:sz w:val="20"/>
                <w:szCs w:val="20"/>
              </w:rPr>
            </w:pPr>
            <w:r w:rsidRPr="00DB66EB">
              <w:rPr>
                <w:rFonts w:ascii="Arial" w:hAnsi="Arial" w:cs="Arial"/>
                <w:sz w:val="20"/>
                <w:szCs w:val="20"/>
              </w:rPr>
              <w:t xml:space="preserve">Set particular goals to illustrate what every logistics activity must attain. The internal audit depicts how well the present logistics attain these goals, and identifies areas that require improving. </w:t>
            </w:r>
          </w:p>
          <w:p w:rsidR="000315E8" w:rsidRPr="00DB66EB" w:rsidRDefault="000315E8" w:rsidP="000315E8">
            <w:pPr>
              <w:pStyle w:val="ListParagraph"/>
              <w:numPr>
                <w:ilvl w:val="3"/>
                <w:numId w:val="5"/>
              </w:numPr>
              <w:spacing w:after="160"/>
              <w:rPr>
                <w:rFonts w:ascii="Arial" w:hAnsi="Arial" w:cs="Arial"/>
                <w:sz w:val="20"/>
                <w:szCs w:val="20"/>
              </w:rPr>
            </w:pPr>
            <w:r w:rsidRPr="00DB66EB">
              <w:rPr>
                <w:rFonts w:ascii="Arial" w:hAnsi="Arial" w:cs="Arial"/>
                <w:sz w:val="20"/>
                <w:szCs w:val="20"/>
              </w:rPr>
              <w:t xml:space="preserve">Design the most excellent organisational structure,systems, and controls to hold up the logistics network. </w:t>
            </w:r>
          </w:p>
          <w:p w:rsidR="000315E8" w:rsidRPr="00DB66EB" w:rsidRDefault="000315E8" w:rsidP="000315E8">
            <w:pPr>
              <w:pStyle w:val="ListParagraph"/>
              <w:numPr>
                <w:ilvl w:val="3"/>
                <w:numId w:val="5"/>
              </w:numPr>
              <w:spacing w:after="160"/>
              <w:rPr>
                <w:rFonts w:ascii="Arial" w:hAnsi="Arial" w:cs="Arial"/>
                <w:sz w:val="20"/>
                <w:szCs w:val="20"/>
              </w:rPr>
            </w:pPr>
            <w:r w:rsidRPr="00DB66EB">
              <w:rPr>
                <w:rFonts w:ascii="Arial" w:hAnsi="Arial" w:cs="Arial"/>
                <w:sz w:val="20"/>
                <w:szCs w:val="20"/>
              </w:rPr>
              <w:t xml:space="preserve">Benchmark logistics, which review the performance of most important organisations, define methods to compare real performance with planned, best, and competitors’ performances. </w:t>
            </w:r>
          </w:p>
          <w:p w:rsidR="000315E8" w:rsidRPr="00DB66EB" w:rsidRDefault="000315E8" w:rsidP="000315E8">
            <w:pPr>
              <w:pStyle w:val="ListParagraph"/>
              <w:numPr>
                <w:ilvl w:val="3"/>
                <w:numId w:val="5"/>
              </w:numPr>
              <w:spacing w:after="160"/>
              <w:rPr>
                <w:rFonts w:ascii="Arial" w:hAnsi="Arial" w:cs="Arial"/>
                <w:sz w:val="20"/>
                <w:szCs w:val="20"/>
              </w:rPr>
            </w:pPr>
            <w:r w:rsidRPr="00DB66EB">
              <w:rPr>
                <w:rFonts w:ascii="Arial" w:hAnsi="Arial" w:cs="Arial"/>
                <w:sz w:val="20"/>
                <w:szCs w:val="20"/>
              </w:rPr>
              <w:t xml:space="preserve">Execute the strategy:set the circumstances for lower logistics decisions level. </w:t>
            </w:r>
          </w:p>
          <w:p w:rsidR="000315E8" w:rsidRPr="00DB66EB" w:rsidRDefault="000315E8" w:rsidP="000315E8">
            <w:pPr>
              <w:pStyle w:val="ListParagraph"/>
              <w:numPr>
                <w:ilvl w:val="3"/>
                <w:numId w:val="5"/>
              </w:numPr>
              <w:spacing w:after="160"/>
              <w:rPr>
                <w:rFonts w:ascii="Arial" w:hAnsi="Arial" w:cs="Arial"/>
                <w:sz w:val="20"/>
                <w:szCs w:val="20"/>
              </w:rPr>
            </w:pPr>
            <w:r w:rsidRPr="00DB66EB">
              <w:rPr>
                <w:rFonts w:ascii="Arial" w:hAnsi="Arial" w:cs="Arial"/>
                <w:sz w:val="20"/>
                <w:szCs w:val="20"/>
              </w:rPr>
              <w:t>Monitor genuine performance; repeatedly looking for perfection, keep the strategies up–to-date, and present feedback.</w:t>
            </w:r>
          </w:p>
          <w:p w:rsidR="000315E8" w:rsidRPr="00CB2ABE" w:rsidRDefault="000315E8" w:rsidP="000315E8">
            <w:pPr>
              <w:rPr>
                <w:rFonts w:ascii="Arial" w:hAnsi="Arial" w:cs="Arial"/>
                <w:sz w:val="20"/>
                <w:szCs w:val="20"/>
              </w:rPr>
            </w:pPr>
            <w:r w:rsidRPr="00CB2ABE">
              <w:rPr>
                <w:rFonts w:ascii="Arial" w:hAnsi="Arial" w:cs="Arial"/>
                <w:sz w:val="20"/>
                <w:szCs w:val="20"/>
              </w:rPr>
              <w:t>Case Study (8)</w:t>
            </w:r>
          </w:p>
          <w:p w:rsidR="000315E8" w:rsidRDefault="000315E8" w:rsidP="000315E8">
            <w:pPr>
              <w:rPr>
                <w:rFonts w:ascii="Arial" w:hAnsi="Arial" w:cs="Arial"/>
                <w:sz w:val="20"/>
                <w:szCs w:val="20"/>
              </w:rPr>
            </w:pPr>
          </w:p>
          <w:p w:rsidR="000315E8" w:rsidRPr="00CB2ABE" w:rsidRDefault="000315E8" w:rsidP="000315E8">
            <w:pPr>
              <w:rPr>
                <w:rFonts w:ascii="Arial" w:hAnsi="Arial" w:cs="Arial"/>
                <w:sz w:val="20"/>
                <w:szCs w:val="20"/>
              </w:rPr>
            </w:pPr>
            <w:r w:rsidRPr="00CB2ABE">
              <w:rPr>
                <w:rFonts w:ascii="Arial" w:hAnsi="Arial" w:cs="Arial"/>
                <w:sz w:val="20"/>
                <w:szCs w:val="20"/>
              </w:rPr>
              <w:t>Questions</w:t>
            </w:r>
          </w:p>
          <w:p w:rsidR="000315E8" w:rsidRDefault="000315E8" w:rsidP="000315E8">
            <w:pPr>
              <w:rPr>
                <w:rFonts w:ascii="Arial" w:hAnsi="Arial" w:cs="Arial"/>
                <w:sz w:val="20"/>
                <w:szCs w:val="20"/>
              </w:rPr>
            </w:pPr>
          </w:p>
          <w:p w:rsidR="000315E8" w:rsidRPr="00CB2ABE" w:rsidRDefault="00492ADE" w:rsidP="000315E8">
            <w:pPr>
              <w:rPr>
                <w:rFonts w:ascii="Arial" w:hAnsi="Arial" w:cs="Arial"/>
                <w:sz w:val="20"/>
                <w:szCs w:val="20"/>
              </w:rPr>
            </w:pPr>
            <w:r>
              <w:rPr>
                <w:rFonts w:ascii="Arial" w:hAnsi="Arial" w:cs="Arial"/>
                <w:sz w:val="20"/>
                <w:szCs w:val="20"/>
              </w:rPr>
              <w:t xml:space="preserve">1. </w:t>
            </w:r>
            <w:r w:rsidR="000315E8" w:rsidRPr="00CB2ABE">
              <w:rPr>
                <w:rFonts w:ascii="Arial" w:hAnsi="Arial" w:cs="Arial"/>
                <w:sz w:val="20"/>
                <w:szCs w:val="20"/>
              </w:rPr>
              <w:t xml:space="preserve">How does Charlotte currently organize her logistics? What do you think are her aims and priorities? </w:t>
            </w:r>
          </w:p>
          <w:p w:rsidR="00492ADE" w:rsidRDefault="00492ADE" w:rsidP="000315E8">
            <w:pPr>
              <w:rPr>
                <w:rFonts w:ascii="Arial" w:hAnsi="Arial" w:cs="Arial"/>
                <w:sz w:val="20"/>
                <w:szCs w:val="20"/>
              </w:rPr>
            </w:pPr>
          </w:p>
          <w:p w:rsidR="000315E8" w:rsidRDefault="00492ADE" w:rsidP="000315E8">
            <w:pPr>
              <w:rPr>
                <w:rFonts w:ascii="Arial" w:hAnsi="Arial" w:cs="Arial"/>
                <w:sz w:val="20"/>
                <w:szCs w:val="20"/>
              </w:rPr>
            </w:pPr>
            <w:r>
              <w:rPr>
                <w:rFonts w:ascii="Arial" w:hAnsi="Arial" w:cs="Arial"/>
                <w:sz w:val="20"/>
                <w:szCs w:val="20"/>
              </w:rPr>
              <w:t xml:space="preserve">Charlotte is managing a farm, producing milk and crops at the initial stage. She </w:t>
            </w:r>
            <w:r w:rsidR="00CE4968">
              <w:rPr>
                <w:rFonts w:ascii="Arial" w:hAnsi="Arial" w:cs="Arial"/>
                <w:sz w:val="20"/>
                <w:szCs w:val="20"/>
              </w:rPr>
              <w:t xml:space="preserve">started a small Herbs business which is to make the income for the firm, but now it becomes her main business. Since she worked alone to manage the firm, there was no logistic strategy. The clients visit her farm and purchase products and through website when she receives orders, she delivers them door to door. Therefore, </w:t>
            </w:r>
            <w:r w:rsidR="00CE4968" w:rsidRPr="00CE4968">
              <w:rPr>
                <w:rFonts w:ascii="Arial" w:hAnsi="Arial" w:cs="Arial" w:hint="eastAsia"/>
                <w:sz w:val="20"/>
                <w:szCs w:val="20"/>
              </w:rPr>
              <w:t>she wants to expend her business widely.</w:t>
            </w:r>
          </w:p>
          <w:p w:rsidR="000315E8" w:rsidRDefault="000315E8" w:rsidP="000315E8">
            <w:pPr>
              <w:rPr>
                <w:rFonts w:ascii="Arial" w:hAnsi="Arial" w:cs="Arial"/>
                <w:sz w:val="20"/>
                <w:szCs w:val="20"/>
              </w:rPr>
            </w:pPr>
          </w:p>
          <w:p w:rsidR="000315E8" w:rsidRDefault="00492ADE" w:rsidP="000315E8">
            <w:pPr>
              <w:rPr>
                <w:rFonts w:ascii="Arial" w:hAnsi="Arial" w:cs="Arial"/>
                <w:sz w:val="20"/>
                <w:szCs w:val="20"/>
              </w:rPr>
            </w:pPr>
            <w:r>
              <w:rPr>
                <w:rFonts w:ascii="Arial" w:hAnsi="Arial" w:cs="Arial"/>
                <w:sz w:val="20"/>
                <w:szCs w:val="20"/>
              </w:rPr>
              <w:t xml:space="preserve">2. </w:t>
            </w:r>
            <w:r w:rsidR="000315E8" w:rsidRPr="00CB2ABE">
              <w:rPr>
                <w:rFonts w:ascii="Arial" w:hAnsi="Arial" w:cs="Arial"/>
                <w:sz w:val="20"/>
                <w:szCs w:val="20"/>
              </w:rPr>
              <w:t>What would be the effect of the expansion on logistics? What problems would Charlotte face and what options does she have to overcome them?</w:t>
            </w:r>
          </w:p>
          <w:p w:rsidR="00492ADE" w:rsidRPr="00492ADE" w:rsidRDefault="00492ADE" w:rsidP="000315E8">
            <w:pPr>
              <w:rPr>
                <w:rFonts w:ascii="Arial" w:hAnsi="Arial" w:cs="Arial"/>
                <w:sz w:val="20"/>
                <w:szCs w:val="20"/>
              </w:rPr>
            </w:pPr>
          </w:p>
          <w:p w:rsidR="00CC2FB3" w:rsidRPr="00492ADE" w:rsidRDefault="00492ADE" w:rsidP="00A851DA">
            <w:pPr>
              <w:rPr>
                <w:rFonts w:ascii="Arial" w:hAnsi="Arial" w:cs="Arial"/>
                <w:sz w:val="20"/>
                <w:szCs w:val="20"/>
              </w:rPr>
            </w:pPr>
            <w:r w:rsidRPr="00492ADE">
              <w:rPr>
                <w:rFonts w:ascii="Arial" w:hAnsi="Arial" w:cs="Arial"/>
                <w:sz w:val="20"/>
                <w:szCs w:val="20"/>
              </w:rPr>
              <w:t>First of all, she has to think how she will deliver her products which is 50 km away. Second, since her volume of the sales will be more than 10 times the current postal sales, she needs to take the passive production. In order to meet clients’ requests, hiring</w:t>
            </w:r>
            <w:r w:rsidRPr="00492ADE">
              <w:rPr>
                <w:rFonts w:ascii="Arial" w:hAnsi="Arial" w:cs="Arial"/>
                <w:sz w:val="20"/>
                <w:szCs w:val="20"/>
              </w:rPr>
              <w:t xml:space="preserve"> employees </w:t>
            </w:r>
            <w:r w:rsidRPr="00492ADE">
              <w:rPr>
                <w:rFonts w:ascii="Arial" w:hAnsi="Arial" w:cs="Arial"/>
                <w:sz w:val="20"/>
                <w:szCs w:val="20"/>
              </w:rPr>
              <w:t xml:space="preserve">is highly in demand. However, since she cannot estimate the market demand, I recommend her to use third party logistic providers to reduce the overhead cost.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2985" w:rsidRDefault="00262985" w:rsidP="00CB4D0A">
      <w:pPr>
        <w:spacing w:after="0" w:line="240" w:lineRule="auto"/>
      </w:pPr>
      <w:r>
        <w:separator/>
      </w:r>
    </w:p>
  </w:endnote>
  <w:endnote w:type="continuationSeparator" w:id="0">
    <w:p w:rsidR="00262985" w:rsidRDefault="0026298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2985" w:rsidRDefault="00262985" w:rsidP="00CB4D0A">
      <w:pPr>
        <w:spacing w:after="0" w:line="240" w:lineRule="auto"/>
      </w:pPr>
      <w:r>
        <w:separator/>
      </w:r>
    </w:p>
  </w:footnote>
  <w:footnote w:type="continuationSeparator" w:id="0">
    <w:p w:rsidR="00262985" w:rsidRDefault="0026298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A51FB"/>
    <w:multiLevelType w:val="hybridMultilevel"/>
    <w:tmpl w:val="C40A5AC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11">
      <w:start w:val="1"/>
      <w:numFmt w:val="decimal"/>
      <w:lvlText w:val="%4)"/>
      <w:lvlJc w:val="left"/>
      <w:pPr>
        <w:ind w:left="72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22535E"/>
    <w:multiLevelType w:val="hybridMultilevel"/>
    <w:tmpl w:val="D60ADBC0"/>
    <w:lvl w:ilvl="0" w:tplc="861A16D0">
      <w:start w:val="3"/>
      <w:numFmt w:val="bullet"/>
      <w:lvlText w:val=""/>
      <w:lvlJc w:val="left"/>
      <w:pPr>
        <w:ind w:left="720" w:hanging="360"/>
      </w:pPr>
      <w:rPr>
        <w:rFonts w:ascii="Wingdings" w:eastAsiaTheme="minorEastAsia" w:hAnsi="Wingdings" w:cstheme="minorBidi" w:hint="default"/>
      </w:rPr>
    </w:lvl>
    <w:lvl w:ilvl="1" w:tplc="99D895BA">
      <w:numFmt w:val="bullet"/>
      <w:lvlText w:val=""/>
      <w:lvlJc w:val="left"/>
      <w:pPr>
        <w:ind w:left="1440" w:hanging="360"/>
      </w:pPr>
      <w:rPr>
        <w:rFonts w:ascii="Wingdings" w:eastAsiaTheme="minorEastAsia" w:hAnsi="Wingdings"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C55422"/>
    <w:multiLevelType w:val="hybridMultilevel"/>
    <w:tmpl w:val="89CA82CC"/>
    <w:lvl w:ilvl="0" w:tplc="10A4C200">
      <w:start w:val="2"/>
      <w:numFmt w:val="bullet"/>
      <w:lvlText w:val=""/>
      <w:lvlJc w:val="left"/>
      <w:pPr>
        <w:ind w:left="720" w:hanging="360"/>
      </w:pPr>
      <w:rPr>
        <w:rFonts w:ascii="Wingdings" w:eastAsiaTheme="minorEastAsia" w:hAnsi="Wingdings" w:cstheme="minorBidi" w:hint="default"/>
      </w:rPr>
    </w:lvl>
    <w:lvl w:ilvl="1" w:tplc="59069A74">
      <w:numFmt w:val="bullet"/>
      <w:lvlText w:val=""/>
      <w:lvlJc w:val="left"/>
      <w:pPr>
        <w:ind w:left="1440" w:hanging="360"/>
      </w:pPr>
      <w:rPr>
        <w:rFonts w:ascii="Calibri" w:eastAsiaTheme="minorEastAsia"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A6D419A"/>
    <w:multiLevelType w:val="hybridMultilevel"/>
    <w:tmpl w:val="72CEEC7A"/>
    <w:lvl w:ilvl="0" w:tplc="04090001">
      <w:start w:val="1"/>
      <w:numFmt w:val="bullet"/>
      <w:lvlText w:val=""/>
      <w:lvlJc w:val="left"/>
      <w:pPr>
        <w:ind w:left="720" w:hanging="360"/>
      </w:pPr>
      <w:rPr>
        <w:rFonts w:ascii="Symbol" w:hAnsi="Symbol" w:hint="default"/>
      </w:rPr>
    </w:lvl>
    <w:lvl w:ilvl="1" w:tplc="04090011">
      <w:start w:val="1"/>
      <w:numFmt w:val="decimal"/>
      <w:lvlText w:val="%2)"/>
      <w:lvlJc w:val="left"/>
      <w:pPr>
        <w:ind w:left="720" w:hanging="360"/>
      </w:pPr>
      <w:rPr>
        <w:rFonts w:hint="default"/>
      </w:rPr>
    </w:lvl>
    <w:lvl w:ilvl="2" w:tplc="AFF02CFE">
      <w:numFmt w:val="bullet"/>
      <w:lvlText w:val=""/>
      <w:lvlJc w:val="left"/>
      <w:pPr>
        <w:ind w:left="2160" w:hanging="360"/>
      </w:pPr>
      <w:rPr>
        <w:rFonts w:ascii="Wingdings" w:eastAsiaTheme="minorEastAsia" w:hAnsi="Wingdings" w:cs="Arial" w:hint="default"/>
      </w:rPr>
    </w:lvl>
    <w:lvl w:ilvl="3" w:tplc="BF9C54C8">
      <w:start w:val="1"/>
      <w:numFmt w:val="decimal"/>
      <w:lvlText w:val="%4."/>
      <w:lvlJc w:val="left"/>
      <w:pPr>
        <w:ind w:left="2880" w:hanging="360"/>
      </w:pPr>
      <w:rPr>
        <w:rFont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15E8"/>
    <w:rsid w:val="00035CDD"/>
    <w:rsid w:val="00040083"/>
    <w:rsid w:val="00055992"/>
    <w:rsid w:val="000820E8"/>
    <w:rsid w:val="001175EE"/>
    <w:rsid w:val="0015089F"/>
    <w:rsid w:val="00157CF6"/>
    <w:rsid w:val="00182416"/>
    <w:rsid w:val="00187EB4"/>
    <w:rsid w:val="001F0481"/>
    <w:rsid w:val="00200C92"/>
    <w:rsid w:val="0020451E"/>
    <w:rsid w:val="00206B9D"/>
    <w:rsid w:val="0023259C"/>
    <w:rsid w:val="00262985"/>
    <w:rsid w:val="002B0BD7"/>
    <w:rsid w:val="002B573D"/>
    <w:rsid w:val="002C5CB2"/>
    <w:rsid w:val="002F779F"/>
    <w:rsid w:val="00371885"/>
    <w:rsid w:val="003E2B87"/>
    <w:rsid w:val="00402786"/>
    <w:rsid w:val="00405895"/>
    <w:rsid w:val="004058DF"/>
    <w:rsid w:val="00443E6F"/>
    <w:rsid w:val="00486F1A"/>
    <w:rsid w:val="00490CB9"/>
    <w:rsid w:val="00492ADE"/>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E4968"/>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A596CA1-D36A-4B5D-8522-6AF34E9A4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Batang"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315E8"/>
    <w:rPr>
      <w:b/>
      <w:bCs/>
    </w:rPr>
  </w:style>
  <w:style w:type="paragraph" w:styleId="NormalWeb">
    <w:name w:val="Normal (Web)"/>
    <w:basedOn w:val="Normal"/>
    <w:uiPriority w:val="99"/>
    <w:unhideWhenUsed/>
    <w:rsid w:val="000315E8"/>
    <w:pPr>
      <w:spacing w:before="100" w:beforeAutospacing="1" w:after="100" w:afterAutospacing="1" w:line="240" w:lineRule="auto"/>
    </w:pPr>
    <w:rPr>
      <w:rFonts w:ascii="Times New Roman" w:eastAsia="Times New Roman" w:hAnsi="Times New Roman" w:cs="Times New Roman"/>
      <w:sz w:val="24"/>
      <w:szCs w:val="24"/>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DC9D2E-5135-4B9D-8858-2E6017569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1516</Words>
  <Characters>8645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Chang Hang Choi</cp:lastModifiedBy>
  <cp:revision>3</cp:revision>
  <dcterms:created xsi:type="dcterms:W3CDTF">2018-11-06T15:46:00Z</dcterms:created>
  <dcterms:modified xsi:type="dcterms:W3CDTF">2018-11-06T15:46:00Z</dcterms:modified>
</cp:coreProperties>
</file>