
<file path=[Content_Types].xml><?xml version="1.0" encoding="utf-8"?>
<Types xmlns="http://schemas.openxmlformats.org/package/2006/content-types">
  <Default Extension="xml" ContentType="application/xml"/>
  <Default Extension="bin" ContentType="application/vnd.openxmlformats-officedocument.oleObject"/>
  <Default Extension="rels" ContentType="application/vnd.openxmlformats-package.relationships+xml"/>
  <Default Extension="wmf" ContentType="image/x-wm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B1C796" w14:textId="77777777" w:rsidR="00490FE9" w:rsidRDefault="00490FE9">
      <w:pPr>
        <w:jc w:val="right"/>
        <w:rPr>
          <w:rFonts w:ascii="Arial" w:eastAsia="Arial" w:hAnsi="Arial" w:cs="Arial"/>
        </w:rPr>
      </w:pPr>
    </w:p>
    <w:p w14:paraId="4D42BC07" w14:textId="77777777" w:rsidR="00490FE9" w:rsidRDefault="00490FE9">
      <w:pPr>
        <w:jc w:val="right"/>
        <w:rPr>
          <w:rFonts w:ascii="Arial" w:eastAsia="Arial" w:hAnsi="Arial" w:cs="Arial"/>
        </w:rPr>
      </w:pPr>
    </w:p>
    <w:p w14:paraId="14344006" w14:textId="77777777" w:rsidR="00490FE9" w:rsidRDefault="00490FE9">
      <w:pPr>
        <w:rPr>
          <w:rFonts w:ascii="Calibri" w:eastAsia="Calibri" w:hAnsi="Calibri" w:cs="Calibri"/>
          <w:color w:val="000000"/>
        </w:rPr>
      </w:pPr>
    </w:p>
    <w:p w14:paraId="3388D3BD" w14:textId="77777777" w:rsidR="00490FE9" w:rsidRDefault="00BE4581">
      <w:pPr>
        <w:spacing w:after="200" w:line="276" w:lineRule="auto"/>
        <w:rPr>
          <w:rFonts w:ascii="Calibri" w:eastAsia="Calibri" w:hAnsi="Calibri" w:cs="Calibri"/>
        </w:rPr>
      </w:pPr>
      <w:r>
        <w:object w:dxaOrig="4334" w:dyaOrig="1904" w14:anchorId="37C74CAF">
          <v:rect id="rectole0000000000" o:spid="_x0000_i1025" style="width:217pt;height:95pt" o:ole="" o:preferrelative="t" stroked="f">
            <v:imagedata r:id="rId4" o:title=""/>
          </v:rect>
          <o:OLEObject Type="Embed" ProgID="StaticMetafile" ShapeID="rectole0000000000" DrawAspect="Content" ObjectID="_1571576083" r:id="rId5"/>
        </w:object>
      </w:r>
    </w:p>
    <w:p w14:paraId="232FBDEC" w14:textId="77777777" w:rsidR="00490FE9" w:rsidRDefault="00BE4581">
      <w:pPr>
        <w:spacing w:after="200" w:line="276" w:lineRule="auto"/>
        <w:jc w:val="center"/>
        <w:rPr>
          <w:rFonts w:ascii="Calibri" w:eastAsia="Calibri" w:hAnsi="Calibri" w:cs="Calibri"/>
          <w:sz w:val="22"/>
        </w:rPr>
      </w:pPr>
      <w:r>
        <w:rPr>
          <w:rFonts w:ascii="Calibri" w:eastAsia="Calibri" w:hAnsi="Calibri" w:cs="Calibri"/>
          <w:b/>
          <w:color w:val="002060"/>
          <w:sz w:val="44"/>
        </w:rPr>
        <w:t>Assignment Cover Sheet</w:t>
      </w:r>
    </w:p>
    <w:tbl>
      <w:tblPr>
        <w:tblW w:w="0" w:type="auto"/>
        <w:tblInd w:w="108" w:type="dxa"/>
        <w:tblCellMar>
          <w:left w:w="10" w:type="dxa"/>
          <w:right w:w="10" w:type="dxa"/>
        </w:tblCellMar>
        <w:tblLook w:val="0000" w:firstRow="0" w:lastRow="0" w:firstColumn="0" w:lastColumn="0" w:noHBand="0" w:noVBand="0"/>
      </w:tblPr>
      <w:tblGrid>
        <w:gridCol w:w="2501"/>
        <w:gridCol w:w="6407"/>
      </w:tblGrid>
      <w:tr w:rsidR="00490FE9" w14:paraId="7FFE22C6" w14:textId="77777777">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7995CC6A" w14:textId="77777777" w:rsidR="00490FE9" w:rsidRDefault="00BE4581">
            <w:pPr>
              <w:rPr>
                <w:rFonts w:ascii="Calibri" w:eastAsia="Calibri" w:hAnsi="Calibri" w:cs="Calibri"/>
                <w:sz w:val="22"/>
              </w:rPr>
            </w:pPr>
            <w:r>
              <w:rPr>
                <w:rFonts w:ascii="Calibri" w:eastAsia="Calibri" w:hAnsi="Calibri" w:cs="Calibri"/>
                <w:b/>
                <w:color w:val="002060"/>
                <w:sz w:val="22"/>
              </w:rPr>
              <w:t>Student Name: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CFFBDE" w14:textId="77777777" w:rsidR="00490FE9" w:rsidRDefault="00BE4581">
            <w:pPr>
              <w:rPr>
                <w:rFonts w:ascii="Calibri" w:eastAsia="Calibri" w:hAnsi="Calibri" w:cs="Calibri"/>
                <w:sz w:val="22"/>
              </w:rPr>
            </w:pPr>
            <w:r>
              <w:rPr>
                <w:rFonts w:ascii="Calibri" w:eastAsia="Calibri" w:hAnsi="Calibri" w:cs="Calibri"/>
                <w:sz w:val="22"/>
              </w:rPr>
              <w:t xml:space="preserve">Francesca Rizzo </w:t>
            </w:r>
          </w:p>
        </w:tc>
      </w:tr>
      <w:tr w:rsidR="00490FE9" w14:paraId="68402BA1" w14:textId="77777777">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3890FCD" w14:textId="77777777" w:rsidR="00490FE9" w:rsidRDefault="00BE4581">
            <w:pPr>
              <w:rPr>
                <w:rFonts w:ascii="Calibri" w:eastAsia="Calibri" w:hAnsi="Calibri" w:cs="Calibri"/>
                <w:sz w:val="22"/>
              </w:rPr>
            </w:pPr>
            <w:r>
              <w:rPr>
                <w:rFonts w:ascii="Calibri" w:eastAsia="Calibri" w:hAnsi="Calibri" w:cs="Calibri"/>
                <w:b/>
                <w:color w:val="002060"/>
                <w:sz w:val="22"/>
              </w:rPr>
              <w:t>Student Number:</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2FFE6B" w14:textId="77777777" w:rsidR="00490FE9" w:rsidRDefault="00BE4581">
            <w:pPr>
              <w:rPr>
                <w:rFonts w:ascii="Calibri" w:eastAsia="Calibri" w:hAnsi="Calibri" w:cs="Calibri"/>
                <w:sz w:val="22"/>
              </w:rPr>
            </w:pPr>
            <w:r>
              <w:rPr>
                <w:rFonts w:ascii="Calibri" w:eastAsia="Calibri" w:hAnsi="Calibri" w:cs="Calibri"/>
                <w:sz w:val="22"/>
              </w:rPr>
              <w:t>12611</w:t>
            </w:r>
          </w:p>
        </w:tc>
      </w:tr>
      <w:tr w:rsidR="00490FE9" w14:paraId="15DE6F11" w14:textId="77777777">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00D6BAC0" w14:textId="77777777" w:rsidR="00490FE9" w:rsidRDefault="00BE4581">
            <w:pPr>
              <w:rPr>
                <w:rFonts w:ascii="Calibri" w:eastAsia="Calibri" w:hAnsi="Calibri" w:cs="Calibri"/>
                <w:sz w:val="22"/>
              </w:rPr>
            </w:pPr>
            <w:r>
              <w:rPr>
                <w:rFonts w:ascii="Calibri" w:eastAsia="Calibri" w:hAnsi="Calibri" w:cs="Calibri"/>
                <w:b/>
                <w:color w:val="002060"/>
                <w:sz w:val="22"/>
              </w:rPr>
              <w:t>Course: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C70382" w14:textId="77777777" w:rsidR="00490FE9" w:rsidRDefault="00BE4581">
            <w:pPr>
              <w:rPr>
                <w:rFonts w:ascii="Calibri" w:eastAsia="Calibri" w:hAnsi="Calibri" w:cs="Calibri"/>
                <w:sz w:val="22"/>
              </w:rPr>
            </w:pPr>
            <w:r>
              <w:rPr>
                <w:rFonts w:ascii="Calibri" w:eastAsia="Calibri" w:hAnsi="Calibri" w:cs="Calibri"/>
                <w:sz w:val="22"/>
              </w:rPr>
              <w:t>The basic of HR management</w:t>
            </w:r>
          </w:p>
        </w:tc>
      </w:tr>
      <w:tr w:rsidR="00490FE9" w14:paraId="51F77150" w14:textId="77777777">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1157A024" w14:textId="77777777" w:rsidR="00490FE9" w:rsidRDefault="00BE4581">
            <w:pPr>
              <w:rPr>
                <w:rFonts w:ascii="Calibri" w:eastAsia="Calibri" w:hAnsi="Calibri" w:cs="Calibri"/>
                <w:sz w:val="22"/>
              </w:rPr>
            </w:pPr>
            <w:r>
              <w:rPr>
                <w:rFonts w:ascii="Calibri" w:eastAsia="Calibri" w:hAnsi="Calibri" w:cs="Calibri"/>
                <w:b/>
                <w:color w:val="002060"/>
                <w:sz w:val="22"/>
              </w:rPr>
              <w:t>Assignment NO:</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A74B0F" w14:textId="77777777" w:rsidR="00490FE9" w:rsidRDefault="00BE4581">
            <w:pPr>
              <w:rPr>
                <w:rFonts w:ascii="Calibri" w:eastAsia="Calibri" w:hAnsi="Calibri" w:cs="Calibri"/>
                <w:sz w:val="22"/>
              </w:rPr>
            </w:pPr>
            <w:r>
              <w:rPr>
                <w:rFonts w:ascii="Calibri" w:eastAsia="Calibri" w:hAnsi="Calibri" w:cs="Calibri"/>
                <w:sz w:val="22"/>
              </w:rPr>
              <w:t>1</w:t>
            </w:r>
          </w:p>
        </w:tc>
      </w:tr>
    </w:tbl>
    <w:p w14:paraId="1CC2F55D" w14:textId="77777777" w:rsidR="00490FE9" w:rsidRDefault="00490FE9">
      <w:pPr>
        <w:spacing w:after="200" w:line="276" w:lineRule="auto"/>
        <w:rPr>
          <w:rFonts w:ascii="Calibri" w:eastAsia="Calibri" w:hAnsi="Calibri" w:cs="Calibri"/>
          <w:b/>
          <w:sz w:val="28"/>
        </w:rPr>
      </w:pPr>
    </w:p>
    <w:p w14:paraId="7E4BA874" w14:textId="77777777" w:rsidR="00490FE9" w:rsidRDefault="00BE4581">
      <w:pPr>
        <w:spacing w:after="200" w:line="276" w:lineRule="auto"/>
        <w:rPr>
          <w:rFonts w:ascii="Calibri" w:eastAsia="Calibri" w:hAnsi="Calibri" w:cs="Calibri"/>
          <w:b/>
          <w:sz w:val="28"/>
        </w:rPr>
      </w:pPr>
      <w:r>
        <w:rPr>
          <w:rFonts w:ascii="Calibri" w:eastAsia="Calibri" w:hAnsi="Calibri" w:cs="Calibri"/>
          <w:b/>
          <w:sz w:val="28"/>
        </w:rPr>
        <w:t>Marking Criteria:</w:t>
      </w:r>
    </w:p>
    <w:p w14:paraId="378A68C5" w14:textId="3367EF9C" w:rsidR="00490FE9" w:rsidRDefault="00BE4581">
      <w:pPr>
        <w:spacing w:after="200" w:line="276" w:lineRule="auto"/>
        <w:rPr>
          <w:rFonts w:ascii="Calibri" w:eastAsia="Calibri" w:hAnsi="Calibri" w:cs="Calibri"/>
          <w:sz w:val="22"/>
        </w:rPr>
      </w:pPr>
      <w:r>
        <w:rPr>
          <w:rFonts w:ascii="Calibri" w:eastAsia="Calibri" w:hAnsi="Calibri" w:cs="Calibri"/>
          <w:b/>
          <w:sz w:val="22"/>
        </w:rPr>
        <w:t xml:space="preserve"> </w:t>
      </w:r>
      <w:r>
        <w:rPr>
          <w:rFonts w:ascii="Calibri" w:eastAsia="Calibri" w:hAnsi="Calibri" w:cs="Calibri"/>
          <w:sz w:val="22"/>
        </w:rPr>
        <w:t xml:space="preserve">We expect the learners to write minimum one well expressed </w:t>
      </w:r>
      <w:r w:rsidR="009D719D">
        <w:rPr>
          <w:rFonts w:ascii="Calibri" w:eastAsia="Calibri" w:hAnsi="Calibri" w:cs="Calibri"/>
          <w:sz w:val="22"/>
        </w:rPr>
        <w:t>point in</w:t>
      </w:r>
      <w:r>
        <w:rPr>
          <w:rFonts w:ascii="Calibri" w:eastAsia="Calibri" w:hAnsi="Calibri" w:cs="Calibri"/>
          <w:sz w:val="22"/>
        </w:rPr>
        <w:t xml:space="preserve"> three lines against each allocated mark. This means one needs to write 15 lines with 5 well expressed points to get high grades for a 5 marks question.</w:t>
      </w:r>
    </w:p>
    <w:p w14:paraId="53E22681" w14:textId="77777777" w:rsidR="00490FE9" w:rsidRDefault="00BE4581">
      <w:pPr>
        <w:spacing w:after="200" w:line="276" w:lineRule="auto"/>
        <w:rPr>
          <w:rFonts w:ascii="Calibri" w:eastAsia="Calibri" w:hAnsi="Calibri" w:cs="Calibri"/>
          <w:sz w:val="22"/>
        </w:rPr>
      </w:pPr>
      <w:r>
        <w:rPr>
          <w:rFonts w:ascii="Calibri" w:eastAsia="Calibri" w:hAnsi="Calibri" w:cs="Calibri"/>
          <w:sz w:val="22"/>
        </w:rPr>
        <w:t xml:space="preserve">For high grades use examples and illustrations where appropriate. </w:t>
      </w:r>
    </w:p>
    <w:tbl>
      <w:tblPr>
        <w:tblW w:w="0" w:type="auto"/>
        <w:tblInd w:w="108" w:type="dxa"/>
        <w:tblCellMar>
          <w:left w:w="10" w:type="dxa"/>
          <w:right w:w="10" w:type="dxa"/>
        </w:tblCellMar>
        <w:tblLook w:val="0000" w:firstRow="0" w:lastRow="0" w:firstColumn="0" w:lastColumn="0" w:noHBand="0" w:noVBand="0"/>
      </w:tblPr>
      <w:tblGrid>
        <w:gridCol w:w="8908"/>
      </w:tblGrid>
      <w:tr w:rsidR="00490FE9" w14:paraId="6CC84ED7" w14:textId="77777777">
        <w:trPr>
          <w:trHeight w:val="1"/>
        </w:trPr>
        <w:tc>
          <w:tcPr>
            <w:tcW w:w="92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0BCAF3" w14:textId="77777777" w:rsidR="00490FE9" w:rsidRDefault="00490FE9">
            <w:pPr>
              <w:rPr>
                <w:rFonts w:ascii="Calibri" w:eastAsia="Calibri" w:hAnsi="Calibri" w:cs="Calibri"/>
                <w:sz w:val="22"/>
              </w:rPr>
            </w:pPr>
          </w:p>
          <w:p w14:paraId="4175AC69" w14:textId="77777777" w:rsidR="00D16D31" w:rsidRDefault="00D16D31">
            <w:pPr>
              <w:rPr>
                <w:rFonts w:ascii="Calibri" w:eastAsia="Calibri" w:hAnsi="Calibri" w:cs="Calibri"/>
                <w:sz w:val="22"/>
              </w:rPr>
            </w:pPr>
          </w:p>
          <w:p w14:paraId="5A6413B5" w14:textId="77777777" w:rsidR="00D16D31" w:rsidRDefault="00D16D31">
            <w:pPr>
              <w:rPr>
                <w:rFonts w:ascii="Calibri" w:eastAsia="Calibri" w:hAnsi="Calibri" w:cs="Calibri"/>
                <w:sz w:val="22"/>
              </w:rPr>
            </w:pPr>
          </w:p>
          <w:p w14:paraId="4C54DF3E" w14:textId="77777777" w:rsidR="00D16D31" w:rsidRDefault="00D16D31">
            <w:pPr>
              <w:rPr>
                <w:rFonts w:ascii="Calibri" w:eastAsia="Calibri" w:hAnsi="Calibri" w:cs="Calibri"/>
                <w:sz w:val="22"/>
              </w:rPr>
            </w:pPr>
          </w:p>
          <w:p w14:paraId="6F053B37" w14:textId="77777777" w:rsidR="00D16D31" w:rsidRDefault="00D16D31">
            <w:pPr>
              <w:rPr>
                <w:rFonts w:ascii="Calibri" w:eastAsia="Calibri" w:hAnsi="Calibri" w:cs="Calibri"/>
                <w:sz w:val="22"/>
              </w:rPr>
            </w:pPr>
          </w:p>
          <w:p w14:paraId="36BDAA30" w14:textId="77777777" w:rsidR="00D16D31" w:rsidRDefault="00D16D31">
            <w:pPr>
              <w:rPr>
                <w:rFonts w:ascii="Calibri" w:eastAsia="Calibri" w:hAnsi="Calibri" w:cs="Calibri"/>
                <w:sz w:val="22"/>
              </w:rPr>
            </w:pPr>
          </w:p>
          <w:p w14:paraId="25EC1402" w14:textId="77777777" w:rsidR="00D16D31" w:rsidRDefault="00D16D31">
            <w:pPr>
              <w:rPr>
                <w:rFonts w:ascii="Calibri" w:eastAsia="Calibri" w:hAnsi="Calibri" w:cs="Calibri"/>
                <w:sz w:val="22"/>
              </w:rPr>
            </w:pPr>
          </w:p>
        </w:tc>
      </w:tr>
      <w:tr w:rsidR="00490FE9" w14:paraId="2B473A2D" w14:textId="77777777">
        <w:trPr>
          <w:trHeight w:val="1"/>
        </w:trPr>
        <w:tc>
          <w:tcPr>
            <w:tcW w:w="92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857E32" w14:textId="77777777" w:rsidR="00490FE9" w:rsidRDefault="00490FE9">
            <w:pPr>
              <w:rPr>
                <w:rFonts w:ascii="Calibri" w:eastAsia="Calibri" w:hAnsi="Calibri" w:cs="Calibri"/>
                <w:sz w:val="22"/>
              </w:rPr>
            </w:pPr>
          </w:p>
        </w:tc>
      </w:tr>
      <w:tr w:rsidR="00490FE9" w14:paraId="30FC5F8D" w14:textId="77777777">
        <w:trPr>
          <w:trHeight w:val="1"/>
        </w:trPr>
        <w:tc>
          <w:tcPr>
            <w:tcW w:w="92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8FAD68" w14:textId="77777777" w:rsidR="00490FE9" w:rsidRDefault="00490FE9">
            <w:pPr>
              <w:rPr>
                <w:rFonts w:ascii="Calibri" w:eastAsia="Calibri" w:hAnsi="Calibri" w:cs="Calibri"/>
                <w:sz w:val="22"/>
              </w:rPr>
            </w:pPr>
          </w:p>
        </w:tc>
      </w:tr>
    </w:tbl>
    <w:p w14:paraId="5CEA65DC" w14:textId="77777777" w:rsidR="00490FE9" w:rsidRDefault="00BE4581">
      <w:pPr>
        <w:rPr>
          <w:rFonts w:ascii="Calibri" w:eastAsia="Calibri" w:hAnsi="Calibri" w:cs="Calibri"/>
          <w:b/>
          <w:color w:val="002060"/>
          <w:sz w:val="28"/>
        </w:rPr>
      </w:pPr>
      <w:r>
        <w:rPr>
          <w:rFonts w:ascii="Calibri" w:eastAsia="Calibri" w:hAnsi="Calibri" w:cs="Calibri"/>
          <w:b/>
          <w:color w:val="002060"/>
          <w:sz w:val="28"/>
        </w:rPr>
        <w:t>Student Statement:</w:t>
      </w:r>
    </w:p>
    <w:p w14:paraId="27528742" w14:textId="77777777" w:rsidR="00490FE9" w:rsidRDefault="00490FE9">
      <w:pPr>
        <w:rPr>
          <w:rFonts w:ascii="Calibri" w:eastAsia="Calibri" w:hAnsi="Calibri" w:cs="Calibri"/>
          <w:b/>
          <w:color w:val="001AE6"/>
          <w:sz w:val="22"/>
        </w:rPr>
      </w:pPr>
    </w:p>
    <w:p w14:paraId="241BBCC1" w14:textId="77777777" w:rsidR="00490FE9" w:rsidRDefault="00BE4581">
      <w:pPr>
        <w:rPr>
          <w:rFonts w:ascii="Calibri" w:eastAsia="Calibri" w:hAnsi="Calibri" w:cs="Calibri"/>
          <w:color w:val="000000"/>
          <w:sz w:val="22"/>
        </w:rPr>
      </w:pPr>
      <w:r>
        <w:rPr>
          <w:rFonts w:ascii="Calibri" w:eastAsia="Calibri" w:hAnsi="Calibri" w:cs="Calibri"/>
          <w:color w:val="000000"/>
          <w:sz w:val="22"/>
        </w:rPr>
        <w:t>By submitting this assignment, I confirm that this is my own work.</w:t>
      </w:r>
    </w:p>
    <w:p w14:paraId="5725006B" w14:textId="77777777" w:rsidR="00490FE9" w:rsidRDefault="00490FE9">
      <w:pPr>
        <w:rPr>
          <w:rFonts w:ascii="Calibri" w:eastAsia="Calibri" w:hAnsi="Calibri" w:cs="Calibri"/>
          <w:color w:val="000000"/>
          <w:sz w:val="22"/>
        </w:rPr>
      </w:pPr>
    </w:p>
    <w:tbl>
      <w:tblPr>
        <w:tblW w:w="0" w:type="auto"/>
        <w:tblInd w:w="108" w:type="dxa"/>
        <w:tblCellMar>
          <w:left w:w="10" w:type="dxa"/>
          <w:right w:w="10" w:type="dxa"/>
        </w:tblCellMar>
        <w:tblLook w:val="0000" w:firstRow="0" w:lastRow="0" w:firstColumn="0" w:lastColumn="0" w:noHBand="0" w:noVBand="0"/>
      </w:tblPr>
      <w:tblGrid>
        <w:gridCol w:w="2233"/>
        <w:gridCol w:w="3853"/>
        <w:gridCol w:w="1236"/>
        <w:gridCol w:w="1586"/>
      </w:tblGrid>
      <w:tr w:rsidR="00490FE9" w14:paraId="3E415B88" w14:textId="77777777">
        <w:trPr>
          <w:trHeight w:val="1"/>
        </w:trPr>
        <w:tc>
          <w:tcPr>
            <w:tcW w:w="231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18DED93" w14:textId="77777777" w:rsidR="00490FE9" w:rsidRDefault="00BE4581">
            <w:pPr>
              <w:rPr>
                <w:rFonts w:ascii="Calibri" w:eastAsia="Calibri" w:hAnsi="Calibri" w:cs="Calibri"/>
                <w:sz w:val="22"/>
              </w:rPr>
            </w:pPr>
            <w:r>
              <w:rPr>
                <w:rFonts w:ascii="Calibri" w:eastAsia="Calibri" w:hAnsi="Calibri" w:cs="Calibri"/>
                <w:color w:val="000000"/>
                <w:sz w:val="22"/>
              </w:rPr>
              <w:t>Student Signature</w:t>
            </w:r>
          </w:p>
        </w:tc>
        <w:tc>
          <w:tcPr>
            <w:tcW w:w="40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DFFF09" w14:textId="77777777" w:rsidR="00490FE9" w:rsidRDefault="00BE4581">
            <w:pPr>
              <w:rPr>
                <w:rFonts w:ascii="Calibri" w:eastAsia="Calibri" w:hAnsi="Calibri" w:cs="Calibri"/>
                <w:sz w:val="22"/>
              </w:rPr>
            </w:pPr>
            <w:r>
              <w:rPr>
                <w:rFonts w:ascii="Calibri" w:eastAsia="Calibri" w:hAnsi="Calibri" w:cs="Calibri"/>
                <w:sz w:val="22"/>
              </w:rPr>
              <w:t xml:space="preserve">Francesca Rizzo </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3847E5EB" w14:textId="77777777" w:rsidR="00490FE9" w:rsidRDefault="00BE4581">
            <w:pPr>
              <w:rPr>
                <w:rFonts w:ascii="Calibri" w:eastAsia="Calibri" w:hAnsi="Calibri" w:cs="Calibri"/>
                <w:sz w:val="22"/>
              </w:rPr>
            </w:pPr>
            <w:r>
              <w:rPr>
                <w:rFonts w:ascii="Calibri" w:eastAsia="Calibri" w:hAnsi="Calibri" w:cs="Calibri"/>
                <w:color w:val="000000"/>
                <w:sz w:val="22"/>
              </w:rPr>
              <w:t>Date</w:t>
            </w:r>
          </w:p>
        </w:tc>
        <w:tc>
          <w:tcPr>
            <w:tcW w:w="1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94C46B5" w14:textId="610B616D" w:rsidR="00490FE9" w:rsidRDefault="00BE4581">
            <w:pPr>
              <w:rPr>
                <w:rFonts w:ascii="Calibri" w:eastAsia="Calibri" w:hAnsi="Calibri" w:cs="Calibri"/>
                <w:sz w:val="22"/>
              </w:rPr>
            </w:pPr>
            <w:r>
              <w:rPr>
                <w:rFonts w:ascii="Calibri" w:eastAsia="Calibri" w:hAnsi="Calibri" w:cs="Calibri"/>
                <w:sz w:val="22"/>
              </w:rPr>
              <w:t>07/11/17</w:t>
            </w:r>
          </w:p>
        </w:tc>
      </w:tr>
    </w:tbl>
    <w:p w14:paraId="6C6138B6" w14:textId="77777777" w:rsidR="00490FE9" w:rsidRDefault="00490FE9">
      <w:pPr>
        <w:spacing w:after="200" w:line="276" w:lineRule="auto"/>
        <w:rPr>
          <w:rFonts w:ascii="Calibri" w:eastAsia="Calibri" w:hAnsi="Calibri" w:cs="Calibri"/>
          <w:color w:val="000000"/>
          <w:sz w:val="22"/>
        </w:rPr>
      </w:pPr>
    </w:p>
    <w:p w14:paraId="68C982D2" w14:textId="77777777" w:rsidR="00490FE9" w:rsidRDefault="00BE4581">
      <w:pPr>
        <w:spacing w:after="200" w:line="276" w:lineRule="auto"/>
        <w:rPr>
          <w:rFonts w:ascii="Calibri" w:eastAsia="Calibri" w:hAnsi="Calibri" w:cs="Calibri"/>
          <w:b/>
          <w:sz w:val="32"/>
          <w:shd w:val="clear" w:color="auto" w:fill="D9D9D9"/>
        </w:rPr>
      </w:pPr>
      <w:r>
        <w:rPr>
          <w:rFonts w:ascii="Calibri" w:eastAsia="Calibri" w:hAnsi="Calibri" w:cs="Calibri"/>
          <w:b/>
          <w:sz w:val="28"/>
          <w:shd w:val="clear" w:color="auto" w:fill="D9D9D9"/>
        </w:rPr>
        <w:t>For Tutor / Assessor Use Only</w:t>
      </w:r>
    </w:p>
    <w:tbl>
      <w:tblPr>
        <w:tblW w:w="0" w:type="auto"/>
        <w:tblInd w:w="108" w:type="dxa"/>
        <w:tblCellMar>
          <w:left w:w="10" w:type="dxa"/>
          <w:right w:w="10" w:type="dxa"/>
        </w:tblCellMar>
        <w:tblLook w:val="0000" w:firstRow="0" w:lastRow="0" w:firstColumn="0" w:lastColumn="0" w:noHBand="0" w:noVBand="0"/>
      </w:tblPr>
      <w:tblGrid>
        <w:gridCol w:w="4476"/>
        <w:gridCol w:w="4432"/>
      </w:tblGrid>
      <w:tr w:rsidR="00490FE9" w14:paraId="00FC68CA" w14:textId="77777777">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15AC90ED" w14:textId="77777777" w:rsidR="00490FE9" w:rsidRDefault="00BE4581">
            <w:pPr>
              <w:rPr>
                <w:rFonts w:ascii="Calibri" w:eastAsia="Calibri" w:hAnsi="Calibri" w:cs="Calibri"/>
                <w:sz w:val="22"/>
              </w:rPr>
            </w:pPr>
            <w:r>
              <w:rPr>
                <w:rFonts w:ascii="Calibri" w:eastAsia="Calibri" w:hAnsi="Calibri" w:cs="Calibri"/>
                <w:b/>
                <w:color w:val="002060"/>
                <w:sz w:val="22"/>
              </w:rPr>
              <w:t>Total Marks</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409763" w14:textId="77777777" w:rsidR="00490FE9" w:rsidRDefault="00490FE9">
            <w:pPr>
              <w:rPr>
                <w:rFonts w:ascii="Calibri" w:eastAsia="Calibri" w:hAnsi="Calibri" w:cs="Calibri"/>
                <w:sz w:val="22"/>
              </w:rPr>
            </w:pPr>
          </w:p>
        </w:tc>
      </w:tr>
      <w:tr w:rsidR="00490FE9" w14:paraId="5E00B12E" w14:textId="77777777">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E4CCD38" w14:textId="77777777" w:rsidR="00490FE9" w:rsidRDefault="00BE4581">
            <w:pPr>
              <w:rPr>
                <w:rFonts w:ascii="Calibri" w:eastAsia="Calibri" w:hAnsi="Calibri" w:cs="Calibri"/>
                <w:sz w:val="22"/>
              </w:rPr>
            </w:pPr>
            <w:r>
              <w:rPr>
                <w:rFonts w:ascii="Calibri" w:eastAsia="Calibri" w:hAnsi="Calibri" w:cs="Calibri"/>
                <w:b/>
                <w:color w:val="002060"/>
                <w:sz w:val="22"/>
              </w:rPr>
              <w:t>Marks Obtained</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69D442" w14:textId="77777777" w:rsidR="00490FE9" w:rsidRDefault="00490FE9">
            <w:pPr>
              <w:rPr>
                <w:rFonts w:ascii="Calibri" w:eastAsia="Calibri" w:hAnsi="Calibri" w:cs="Calibri"/>
                <w:sz w:val="22"/>
              </w:rPr>
            </w:pPr>
          </w:p>
        </w:tc>
      </w:tr>
      <w:tr w:rsidR="00490FE9" w14:paraId="72B1BFAA" w14:textId="77777777">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B9A1D4E" w14:textId="77777777" w:rsidR="00490FE9" w:rsidRDefault="00BE4581">
            <w:pPr>
              <w:rPr>
                <w:rFonts w:ascii="Calibri" w:eastAsia="Calibri" w:hAnsi="Calibri" w:cs="Calibri"/>
                <w:sz w:val="22"/>
              </w:rPr>
            </w:pPr>
            <w:r>
              <w:rPr>
                <w:rFonts w:ascii="Calibri" w:eastAsia="Calibri" w:hAnsi="Calibri" w:cs="Calibri"/>
                <w:b/>
                <w:color w:val="002060"/>
                <w:sz w:val="22"/>
              </w:rPr>
              <w:t>Percentage / Grade</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63333F" w14:textId="77777777" w:rsidR="00490FE9" w:rsidRDefault="00490FE9">
            <w:pPr>
              <w:rPr>
                <w:rFonts w:ascii="Calibri" w:eastAsia="Calibri" w:hAnsi="Calibri" w:cs="Calibri"/>
                <w:sz w:val="22"/>
              </w:rPr>
            </w:pPr>
          </w:p>
        </w:tc>
      </w:tr>
    </w:tbl>
    <w:p w14:paraId="55EA2565" w14:textId="77777777" w:rsidR="005D58A0" w:rsidRDefault="005D58A0" w:rsidP="00D16D31">
      <w:pPr>
        <w:rPr>
          <w:rFonts w:ascii="Arial" w:eastAsia="Arial" w:hAnsi="Arial" w:cs="Arial"/>
        </w:rPr>
      </w:pPr>
    </w:p>
    <w:p w14:paraId="12A988CF" w14:textId="77777777" w:rsidR="005D58A0" w:rsidRDefault="005D58A0">
      <w:pPr>
        <w:jc w:val="right"/>
        <w:rPr>
          <w:rFonts w:ascii="Arial" w:eastAsia="Arial" w:hAnsi="Arial" w:cs="Arial"/>
        </w:rPr>
      </w:pPr>
    </w:p>
    <w:p w14:paraId="0CF21D02" w14:textId="77777777" w:rsidR="005D58A0" w:rsidRDefault="005D58A0">
      <w:pPr>
        <w:jc w:val="right"/>
        <w:rPr>
          <w:rFonts w:ascii="Arial" w:eastAsia="Arial" w:hAnsi="Arial" w:cs="Arial"/>
        </w:rPr>
      </w:pPr>
    </w:p>
    <w:p w14:paraId="78F9033C" w14:textId="77777777" w:rsidR="00490FE9" w:rsidRDefault="00BE4581">
      <w:pPr>
        <w:jc w:val="right"/>
        <w:rPr>
          <w:rFonts w:ascii="Arial" w:eastAsia="Arial" w:hAnsi="Arial" w:cs="Arial"/>
        </w:rPr>
      </w:pPr>
      <w:r>
        <w:rPr>
          <w:rFonts w:ascii="Arial" w:eastAsia="Arial" w:hAnsi="Arial" w:cs="Arial"/>
        </w:rPr>
        <w:t>Name: Rizzo Francesca</w:t>
      </w:r>
    </w:p>
    <w:p w14:paraId="03FE0784" w14:textId="77777777" w:rsidR="00490FE9" w:rsidRDefault="00BE4581">
      <w:pPr>
        <w:jc w:val="right"/>
        <w:rPr>
          <w:rFonts w:ascii="Arial" w:eastAsia="Arial" w:hAnsi="Arial" w:cs="Arial"/>
        </w:rPr>
      </w:pPr>
      <w:r>
        <w:rPr>
          <w:rFonts w:ascii="Arial" w:eastAsia="Arial" w:hAnsi="Arial" w:cs="Arial"/>
        </w:rPr>
        <w:t>Student Number: 12611</w:t>
      </w:r>
    </w:p>
    <w:p w14:paraId="43730A07" w14:textId="55101BBC" w:rsidR="00490FE9" w:rsidRDefault="00C803FF">
      <w:pPr>
        <w:jc w:val="right"/>
        <w:rPr>
          <w:rFonts w:ascii="Arial" w:eastAsia="Arial" w:hAnsi="Arial" w:cs="Arial"/>
        </w:rPr>
      </w:pPr>
      <w:r>
        <w:rPr>
          <w:rFonts w:ascii="Arial" w:eastAsia="Arial" w:hAnsi="Arial" w:cs="Arial"/>
        </w:rPr>
        <w:t>Assignment</w:t>
      </w:r>
      <w:r w:rsidR="00BE4581">
        <w:rPr>
          <w:rFonts w:ascii="Arial" w:eastAsia="Arial" w:hAnsi="Arial" w:cs="Arial"/>
        </w:rPr>
        <w:t>: 1</w:t>
      </w:r>
    </w:p>
    <w:p w14:paraId="2F54756D" w14:textId="1CB48DF6" w:rsidR="00490FE9" w:rsidRDefault="00D44160">
      <w:pPr>
        <w:jc w:val="right"/>
        <w:rPr>
          <w:rFonts w:ascii="Arial" w:eastAsia="Arial" w:hAnsi="Arial" w:cs="Arial"/>
        </w:rPr>
      </w:pPr>
      <w:r>
        <w:rPr>
          <w:rFonts w:ascii="Arial" w:eastAsia="Arial" w:hAnsi="Arial" w:cs="Arial"/>
        </w:rPr>
        <w:t>Page: 2/4</w:t>
      </w:r>
    </w:p>
    <w:p w14:paraId="5629A9FE" w14:textId="77777777" w:rsidR="00490FE9" w:rsidRDefault="00490FE9">
      <w:pPr>
        <w:jc w:val="both"/>
        <w:rPr>
          <w:rFonts w:ascii="Arial" w:eastAsia="Arial" w:hAnsi="Arial" w:cs="Arial"/>
        </w:rPr>
      </w:pPr>
    </w:p>
    <w:p w14:paraId="176B557C" w14:textId="77777777" w:rsidR="00490FE9" w:rsidRDefault="00490FE9">
      <w:pPr>
        <w:jc w:val="both"/>
        <w:rPr>
          <w:rFonts w:ascii="Arial" w:eastAsia="Arial" w:hAnsi="Arial" w:cs="Arial"/>
        </w:rPr>
      </w:pPr>
    </w:p>
    <w:p w14:paraId="0BBB3238" w14:textId="77777777" w:rsidR="00490FE9" w:rsidRDefault="00BE4581">
      <w:pPr>
        <w:jc w:val="both"/>
        <w:rPr>
          <w:rFonts w:ascii="Arial" w:eastAsia="Arial" w:hAnsi="Arial" w:cs="Arial"/>
        </w:rPr>
      </w:pPr>
      <w:r>
        <w:rPr>
          <w:rFonts w:ascii="Arial" w:eastAsia="Arial" w:hAnsi="Arial" w:cs="Arial"/>
        </w:rPr>
        <w:t xml:space="preserve">1. </w:t>
      </w:r>
    </w:p>
    <w:p w14:paraId="27823C5A" w14:textId="45257D91" w:rsidR="00490FE9" w:rsidRDefault="00BE4581">
      <w:pPr>
        <w:jc w:val="both"/>
        <w:rPr>
          <w:rFonts w:ascii="Arial" w:eastAsia="Arial" w:hAnsi="Arial" w:cs="Arial"/>
        </w:rPr>
      </w:pPr>
      <w:r>
        <w:rPr>
          <w:rFonts w:ascii="Arial" w:eastAsia="Arial" w:hAnsi="Arial" w:cs="Arial"/>
        </w:rPr>
        <w:t xml:space="preserve">The HRD is about managing people in a company or organization. The purpose of the HRM is to maximize the </w:t>
      </w:r>
      <w:r w:rsidR="005D58A0">
        <w:rPr>
          <w:rFonts w:ascii="Arial" w:eastAsia="Arial" w:hAnsi="Arial" w:cs="Arial"/>
        </w:rPr>
        <w:t>productivity</w:t>
      </w:r>
      <w:r>
        <w:rPr>
          <w:rFonts w:ascii="Arial" w:eastAsia="Arial" w:hAnsi="Arial" w:cs="Arial"/>
        </w:rPr>
        <w:t xml:space="preserve"> of an organization by optimizing the effectiveness of its employees.</w:t>
      </w:r>
    </w:p>
    <w:p w14:paraId="4A521067" w14:textId="77777777" w:rsidR="00490FE9" w:rsidRDefault="00490FE9">
      <w:pPr>
        <w:jc w:val="both"/>
        <w:rPr>
          <w:rFonts w:ascii="Arial" w:eastAsia="Arial" w:hAnsi="Arial" w:cs="Arial"/>
        </w:rPr>
      </w:pPr>
    </w:p>
    <w:p w14:paraId="494C12BD" w14:textId="77777777" w:rsidR="00490FE9" w:rsidRDefault="00BE4581">
      <w:pPr>
        <w:jc w:val="both"/>
        <w:rPr>
          <w:rFonts w:ascii="Arial" w:eastAsia="Arial" w:hAnsi="Arial" w:cs="Arial"/>
        </w:rPr>
      </w:pPr>
      <w:r>
        <w:rPr>
          <w:rFonts w:ascii="Arial" w:eastAsia="Arial" w:hAnsi="Arial" w:cs="Arial"/>
        </w:rPr>
        <w:t>The main responsibilities are:</w:t>
      </w:r>
    </w:p>
    <w:p w14:paraId="0677B5E7" w14:textId="77777777" w:rsidR="00490FE9" w:rsidRDefault="00490FE9">
      <w:pPr>
        <w:jc w:val="both"/>
        <w:rPr>
          <w:rFonts w:ascii="Arial" w:eastAsia="Arial" w:hAnsi="Arial" w:cs="Arial"/>
        </w:rPr>
      </w:pPr>
    </w:p>
    <w:p w14:paraId="398A1F35" w14:textId="77777777" w:rsidR="00490FE9" w:rsidRDefault="00BE4581">
      <w:pPr>
        <w:jc w:val="both"/>
        <w:rPr>
          <w:rFonts w:ascii="Arial" w:eastAsia="Arial" w:hAnsi="Arial" w:cs="Arial"/>
        </w:rPr>
      </w:pPr>
      <w:r>
        <w:rPr>
          <w:rFonts w:ascii="Arial" w:eastAsia="Arial" w:hAnsi="Arial" w:cs="Arial"/>
        </w:rPr>
        <w:t xml:space="preserve">-Recruitment </w:t>
      </w:r>
    </w:p>
    <w:p w14:paraId="02DC0841" w14:textId="77777777" w:rsidR="00490FE9" w:rsidRDefault="00BE4581">
      <w:pPr>
        <w:jc w:val="both"/>
        <w:rPr>
          <w:rFonts w:ascii="Arial" w:eastAsia="Arial" w:hAnsi="Arial" w:cs="Arial"/>
        </w:rPr>
      </w:pPr>
      <w:r>
        <w:rPr>
          <w:rFonts w:ascii="Arial" w:eastAsia="Arial" w:hAnsi="Arial" w:cs="Arial"/>
        </w:rPr>
        <w:t xml:space="preserve">-Human Resources planning </w:t>
      </w:r>
    </w:p>
    <w:p w14:paraId="4E354A7A" w14:textId="77777777" w:rsidR="00490FE9" w:rsidRDefault="00BE4581">
      <w:pPr>
        <w:jc w:val="both"/>
        <w:rPr>
          <w:rFonts w:ascii="Arial" w:eastAsia="Arial" w:hAnsi="Arial" w:cs="Arial"/>
        </w:rPr>
      </w:pPr>
      <w:r>
        <w:rPr>
          <w:rFonts w:ascii="Arial" w:eastAsia="Arial" w:hAnsi="Arial" w:cs="Arial"/>
        </w:rPr>
        <w:t>-Design of the organization and job</w:t>
      </w:r>
    </w:p>
    <w:p w14:paraId="6D77123F" w14:textId="6D3C462C" w:rsidR="00490FE9" w:rsidRDefault="00BE4581">
      <w:pPr>
        <w:jc w:val="both"/>
        <w:rPr>
          <w:rFonts w:ascii="Arial" w:eastAsia="Arial" w:hAnsi="Arial" w:cs="Arial"/>
        </w:rPr>
      </w:pPr>
      <w:r>
        <w:rPr>
          <w:rFonts w:ascii="Arial" w:eastAsia="Arial" w:hAnsi="Arial" w:cs="Arial"/>
        </w:rPr>
        <w:t xml:space="preserve">-Employees </w:t>
      </w:r>
      <w:r w:rsidR="00C803FF">
        <w:rPr>
          <w:rFonts w:ascii="Arial" w:eastAsia="Arial" w:hAnsi="Arial" w:cs="Arial"/>
        </w:rPr>
        <w:t>performance</w:t>
      </w:r>
      <w:r>
        <w:rPr>
          <w:rFonts w:ascii="Arial" w:eastAsia="Arial" w:hAnsi="Arial" w:cs="Arial"/>
        </w:rPr>
        <w:t xml:space="preserve"> and development</w:t>
      </w:r>
    </w:p>
    <w:p w14:paraId="0C03E942" w14:textId="77777777" w:rsidR="00490FE9" w:rsidRDefault="00BE4581">
      <w:pPr>
        <w:jc w:val="both"/>
        <w:rPr>
          <w:rFonts w:ascii="Arial" w:eastAsia="Arial" w:hAnsi="Arial" w:cs="Arial"/>
        </w:rPr>
      </w:pPr>
      <w:r>
        <w:rPr>
          <w:rFonts w:ascii="Arial" w:eastAsia="Arial" w:hAnsi="Arial" w:cs="Arial"/>
        </w:rPr>
        <w:t xml:space="preserve">-Organizational development </w:t>
      </w:r>
    </w:p>
    <w:p w14:paraId="0D1851E3" w14:textId="77777777" w:rsidR="00490FE9" w:rsidRDefault="00BE4581">
      <w:pPr>
        <w:jc w:val="both"/>
        <w:rPr>
          <w:rFonts w:ascii="Arial" w:eastAsia="Arial" w:hAnsi="Arial" w:cs="Arial"/>
        </w:rPr>
      </w:pPr>
      <w:r>
        <w:rPr>
          <w:rFonts w:ascii="Arial" w:eastAsia="Arial" w:hAnsi="Arial" w:cs="Arial"/>
        </w:rPr>
        <w:t xml:space="preserve">-Health and Safety </w:t>
      </w:r>
    </w:p>
    <w:p w14:paraId="790A1AD2" w14:textId="77777777" w:rsidR="00490FE9" w:rsidRDefault="00BE4581">
      <w:pPr>
        <w:jc w:val="both"/>
        <w:rPr>
          <w:rFonts w:ascii="Arial" w:eastAsia="Arial" w:hAnsi="Arial" w:cs="Arial"/>
        </w:rPr>
      </w:pPr>
      <w:r>
        <w:rPr>
          <w:rFonts w:ascii="Arial" w:eastAsia="Arial" w:hAnsi="Arial" w:cs="Arial"/>
        </w:rPr>
        <w:t>-Compensations and benefits</w:t>
      </w:r>
    </w:p>
    <w:p w14:paraId="13B3F4AF" w14:textId="77777777" w:rsidR="00490FE9" w:rsidRDefault="00BE4581">
      <w:pPr>
        <w:jc w:val="both"/>
        <w:rPr>
          <w:rFonts w:ascii="Arial" w:eastAsia="Arial" w:hAnsi="Arial" w:cs="Arial"/>
        </w:rPr>
      </w:pPr>
      <w:r>
        <w:rPr>
          <w:rFonts w:ascii="Arial" w:eastAsia="Arial" w:hAnsi="Arial" w:cs="Arial"/>
        </w:rPr>
        <w:t>-Employees assistance</w:t>
      </w:r>
    </w:p>
    <w:p w14:paraId="79BEA3EE" w14:textId="77777777" w:rsidR="00490FE9" w:rsidRDefault="00BE4581">
      <w:pPr>
        <w:jc w:val="both"/>
        <w:rPr>
          <w:rFonts w:ascii="Arial" w:eastAsia="Arial" w:hAnsi="Arial" w:cs="Arial"/>
        </w:rPr>
      </w:pPr>
      <w:r>
        <w:rPr>
          <w:rFonts w:ascii="Arial" w:eastAsia="Arial" w:hAnsi="Arial" w:cs="Arial"/>
        </w:rPr>
        <w:t xml:space="preserve">-Union/Labour Relations </w:t>
      </w:r>
    </w:p>
    <w:p w14:paraId="21A3D0CE" w14:textId="77777777" w:rsidR="00490FE9" w:rsidRDefault="00BE4581">
      <w:pPr>
        <w:jc w:val="both"/>
        <w:rPr>
          <w:rFonts w:ascii="Arial" w:eastAsia="Arial" w:hAnsi="Arial" w:cs="Arial"/>
        </w:rPr>
      </w:pPr>
      <w:r>
        <w:rPr>
          <w:rFonts w:ascii="Arial" w:eastAsia="Arial" w:hAnsi="Arial" w:cs="Arial"/>
        </w:rPr>
        <w:t>-Personnel research and Information System</w:t>
      </w:r>
    </w:p>
    <w:p w14:paraId="248E45AE" w14:textId="77777777" w:rsidR="00490FE9" w:rsidRDefault="00490FE9">
      <w:pPr>
        <w:jc w:val="both"/>
        <w:rPr>
          <w:rFonts w:ascii="Arial" w:eastAsia="Arial" w:hAnsi="Arial" w:cs="Arial"/>
        </w:rPr>
      </w:pPr>
    </w:p>
    <w:p w14:paraId="0113EBB2" w14:textId="1A1E1CED" w:rsidR="00490FE9" w:rsidRDefault="00BE4581">
      <w:pPr>
        <w:jc w:val="both"/>
        <w:rPr>
          <w:rFonts w:ascii="Arial" w:eastAsia="Arial" w:hAnsi="Arial" w:cs="Arial"/>
        </w:rPr>
      </w:pPr>
      <w:r>
        <w:rPr>
          <w:rFonts w:ascii="Arial" w:eastAsia="Arial" w:hAnsi="Arial" w:cs="Arial"/>
        </w:rPr>
        <w:t>The role of th</w:t>
      </w:r>
      <w:r w:rsidR="0095047B">
        <w:rPr>
          <w:rFonts w:ascii="Arial" w:eastAsia="Arial" w:hAnsi="Arial" w:cs="Arial"/>
        </w:rPr>
        <w:t>e HRM has been evolving for some</w:t>
      </w:r>
      <w:r>
        <w:rPr>
          <w:rFonts w:ascii="Arial" w:eastAsia="Arial" w:hAnsi="Arial" w:cs="Arial"/>
        </w:rPr>
        <w:t xml:space="preserve"> time. The shift from "personnel" to "Human Resources" for example, was part of the movement to acknowledge as an organizational resource, and was an attempt to remove some of the stigma that was coming to be associate with slow, bureaucratic personnel </w:t>
      </w:r>
      <w:r w:rsidR="005D58A0">
        <w:rPr>
          <w:rFonts w:ascii="Arial" w:eastAsia="Arial" w:hAnsi="Arial" w:cs="Arial"/>
        </w:rPr>
        <w:t>departments</w:t>
      </w:r>
      <w:r>
        <w:rPr>
          <w:rFonts w:ascii="Arial" w:eastAsia="Arial" w:hAnsi="Arial" w:cs="Arial"/>
        </w:rPr>
        <w:t>.</w:t>
      </w:r>
    </w:p>
    <w:p w14:paraId="7445CA14" w14:textId="018950EF" w:rsidR="00490FE9" w:rsidRDefault="00BE4581">
      <w:pPr>
        <w:jc w:val="both"/>
        <w:rPr>
          <w:rFonts w:ascii="Arial" w:eastAsia="Arial" w:hAnsi="Arial" w:cs="Arial"/>
        </w:rPr>
      </w:pPr>
      <w:r>
        <w:rPr>
          <w:rFonts w:ascii="Arial" w:eastAsia="Arial" w:hAnsi="Arial" w:cs="Arial"/>
        </w:rPr>
        <w:t xml:space="preserve">According to Edward L. </w:t>
      </w:r>
      <w:proofErr w:type="spellStart"/>
      <w:r>
        <w:rPr>
          <w:rFonts w:ascii="Arial" w:eastAsia="Arial" w:hAnsi="Arial" w:cs="Arial"/>
        </w:rPr>
        <w:t>Gudman</w:t>
      </w:r>
      <w:proofErr w:type="spellEnd"/>
      <w:r>
        <w:rPr>
          <w:rFonts w:ascii="Arial" w:eastAsia="Arial" w:hAnsi="Arial" w:cs="Arial"/>
        </w:rPr>
        <w:t xml:space="preserve"> observed in the -Journal of Bus</w:t>
      </w:r>
      <w:r w:rsidR="00C803FF">
        <w:rPr>
          <w:rFonts w:ascii="Arial" w:eastAsia="Arial" w:hAnsi="Arial" w:cs="Arial"/>
        </w:rPr>
        <w:t>i</w:t>
      </w:r>
      <w:r>
        <w:rPr>
          <w:rFonts w:ascii="Arial" w:eastAsia="Arial" w:hAnsi="Arial" w:cs="Arial"/>
        </w:rPr>
        <w:t>ness Strategies- "the basic mission of the Human Resources will always be to acquire, develop, and retain talent; align the wor</w:t>
      </w:r>
      <w:r w:rsidR="00A23F12">
        <w:rPr>
          <w:rFonts w:ascii="Arial" w:eastAsia="Arial" w:hAnsi="Arial" w:cs="Arial"/>
        </w:rPr>
        <w:t>kforce with the business, and</w:t>
      </w:r>
      <w:r>
        <w:rPr>
          <w:rFonts w:ascii="Arial" w:eastAsia="Arial" w:hAnsi="Arial" w:cs="Arial"/>
        </w:rPr>
        <w:t xml:space="preserve"> be </w:t>
      </w:r>
      <w:r w:rsidR="00C803FF">
        <w:rPr>
          <w:rFonts w:ascii="Arial" w:eastAsia="Arial" w:hAnsi="Arial" w:cs="Arial"/>
        </w:rPr>
        <w:t>excellent</w:t>
      </w:r>
      <w:r>
        <w:rPr>
          <w:rFonts w:ascii="Arial" w:eastAsia="Arial" w:hAnsi="Arial" w:cs="Arial"/>
        </w:rPr>
        <w:t xml:space="preserve"> contributor to the business. Those three </w:t>
      </w:r>
      <w:r w:rsidR="00C803FF">
        <w:rPr>
          <w:rFonts w:ascii="Arial" w:eastAsia="Arial" w:hAnsi="Arial" w:cs="Arial"/>
        </w:rPr>
        <w:t>challenges</w:t>
      </w:r>
      <w:r>
        <w:rPr>
          <w:rFonts w:ascii="Arial" w:eastAsia="Arial" w:hAnsi="Arial" w:cs="Arial"/>
        </w:rPr>
        <w:t xml:space="preserve"> will never change "</w:t>
      </w:r>
    </w:p>
    <w:p w14:paraId="346646DF" w14:textId="77777777" w:rsidR="00490FE9" w:rsidRDefault="00490FE9">
      <w:pPr>
        <w:jc w:val="both"/>
        <w:rPr>
          <w:rFonts w:ascii="Arial" w:eastAsia="Arial" w:hAnsi="Arial" w:cs="Arial"/>
        </w:rPr>
      </w:pPr>
    </w:p>
    <w:p w14:paraId="52B9A3B7" w14:textId="77777777" w:rsidR="00490FE9" w:rsidRDefault="00BE4581">
      <w:pPr>
        <w:jc w:val="both"/>
        <w:rPr>
          <w:rFonts w:ascii="Arial" w:eastAsia="Arial" w:hAnsi="Arial" w:cs="Arial"/>
        </w:rPr>
      </w:pPr>
      <w:r>
        <w:rPr>
          <w:rFonts w:ascii="Arial" w:eastAsia="Arial" w:hAnsi="Arial" w:cs="Arial"/>
        </w:rPr>
        <w:t>2.</w:t>
      </w:r>
    </w:p>
    <w:p w14:paraId="36CA80FE" w14:textId="77777777" w:rsidR="00490FE9" w:rsidRDefault="00BE4581">
      <w:pPr>
        <w:jc w:val="both"/>
        <w:rPr>
          <w:rFonts w:ascii="Arial" w:eastAsia="Arial" w:hAnsi="Arial" w:cs="Arial"/>
        </w:rPr>
      </w:pPr>
      <w:r>
        <w:rPr>
          <w:rFonts w:ascii="Arial" w:eastAsia="Arial" w:hAnsi="Arial" w:cs="Arial"/>
        </w:rPr>
        <w:t xml:space="preserve">HR must use their resources to achieve the organisational objectives. </w:t>
      </w:r>
    </w:p>
    <w:p w14:paraId="11C35E21" w14:textId="77777777" w:rsidR="00490FE9" w:rsidRDefault="00490FE9">
      <w:pPr>
        <w:jc w:val="both"/>
        <w:rPr>
          <w:rFonts w:ascii="Arial" w:eastAsia="Arial" w:hAnsi="Arial" w:cs="Arial"/>
        </w:rPr>
      </w:pPr>
    </w:p>
    <w:p w14:paraId="0EFEC0E7" w14:textId="77777777" w:rsidR="00490FE9" w:rsidRDefault="00BE4581">
      <w:pPr>
        <w:jc w:val="both"/>
        <w:rPr>
          <w:rFonts w:ascii="Arial" w:eastAsia="Arial" w:hAnsi="Arial" w:cs="Arial"/>
        </w:rPr>
      </w:pPr>
      <w:r>
        <w:rPr>
          <w:rFonts w:ascii="Arial" w:eastAsia="Arial" w:hAnsi="Arial" w:cs="Arial"/>
        </w:rPr>
        <w:t>-Primary objective: guarantee the availability of a competent workforce;</w:t>
      </w:r>
    </w:p>
    <w:p w14:paraId="5E3B1823" w14:textId="77777777" w:rsidR="00490FE9" w:rsidRDefault="00490FE9">
      <w:pPr>
        <w:jc w:val="both"/>
        <w:rPr>
          <w:rFonts w:ascii="Arial" w:eastAsia="Arial" w:hAnsi="Arial" w:cs="Arial"/>
        </w:rPr>
      </w:pPr>
    </w:p>
    <w:p w14:paraId="1C19D5BA" w14:textId="579AF2FE" w:rsidR="00490FE9" w:rsidRDefault="00BE4581">
      <w:pPr>
        <w:jc w:val="both"/>
        <w:rPr>
          <w:rFonts w:ascii="Arial" w:eastAsia="Arial" w:hAnsi="Arial" w:cs="Arial"/>
        </w:rPr>
      </w:pPr>
      <w:r>
        <w:rPr>
          <w:rFonts w:ascii="Arial" w:eastAsia="Arial" w:hAnsi="Arial" w:cs="Arial"/>
        </w:rPr>
        <w:t xml:space="preserve">-Societal Objective: this is to attach some Ethical </w:t>
      </w:r>
      <w:r w:rsidR="00C803FF">
        <w:rPr>
          <w:rFonts w:ascii="Arial" w:eastAsia="Arial" w:hAnsi="Arial" w:cs="Arial"/>
        </w:rPr>
        <w:t>responsibility</w:t>
      </w:r>
      <w:r>
        <w:rPr>
          <w:rFonts w:ascii="Arial" w:eastAsia="Arial" w:hAnsi="Arial" w:cs="Arial"/>
        </w:rPr>
        <w:t xml:space="preserve"> and include fair deals of workers, supply of quality goods, fair returns to investors, keeping noise levels low, (legal compliances, benefit and union-management relations);</w:t>
      </w:r>
    </w:p>
    <w:p w14:paraId="26290056" w14:textId="77777777" w:rsidR="00490FE9" w:rsidRDefault="00490FE9">
      <w:pPr>
        <w:jc w:val="both"/>
        <w:rPr>
          <w:rFonts w:ascii="Arial" w:eastAsia="Arial" w:hAnsi="Arial" w:cs="Arial"/>
        </w:rPr>
      </w:pPr>
    </w:p>
    <w:p w14:paraId="636596D0" w14:textId="73942B65" w:rsidR="00490FE9" w:rsidRDefault="00BE4581">
      <w:pPr>
        <w:jc w:val="both"/>
        <w:rPr>
          <w:rFonts w:ascii="Arial" w:eastAsia="Arial" w:hAnsi="Arial" w:cs="Arial"/>
        </w:rPr>
      </w:pPr>
      <w:r>
        <w:rPr>
          <w:rFonts w:ascii="Arial" w:eastAsia="Arial" w:hAnsi="Arial" w:cs="Arial"/>
        </w:rPr>
        <w:t xml:space="preserve">-Organisational objective: this is to recognise the role of Human </w:t>
      </w:r>
      <w:r w:rsidR="00C803FF">
        <w:rPr>
          <w:rFonts w:ascii="Arial" w:eastAsia="Arial" w:hAnsi="Arial" w:cs="Arial"/>
        </w:rPr>
        <w:t>recourse</w:t>
      </w:r>
      <w:r>
        <w:rPr>
          <w:rFonts w:ascii="Arial" w:eastAsia="Arial" w:hAnsi="Arial" w:cs="Arial"/>
        </w:rPr>
        <w:t xml:space="preserve"> management and how it can achieve organizational effectiveness. Assisting the organization with key objectives (HR planning, </w:t>
      </w:r>
      <w:r w:rsidR="009D719D">
        <w:rPr>
          <w:rFonts w:ascii="Arial" w:eastAsia="Arial" w:hAnsi="Arial" w:cs="Arial"/>
        </w:rPr>
        <w:t>employee’s</w:t>
      </w:r>
      <w:r>
        <w:rPr>
          <w:rFonts w:ascii="Arial" w:eastAsia="Arial" w:hAnsi="Arial" w:cs="Arial"/>
        </w:rPr>
        <w:t xml:space="preserve"> relations, selection, training and develop, appraisal, placement, </w:t>
      </w:r>
      <w:r w:rsidR="00C803FF">
        <w:rPr>
          <w:rFonts w:ascii="Arial" w:eastAsia="Arial" w:hAnsi="Arial" w:cs="Arial"/>
        </w:rPr>
        <w:t>assessment</w:t>
      </w:r>
      <w:r>
        <w:rPr>
          <w:rFonts w:ascii="Arial" w:eastAsia="Arial" w:hAnsi="Arial" w:cs="Arial"/>
        </w:rPr>
        <w:t>);</w:t>
      </w:r>
    </w:p>
    <w:p w14:paraId="311BCDEB" w14:textId="77777777" w:rsidR="00A23F12" w:rsidRDefault="00A23F12">
      <w:pPr>
        <w:jc w:val="both"/>
        <w:rPr>
          <w:rFonts w:ascii="Arial" w:eastAsia="Arial" w:hAnsi="Arial" w:cs="Arial"/>
        </w:rPr>
      </w:pPr>
    </w:p>
    <w:p w14:paraId="12B78259" w14:textId="77777777" w:rsidR="00A23F12" w:rsidRDefault="00A23F12">
      <w:pPr>
        <w:jc w:val="both"/>
        <w:rPr>
          <w:rFonts w:ascii="Arial" w:eastAsia="Arial" w:hAnsi="Arial" w:cs="Arial"/>
        </w:rPr>
      </w:pPr>
    </w:p>
    <w:p w14:paraId="7A6280C0" w14:textId="77777777" w:rsidR="00A23F12" w:rsidRDefault="00A23F12" w:rsidP="00A23F12">
      <w:pPr>
        <w:jc w:val="right"/>
        <w:rPr>
          <w:rFonts w:ascii="Arial" w:eastAsia="Arial" w:hAnsi="Arial" w:cs="Arial"/>
        </w:rPr>
      </w:pPr>
      <w:r>
        <w:rPr>
          <w:rFonts w:ascii="Arial" w:eastAsia="Arial" w:hAnsi="Arial" w:cs="Arial"/>
        </w:rPr>
        <w:lastRenderedPageBreak/>
        <w:t>Name: Rizzo Francesca</w:t>
      </w:r>
    </w:p>
    <w:p w14:paraId="2FF2395E" w14:textId="77777777" w:rsidR="00A23F12" w:rsidRDefault="00A23F12" w:rsidP="00A23F12">
      <w:pPr>
        <w:jc w:val="right"/>
        <w:rPr>
          <w:rFonts w:ascii="Arial" w:eastAsia="Arial" w:hAnsi="Arial" w:cs="Arial"/>
        </w:rPr>
      </w:pPr>
      <w:r>
        <w:rPr>
          <w:rFonts w:ascii="Arial" w:eastAsia="Arial" w:hAnsi="Arial" w:cs="Arial"/>
        </w:rPr>
        <w:t>Student Number: 12611</w:t>
      </w:r>
    </w:p>
    <w:p w14:paraId="7A8F891C" w14:textId="77777777" w:rsidR="00A23F12" w:rsidRDefault="00A23F12" w:rsidP="00A23F12">
      <w:pPr>
        <w:jc w:val="right"/>
        <w:rPr>
          <w:rFonts w:ascii="Arial" w:eastAsia="Arial" w:hAnsi="Arial" w:cs="Arial"/>
        </w:rPr>
      </w:pPr>
      <w:r>
        <w:rPr>
          <w:rFonts w:ascii="Arial" w:eastAsia="Arial" w:hAnsi="Arial" w:cs="Arial"/>
        </w:rPr>
        <w:t>Assignment: 1</w:t>
      </w:r>
    </w:p>
    <w:p w14:paraId="6F8BFFB0" w14:textId="77777777" w:rsidR="00A23F12" w:rsidRDefault="00A23F12" w:rsidP="00A23F12">
      <w:pPr>
        <w:jc w:val="right"/>
        <w:rPr>
          <w:rFonts w:ascii="Arial" w:eastAsia="Arial" w:hAnsi="Arial" w:cs="Arial"/>
        </w:rPr>
      </w:pPr>
      <w:r>
        <w:rPr>
          <w:rFonts w:ascii="Arial" w:eastAsia="Arial" w:hAnsi="Arial" w:cs="Arial"/>
        </w:rPr>
        <w:t>Page: 3/4</w:t>
      </w:r>
    </w:p>
    <w:p w14:paraId="251038DF" w14:textId="77777777" w:rsidR="00A23F12" w:rsidRDefault="00A23F12">
      <w:pPr>
        <w:jc w:val="both"/>
        <w:rPr>
          <w:rFonts w:ascii="Arial" w:eastAsia="Arial" w:hAnsi="Arial" w:cs="Arial"/>
        </w:rPr>
      </w:pPr>
    </w:p>
    <w:p w14:paraId="4B579C81" w14:textId="51FC239F" w:rsidR="00490FE9" w:rsidRDefault="00BE4581">
      <w:pPr>
        <w:jc w:val="both"/>
        <w:rPr>
          <w:rFonts w:ascii="Arial" w:eastAsia="Arial" w:hAnsi="Arial" w:cs="Arial"/>
        </w:rPr>
      </w:pPr>
      <w:r>
        <w:rPr>
          <w:rFonts w:ascii="Arial" w:eastAsia="Arial" w:hAnsi="Arial" w:cs="Arial"/>
        </w:rPr>
        <w:t xml:space="preserve">-Functional objectives: </w:t>
      </w:r>
      <w:r w:rsidR="005D58A0">
        <w:rPr>
          <w:rFonts w:ascii="Arial" w:eastAsia="Arial" w:hAnsi="Arial" w:cs="Arial"/>
        </w:rPr>
        <w:t>responsibility</w:t>
      </w:r>
      <w:r>
        <w:rPr>
          <w:rFonts w:ascii="Arial" w:eastAsia="Arial" w:hAnsi="Arial" w:cs="Arial"/>
        </w:rPr>
        <w:t xml:space="preserve"> to looked at and modified the demand of the organization. (appraisal, placement and </w:t>
      </w:r>
      <w:r w:rsidR="005D58A0">
        <w:rPr>
          <w:rFonts w:ascii="Arial" w:eastAsia="Arial" w:hAnsi="Arial" w:cs="Arial"/>
        </w:rPr>
        <w:t>assessment</w:t>
      </w:r>
      <w:r>
        <w:rPr>
          <w:rFonts w:ascii="Arial" w:eastAsia="Arial" w:hAnsi="Arial" w:cs="Arial"/>
        </w:rPr>
        <w:t>);</w:t>
      </w:r>
    </w:p>
    <w:p w14:paraId="7B1BCCC3" w14:textId="77777777" w:rsidR="00490FE9" w:rsidRDefault="00490FE9">
      <w:pPr>
        <w:jc w:val="both"/>
        <w:rPr>
          <w:rFonts w:ascii="Arial" w:eastAsia="Arial" w:hAnsi="Arial" w:cs="Arial"/>
        </w:rPr>
      </w:pPr>
    </w:p>
    <w:p w14:paraId="748B551D" w14:textId="191A3253" w:rsidR="00490FE9" w:rsidRDefault="00BE4581">
      <w:pPr>
        <w:jc w:val="both"/>
        <w:rPr>
          <w:rFonts w:ascii="Arial" w:eastAsia="Arial" w:hAnsi="Arial" w:cs="Arial"/>
        </w:rPr>
      </w:pPr>
      <w:r>
        <w:rPr>
          <w:rFonts w:ascii="Arial" w:eastAsia="Arial" w:hAnsi="Arial" w:cs="Arial"/>
        </w:rPr>
        <w:t xml:space="preserve">-Personal objective: this contribute to </w:t>
      </w:r>
      <w:r w:rsidR="005D58A0">
        <w:rPr>
          <w:rFonts w:ascii="Arial" w:eastAsia="Arial" w:hAnsi="Arial" w:cs="Arial"/>
        </w:rPr>
        <w:t>employee</w:t>
      </w:r>
      <w:r>
        <w:rPr>
          <w:rFonts w:ascii="Arial" w:eastAsia="Arial" w:hAnsi="Arial" w:cs="Arial"/>
        </w:rPr>
        <w:t xml:space="preserve"> achieving their personal work goals. (</w:t>
      </w:r>
      <w:r w:rsidR="005D58A0">
        <w:rPr>
          <w:rFonts w:ascii="Arial" w:eastAsia="Arial" w:hAnsi="Arial" w:cs="Arial"/>
        </w:rPr>
        <w:t>appraisal</w:t>
      </w:r>
      <w:r>
        <w:rPr>
          <w:rFonts w:ascii="Arial" w:eastAsia="Arial" w:hAnsi="Arial" w:cs="Arial"/>
        </w:rPr>
        <w:t>, placement, assessment, training and development);</w:t>
      </w:r>
    </w:p>
    <w:p w14:paraId="204D388A" w14:textId="77777777" w:rsidR="00490FE9" w:rsidRDefault="00490FE9">
      <w:pPr>
        <w:jc w:val="both"/>
        <w:rPr>
          <w:rFonts w:ascii="Arial" w:eastAsia="Arial" w:hAnsi="Arial" w:cs="Arial"/>
        </w:rPr>
      </w:pPr>
    </w:p>
    <w:p w14:paraId="4D7EDB7A" w14:textId="77777777" w:rsidR="00490FE9" w:rsidRDefault="00BE4581">
      <w:pPr>
        <w:jc w:val="both"/>
        <w:rPr>
          <w:rFonts w:ascii="Arial" w:eastAsia="Arial" w:hAnsi="Arial" w:cs="Arial"/>
        </w:rPr>
      </w:pPr>
      <w:r>
        <w:rPr>
          <w:rFonts w:ascii="Arial" w:eastAsia="Arial" w:hAnsi="Arial" w:cs="Arial"/>
        </w:rPr>
        <w:t>3.</w:t>
      </w:r>
    </w:p>
    <w:p w14:paraId="16B6ACE4" w14:textId="120FF81D" w:rsidR="00490FE9" w:rsidRDefault="00BE4581">
      <w:pPr>
        <w:jc w:val="both"/>
        <w:rPr>
          <w:rFonts w:ascii="Arial" w:eastAsia="Arial" w:hAnsi="Arial" w:cs="Arial"/>
        </w:rPr>
      </w:pPr>
      <w:r>
        <w:rPr>
          <w:rFonts w:ascii="Arial" w:eastAsia="Arial" w:hAnsi="Arial" w:cs="Arial"/>
        </w:rPr>
        <w:t xml:space="preserve">Employing the right people is really important for the success of the organization, that is why the </w:t>
      </w:r>
      <w:r w:rsidR="005D58A0">
        <w:rPr>
          <w:rFonts w:ascii="Arial" w:eastAsia="Arial" w:hAnsi="Arial" w:cs="Arial"/>
        </w:rPr>
        <w:t>recruitment</w:t>
      </w:r>
      <w:r>
        <w:rPr>
          <w:rFonts w:ascii="Arial" w:eastAsia="Arial" w:hAnsi="Arial" w:cs="Arial"/>
        </w:rPr>
        <w:t xml:space="preserve"> process needs a significant amount of background work. It is important to list the skills that the new hire will need to </w:t>
      </w:r>
      <w:r w:rsidR="005D58A0">
        <w:rPr>
          <w:rFonts w:ascii="Arial" w:eastAsia="Arial" w:hAnsi="Arial" w:cs="Arial"/>
        </w:rPr>
        <w:t>fulfil</w:t>
      </w:r>
      <w:r>
        <w:rPr>
          <w:rFonts w:ascii="Arial" w:eastAsia="Arial" w:hAnsi="Arial" w:cs="Arial"/>
        </w:rPr>
        <w:t xml:space="preserve"> his/her duties.</w:t>
      </w:r>
    </w:p>
    <w:p w14:paraId="79136AEF" w14:textId="77777777" w:rsidR="00490FE9" w:rsidRDefault="00490FE9">
      <w:pPr>
        <w:jc w:val="both"/>
        <w:rPr>
          <w:rFonts w:ascii="Arial" w:eastAsia="Arial" w:hAnsi="Arial" w:cs="Arial"/>
        </w:rPr>
      </w:pPr>
    </w:p>
    <w:p w14:paraId="78FA574B" w14:textId="7D479DC7" w:rsidR="00490FE9" w:rsidRDefault="00BE4581">
      <w:pPr>
        <w:jc w:val="both"/>
        <w:rPr>
          <w:rFonts w:ascii="Arial" w:eastAsia="Arial" w:hAnsi="Arial" w:cs="Arial"/>
        </w:rPr>
      </w:pPr>
      <w:r>
        <w:rPr>
          <w:rFonts w:ascii="Arial" w:eastAsia="Arial" w:hAnsi="Arial" w:cs="Arial"/>
        </w:rPr>
        <w:t>The benefits in case of a</w:t>
      </w:r>
      <w:r w:rsidR="009D719D">
        <w:rPr>
          <w:rFonts w:ascii="Arial" w:eastAsia="Arial" w:hAnsi="Arial" w:cs="Arial"/>
        </w:rPr>
        <w:t>n</w:t>
      </w:r>
      <w:r>
        <w:rPr>
          <w:rFonts w:ascii="Arial" w:eastAsia="Arial" w:hAnsi="Arial" w:cs="Arial"/>
        </w:rPr>
        <w:t xml:space="preserve"> internally recruitment </w:t>
      </w:r>
      <w:r w:rsidR="009D719D">
        <w:rPr>
          <w:rFonts w:ascii="Arial" w:eastAsia="Arial" w:hAnsi="Arial" w:cs="Arial"/>
        </w:rPr>
        <w:t>is</w:t>
      </w:r>
      <w:r>
        <w:rPr>
          <w:rFonts w:ascii="Arial" w:eastAsia="Arial" w:hAnsi="Arial" w:cs="Arial"/>
        </w:rPr>
        <w:t>:</w:t>
      </w:r>
    </w:p>
    <w:p w14:paraId="36F3DDD8" w14:textId="279A249C" w:rsidR="00490FE9" w:rsidRDefault="00BE4581">
      <w:pPr>
        <w:jc w:val="both"/>
        <w:rPr>
          <w:rFonts w:ascii="Arial" w:eastAsia="Arial" w:hAnsi="Arial" w:cs="Arial"/>
        </w:rPr>
      </w:pPr>
      <w:r>
        <w:rPr>
          <w:rFonts w:ascii="Arial" w:eastAsia="Arial" w:hAnsi="Arial" w:cs="Arial"/>
        </w:rPr>
        <w:t xml:space="preserve">-The candidate already </w:t>
      </w:r>
      <w:r w:rsidR="009D719D">
        <w:rPr>
          <w:rFonts w:ascii="Arial" w:eastAsia="Arial" w:hAnsi="Arial" w:cs="Arial"/>
        </w:rPr>
        <w:t>knows</w:t>
      </w:r>
      <w:r>
        <w:rPr>
          <w:rFonts w:ascii="Arial" w:eastAsia="Arial" w:hAnsi="Arial" w:cs="Arial"/>
        </w:rPr>
        <w:t xml:space="preserve"> the business, and the business know the candidate;</w:t>
      </w:r>
    </w:p>
    <w:p w14:paraId="44927C36" w14:textId="09AE3E04" w:rsidR="00490FE9" w:rsidRDefault="00BE4581">
      <w:pPr>
        <w:jc w:val="both"/>
        <w:rPr>
          <w:rFonts w:ascii="Arial" w:eastAsia="Arial" w:hAnsi="Arial" w:cs="Arial"/>
        </w:rPr>
      </w:pPr>
      <w:r>
        <w:rPr>
          <w:rFonts w:ascii="Arial" w:eastAsia="Arial" w:hAnsi="Arial" w:cs="Arial"/>
        </w:rPr>
        <w:t>-This wil</w:t>
      </w:r>
      <w:r w:rsidR="005D58A0">
        <w:rPr>
          <w:rFonts w:ascii="Arial" w:eastAsia="Arial" w:hAnsi="Arial" w:cs="Arial"/>
        </w:rPr>
        <w:t>l</w:t>
      </w:r>
      <w:r>
        <w:rPr>
          <w:rFonts w:ascii="Arial" w:eastAsia="Arial" w:hAnsi="Arial" w:cs="Arial"/>
        </w:rPr>
        <w:t xml:space="preserve"> motivate workers to go for a promotion;</w:t>
      </w:r>
    </w:p>
    <w:p w14:paraId="42B40E2A" w14:textId="77777777" w:rsidR="00490FE9" w:rsidRDefault="00BE4581">
      <w:pPr>
        <w:jc w:val="both"/>
        <w:rPr>
          <w:rFonts w:ascii="Arial" w:eastAsia="Arial" w:hAnsi="Arial" w:cs="Arial"/>
        </w:rPr>
      </w:pPr>
      <w:r>
        <w:rPr>
          <w:rFonts w:ascii="Arial" w:eastAsia="Arial" w:hAnsi="Arial" w:cs="Arial"/>
        </w:rPr>
        <w:t>-The process it will be short and cheap;</w:t>
      </w:r>
    </w:p>
    <w:p w14:paraId="10904657" w14:textId="77777777" w:rsidR="00490FE9" w:rsidRDefault="00490FE9">
      <w:pPr>
        <w:jc w:val="both"/>
        <w:rPr>
          <w:rFonts w:ascii="Arial" w:eastAsia="Arial" w:hAnsi="Arial" w:cs="Arial"/>
        </w:rPr>
      </w:pPr>
    </w:p>
    <w:p w14:paraId="09E72C5C" w14:textId="5DE0D730" w:rsidR="00490FE9" w:rsidRDefault="00BE4581">
      <w:pPr>
        <w:jc w:val="both"/>
        <w:rPr>
          <w:rFonts w:ascii="Arial" w:eastAsia="Arial" w:hAnsi="Arial" w:cs="Arial"/>
        </w:rPr>
      </w:pPr>
      <w:r>
        <w:rPr>
          <w:rFonts w:ascii="Arial" w:eastAsia="Arial" w:hAnsi="Arial" w:cs="Arial"/>
        </w:rPr>
        <w:t xml:space="preserve">The benefits in case of externally </w:t>
      </w:r>
      <w:r w:rsidR="005D58A0">
        <w:rPr>
          <w:rFonts w:ascii="Arial" w:eastAsia="Arial" w:hAnsi="Arial" w:cs="Arial"/>
        </w:rPr>
        <w:t>recruitment</w:t>
      </w:r>
      <w:r>
        <w:rPr>
          <w:rFonts w:ascii="Arial" w:eastAsia="Arial" w:hAnsi="Arial" w:cs="Arial"/>
        </w:rPr>
        <w:t xml:space="preserve"> are:</w:t>
      </w:r>
    </w:p>
    <w:p w14:paraId="049D741B" w14:textId="77777777" w:rsidR="00490FE9" w:rsidRDefault="00BE4581">
      <w:pPr>
        <w:jc w:val="both"/>
        <w:rPr>
          <w:rFonts w:ascii="Arial" w:eastAsia="Arial" w:hAnsi="Arial" w:cs="Arial"/>
        </w:rPr>
      </w:pPr>
      <w:r>
        <w:rPr>
          <w:rFonts w:ascii="Arial" w:eastAsia="Arial" w:hAnsi="Arial" w:cs="Arial"/>
        </w:rPr>
        <w:t>-Brings into the company new idea and experience from other organisations.</w:t>
      </w:r>
    </w:p>
    <w:p w14:paraId="277BE981" w14:textId="77777777" w:rsidR="00490FE9" w:rsidRDefault="00490FE9">
      <w:pPr>
        <w:jc w:val="both"/>
        <w:rPr>
          <w:rFonts w:ascii="Arial" w:eastAsia="Arial" w:hAnsi="Arial" w:cs="Arial"/>
        </w:rPr>
      </w:pPr>
    </w:p>
    <w:p w14:paraId="57B9CE75" w14:textId="626F4BF0" w:rsidR="00490FE9" w:rsidRDefault="00BE4581">
      <w:pPr>
        <w:jc w:val="both"/>
        <w:rPr>
          <w:rFonts w:ascii="Arial" w:eastAsia="Arial" w:hAnsi="Arial" w:cs="Arial"/>
        </w:rPr>
      </w:pPr>
      <w:r>
        <w:rPr>
          <w:rFonts w:ascii="Arial" w:eastAsia="Arial" w:hAnsi="Arial" w:cs="Arial"/>
        </w:rPr>
        <w:t xml:space="preserve">It is also beneficial for a business considering </w:t>
      </w:r>
      <w:r w:rsidR="009D719D">
        <w:rPr>
          <w:rFonts w:ascii="Arial" w:eastAsia="Arial" w:hAnsi="Arial" w:cs="Arial"/>
        </w:rPr>
        <w:t>finding</w:t>
      </w:r>
      <w:r>
        <w:rPr>
          <w:rFonts w:ascii="Arial" w:eastAsia="Arial" w:hAnsi="Arial" w:cs="Arial"/>
        </w:rPr>
        <w:t xml:space="preserve"> a candidate with a true long-term potential. </w:t>
      </w:r>
      <w:r w:rsidR="005D58A0">
        <w:rPr>
          <w:rFonts w:ascii="Arial" w:eastAsia="Arial" w:hAnsi="Arial" w:cs="Arial"/>
        </w:rPr>
        <w:t xml:space="preserve">In </w:t>
      </w:r>
      <w:r w:rsidR="009D719D">
        <w:rPr>
          <w:rFonts w:ascii="Arial" w:eastAsia="Arial" w:hAnsi="Arial" w:cs="Arial"/>
        </w:rPr>
        <w:t>fact,</w:t>
      </w:r>
      <w:r>
        <w:rPr>
          <w:rFonts w:ascii="Arial" w:eastAsia="Arial" w:hAnsi="Arial" w:cs="Arial"/>
        </w:rPr>
        <w:t xml:space="preserve"> organization is </w:t>
      </w:r>
      <w:r w:rsidR="005D58A0">
        <w:rPr>
          <w:rFonts w:ascii="Arial" w:eastAsia="Arial" w:hAnsi="Arial" w:cs="Arial"/>
        </w:rPr>
        <w:t>usually</w:t>
      </w:r>
      <w:r>
        <w:rPr>
          <w:rFonts w:ascii="Arial" w:eastAsia="Arial" w:hAnsi="Arial" w:cs="Arial"/>
        </w:rPr>
        <w:t xml:space="preserve"> focus on recruiting the right person for the given position at the moment but it is important to identify candidate considering if they likely remain in with the company, progress and </w:t>
      </w:r>
      <w:r w:rsidR="005D58A0">
        <w:rPr>
          <w:rFonts w:ascii="Arial" w:eastAsia="Arial" w:hAnsi="Arial" w:cs="Arial"/>
        </w:rPr>
        <w:t>excel</w:t>
      </w:r>
      <w:r>
        <w:rPr>
          <w:rFonts w:ascii="Arial" w:eastAsia="Arial" w:hAnsi="Arial" w:cs="Arial"/>
        </w:rPr>
        <w:t xml:space="preserve">, if they have leadership potential to grow into more senior roles. </w:t>
      </w:r>
    </w:p>
    <w:p w14:paraId="0E323B1E" w14:textId="77777777" w:rsidR="00490FE9" w:rsidRDefault="00490FE9">
      <w:pPr>
        <w:jc w:val="both"/>
        <w:rPr>
          <w:rFonts w:ascii="Arial" w:eastAsia="Arial" w:hAnsi="Arial" w:cs="Arial"/>
        </w:rPr>
      </w:pPr>
    </w:p>
    <w:p w14:paraId="3812B4DB" w14:textId="77777777" w:rsidR="00490FE9" w:rsidRDefault="00BE4581">
      <w:pPr>
        <w:jc w:val="both"/>
        <w:rPr>
          <w:rFonts w:ascii="Arial" w:eastAsia="Arial" w:hAnsi="Arial" w:cs="Arial"/>
        </w:rPr>
      </w:pPr>
      <w:r>
        <w:rPr>
          <w:rFonts w:ascii="Arial" w:eastAsia="Arial" w:hAnsi="Arial" w:cs="Arial"/>
        </w:rPr>
        <w:t>4.</w:t>
      </w:r>
    </w:p>
    <w:p w14:paraId="40B10FEC" w14:textId="289CF9C8" w:rsidR="00490FE9" w:rsidRDefault="00BE4581">
      <w:pPr>
        <w:jc w:val="both"/>
        <w:rPr>
          <w:rFonts w:ascii="Arial" w:eastAsia="Arial" w:hAnsi="Arial" w:cs="Arial"/>
        </w:rPr>
      </w:pPr>
      <w:r>
        <w:rPr>
          <w:rFonts w:ascii="Arial" w:eastAsia="Arial" w:hAnsi="Arial" w:cs="Arial"/>
        </w:rPr>
        <w:t xml:space="preserve">The ethical success lies with decision and actions taken by HR personnel, this are expected to </w:t>
      </w:r>
      <w:r w:rsidR="005D58A0">
        <w:rPr>
          <w:rFonts w:ascii="Arial" w:eastAsia="Arial" w:hAnsi="Arial" w:cs="Arial"/>
        </w:rPr>
        <w:t>communicate</w:t>
      </w:r>
      <w:r>
        <w:rPr>
          <w:rFonts w:ascii="Arial" w:eastAsia="Arial" w:hAnsi="Arial" w:cs="Arial"/>
        </w:rPr>
        <w:t xml:space="preserve"> ethical values and so improve company performance.</w:t>
      </w:r>
    </w:p>
    <w:p w14:paraId="63BCACD2" w14:textId="1C983289" w:rsidR="00490FE9" w:rsidRDefault="00BE4581">
      <w:pPr>
        <w:jc w:val="both"/>
        <w:rPr>
          <w:rFonts w:ascii="Arial" w:eastAsia="Arial" w:hAnsi="Arial" w:cs="Arial"/>
        </w:rPr>
      </w:pPr>
      <w:r>
        <w:rPr>
          <w:rFonts w:ascii="Arial" w:eastAsia="Arial" w:hAnsi="Arial" w:cs="Arial"/>
        </w:rPr>
        <w:t xml:space="preserve">Human Resources should support ethics managements </w:t>
      </w:r>
      <w:r w:rsidR="005D58A0">
        <w:rPr>
          <w:rFonts w:ascii="Arial" w:eastAsia="Arial" w:hAnsi="Arial" w:cs="Arial"/>
        </w:rPr>
        <w:t>through</w:t>
      </w:r>
      <w:r>
        <w:rPr>
          <w:rFonts w:ascii="Arial" w:eastAsia="Arial" w:hAnsi="Arial" w:cs="Arial"/>
        </w:rPr>
        <w:t xml:space="preserve"> the maintenance of a Code of ethic. This will help employees to bui</w:t>
      </w:r>
      <w:r w:rsidR="005D58A0">
        <w:rPr>
          <w:rFonts w:ascii="Arial" w:eastAsia="Arial" w:hAnsi="Arial" w:cs="Arial"/>
        </w:rPr>
        <w:t>l</w:t>
      </w:r>
      <w:r>
        <w:rPr>
          <w:rFonts w:ascii="Arial" w:eastAsia="Arial" w:hAnsi="Arial" w:cs="Arial"/>
        </w:rPr>
        <w:t xml:space="preserve">d a trust with each other and their company this also will improve employee </w:t>
      </w:r>
      <w:r w:rsidR="005D58A0">
        <w:rPr>
          <w:rFonts w:ascii="Arial" w:eastAsia="Arial" w:hAnsi="Arial" w:cs="Arial"/>
        </w:rPr>
        <w:t>behaviour</w:t>
      </w:r>
      <w:r>
        <w:rPr>
          <w:rFonts w:ascii="Arial" w:eastAsia="Arial" w:hAnsi="Arial" w:cs="Arial"/>
        </w:rPr>
        <w:t>.</w:t>
      </w:r>
    </w:p>
    <w:p w14:paraId="583ED731" w14:textId="77777777" w:rsidR="00490FE9" w:rsidRDefault="00490FE9">
      <w:pPr>
        <w:jc w:val="both"/>
        <w:rPr>
          <w:rFonts w:ascii="Arial" w:eastAsia="Arial" w:hAnsi="Arial" w:cs="Arial"/>
        </w:rPr>
      </w:pPr>
    </w:p>
    <w:p w14:paraId="7DD26A02" w14:textId="77777777" w:rsidR="00490FE9" w:rsidRDefault="00BE4581">
      <w:pPr>
        <w:jc w:val="both"/>
        <w:rPr>
          <w:rFonts w:ascii="Arial" w:eastAsia="Arial" w:hAnsi="Arial" w:cs="Arial"/>
        </w:rPr>
      </w:pPr>
      <w:r>
        <w:rPr>
          <w:rFonts w:ascii="Arial" w:eastAsia="Arial" w:hAnsi="Arial" w:cs="Arial"/>
        </w:rPr>
        <w:t>The code of ethic should:</w:t>
      </w:r>
    </w:p>
    <w:p w14:paraId="0C39CE8F" w14:textId="77777777" w:rsidR="00490FE9" w:rsidRDefault="00BE4581">
      <w:pPr>
        <w:jc w:val="both"/>
        <w:rPr>
          <w:rFonts w:ascii="Arial" w:eastAsia="Arial" w:hAnsi="Arial" w:cs="Arial"/>
        </w:rPr>
      </w:pPr>
      <w:r>
        <w:rPr>
          <w:rFonts w:ascii="Arial" w:eastAsia="Arial" w:hAnsi="Arial" w:cs="Arial"/>
        </w:rPr>
        <w:t>-Use the clearest language possible</w:t>
      </w:r>
    </w:p>
    <w:p w14:paraId="20B5F2EE" w14:textId="07A70060" w:rsidR="00490FE9" w:rsidRDefault="00BE4581">
      <w:pPr>
        <w:jc w:val="both"/>
        <w:rPr>
          <w:rFonts w:ascii="Arial" w:eastAsia="Arial" w:hAnsi="Arial" w:cs="Arial"/>
        </w:rPr>
      </w:pPr>
      <w:r>
        <w:rPr>
          <w:rFonts w:ascii="Arial" w:eastAsia="Arial" w:hAnsi="Arial" w:cs="Arial"/>
        </w:rPr>
        <w:t xml:space="preserve">-Willing </w:t>
      </w:r>
      <w:r w:rsidR="005D58A0">
        <w:rPr>
          <w:rFonts w:ascii="Arial" w:eastAsia="Arial" w:hAnsi="Arial" w:cs="Arial"/>
        </w:rPr>
        <w:t>answer</w:t>
      </w:r>
      <w:r>
        <w:rPr>
          <w:rFonts w:ascii="Arial" w:eastAsia="Arial" w:hAnsi="Arial" w:cs="Arial"/>
        </w:rPr>
        <w:t xml:space="preserve"> realistic problem</w:t>
      </w:r>
    </w:p>
    <w:p w14:paraId="7F356A07" w14:textId="77777777" w:rsidR="00490FE9" w:rsidRDefault="00BE4581">
      <w:pPr>
        <w:jc w:val="both"/>
        <w:rPr>
          <w:rFonts w:ascii="Arial" w:eastAsia="Arial" w:hAnsi="Arial" w:cs="Arial"/>
        </w:rPr>
      </w:pPr>
      <w:r>
        <w:rPr>
          <w:rFonts w:ascii="Arial" w:eastAsia="Arial" w:hAnsi="Arial" w:cs="Arial"/>
        </w:rPr>
        <w:t>-Making sure that it is communicated to all levels of the organization</w:t>
      </w:r>
    </w:p>
    <w:p w14:paraId="3F317904" w14:textId="77777777" w:rsidR="00490FE9" w:rsidRDefault="00BE4581">
      <w:pPr>
        <w:jc w:val="both"/>
        <w:rPr>
          <w:rFonts w:ascii="Arial" w:eastAsia="Arial" w:hAnsi="Arial" w:cs="Arial"/>
        </w:rPr>
      </w:pPr>
      <w:r>
        <w:rPr>
          <w:rFonts w:ascii="Arial" w:eastAsia="Arial" w:hAnsi="Arial" w:cs="Arial"/>
        </w:rPr>
        <w:t>-Check on the latest legislation</w:t>
      </w:r>
    </w:p>
    <w:p w14:paraId="0A0E70F5" w14:textId="77777777" w:rsidR="005D58A0" w:rsidRDefault="005D58A0">
      <w:pPr>
        <w:jc w:val="both"/>
        <w:rPr>
          <w:rFonts w:ascii="Arial" w:eastAsia="Arial" w:hAnsi="Arial" w:cs="Arial"/>
        </w:rPr>
      </w:pPr>
    </w:p>
    <w:p w14:paraId="6FE10E18" w14:textId="6FA958D2" w:rsidR="00490FE9" w:rsidRDefault="00BE4581">
      <w:pPr>
        <w:jc w:val="both"/>
        <w:rPr>
          <w:rFonts w:ascii="Arial" w:eastAsia="Arial" w:hAnsi="Arial" w:cs="Arial"/>
        </w:rPr>
      </w:pPr>
      <w:r>
        <w:rPr>
          <w:rFonts w:ascii="Arial" w:eastAsia="Arial" w:hAnsi="Arial" w:cs="Arial"/>
        </w:rPr>
        <w:t xml:space="preserve">Each </w:t>
      </w:r>
      <w:r w:rsidR="005D58A0">
        <w:rPr>
          <w:rFonts w:ascii="Arial" w:eastAsia="Arial" w:hAnsi="Arial" w:cs="Arial"/>
        </w:rPr>
        <w:t>employee</w:t>
      </w:r>
      <w:r>
        <w:rPr>
          <w:rFonts w:ascii="Arial" w:eastAsia="Arial" w:hAnsi="Arial" w:cs="Arial"/>
        </w:rPr>
        <w:t xml:space="preserve"> in </w:t>
      </w:r>
      <w:bookmarkStart w:id="0" w:name="_GoBack"/>
      <w:bookmarkEnd w:id="0"/>
      <w:r w:rsidR="00522B62">
        <w:rPr>
          <w:rFonts w:ascii="Arial" w:eastAsia="Arial" w:hAnsi="Arial" w:cs="Arial"/>
        </w:rPr>
        <w:t>an organization</w:t>
      </w:r>
      <w:r>
        <w:rPr>
          <w:rFonts w:ascii="Arial" w:eastAsia="Arial" w:hAnsi="Arial" w:cs="Arial"/>
        </w:rPr>
        <w:t xml:space="preserve"> must feel that HR people are trustworthy and that their interests are protected.</w:t>
      </w:r>
    </w:p>
    <w:p w14:paraId="717507C5" w14:textId="77777777" w:rsidR="00A23F12" w:rsidRDefault="00A23F12">
      <w:pPr>
        <w:jc w:val="both"/>
        <w:rPr>
          <w:rFonts w:ascii="Arial" w:eastAsia="Arial" w:hAnsi="Arial" w:cs="Arial"/>
        </w:rPr>
      </w:pPr>
    </w:p>
    <w:p w14:paraId="27E6B3DE" w14:textId="77777777" w:rsidR="00490FE9" w:rsidRDefault="00490FE9">
      <w:pPr>
        <w:jc w:val="both"/>
        <w:rPr>
          <w:rFonts w:ascii="Arial" w:eastAsia="Arial" w:hAnsi="Arial" w:cs="Arial"/>
        </w:rPr>
      </w:pPr>
    </w:p>
    <w:p w14:paraId="7AB3668D" w14:textId="77777777" w:rsidR="00A23F12" w:rsidRDefault="00A23F12" w:rsidP="00A23F12">
      <w:pPr>
        <w:jc w:val="right"/>
        <w:rPr>
          <w:rFonts w:ascii="Arial" w:eastAsia="Arial" w:hAnsi="Arial" w:cs="Arial"/>
        </w:rPr>
      </w:pPr>
    </w:p>
    <w:p w14:paraId="0CA58B16" w14:textId="77777777" w:rsidR="00BE4581" w:rsidRDefault="00BE4581" w:rsidP="00A23F12">
      <w:pPr>
        <w:jc w:val="right"/>
        <w:rPr>
          <w:rFonts w:ascii="Arial" w:eastAsia="Arial" w:hAnsi="Arial" w:cs="Arial"/>
        </w:rPr>
      </w:pPr>
    </w:p>
    <w:p w14:paraId="45D58177" w14:textId="77777777" w:rsidR="00BE4581" w:rsidRDefault="00BE4581" w:rsidP="00A23F12">
      <w:pPr>
        <w:jc w:val="right"/>
        <w:rPr>
          <w:rFonts w:ascii="Arial" w:eastAsia="Arial" w:hAnsi="Arial" w:cs="Arial"/>
        </w:rPr>
      </w:pPr>
    </w:p>
    <w:p w14:paraId="4F7238A4" w14:textId="77777777" w:rsidR="00A23F12" w:rsidRDefault="00A23F12" w:rsidP="00A23F12">
      <w:pPr>
        <w:jc w:val="right"/>
        <w:rPr>
          <w:rFonts w:ascii="Arial" w:eastAsia="Arial" w:hAnsi="Arial" w:cs="Arial"/>
        </w:rPr>
      </w:pPr>
      <w:r>
        <w:rPr>
          <w:rFonts w:ascii="Arial" w:eastAsia="Arial" w:hAnsi="Arial" w:cs="Arial"/>
        </w:rPr>
        <w:lastRenderedPageBreak/>
        <w:t>Name: Rizzo Francesca</w:t>
      </w:r>
    </w:p>
    <w:p w14:paraId="6BF3CA83" w14:textId="77777777" w:rsidR="00A23F12" w:rsidRDefault="00A23F12" w:rsidP="00A23F12">
      <w:pPr>
        <w:jc w:val="right"/>
        <w:rPr>
          <w:rFonts w:ascii="Arial" w:eastAsia="Arial" w:hAnsi="Arial" w:cs="Arial"/>
        </w:rPr>
      </w:pPr>
      <w:r>
        <w:rPr>
          <w:rFonts w:ascii="Arial" w:eastAsia="Arial" w:hAnsi="Arial" w:cs="Arial"/>
        </w:rPr>
        <w:t>Student Number: 12611</w:t>
      </w:r>
    </w:p>
    <w:p w14:paraId="02ACE2C1" w14:textId="77777777" w:rsidR="00A23F12" w:rsidRDefault="00A23F12" w:rsidP="00A23F12">
      <w:pPr>
        <w:jc w:val="right"/>
        <w:rPr>
          <w:rFonts w:ascii="Arial" w:eastAsia="Arial" w:hAnsi="Arial" w:cs="Arial"/>
        </w:rPr>
      </w:pPr>
      <w:r>
        <w:rPr>
          <w:rFonts w:ascii="Arial" w:eastAsia="Arial" w:hAnsi="Arial" w:cs="Arial"/>
        </w:rPr>
        <w:t>Assignment: 1</w:t>
      </w:r>
    </w:p>
    <w:p w14:paraId="3D83AD9A" w14:textId="77777777" w:rsidR="00A23F12" w:rsidRDefault="00A23F12" w:rsidP="00A23F12">
      <w:pPr>
        <w:jc w:val="right"/>
        <w:rPr>
          <w:rFonts w:ascii="Arial" w:eastAsia="Arial" w:hAnsi="Arial" w:cs="Arial"/>
        </w:rPr>
      </w:pPr>
      <w:r>
        <w:rPr>
          <w:rFonts w:ascii="Arial" w:eastAsia="Arial" w:hAnsi="Arial" w:cs="Arial"/>
        </w:rPr>
        <w:t>Page: 4/4</w:t>
      </w:r>
    </w:p>
    <w:p w14:paraId="31B7FEB6" w14:textId="77777777" w:rsidR="00A23F12" w:rsidRDefault="00A23F12">
      <w:pPr>
        <w:jc w:val="both"/>
        <w:rPr>
          <w:rFonts w:ascii="Arial" w:eastAsia="Arial" w:hAnsi="Arial" w:cs="Arial"/>
        </w:rPr>
      </w:pPr>
    </w:p>
    <w:p w14:paraId="588F1CF2" w14:textId="77777777" w:rsidR="00490FE9" w:rsidRDefault="00BE4581">
      <w:pPr>
        <w:jc w:val="both"/>
        <w:rPr>
          <w:rFonts w:ascii="Arial" w:eastAsia="Arial" w:hAnsi="Arial" w:cs="Arial"/>
        </w:rPr>
      </w:pPr>
      <w:r>
        <w:rPr>
          <w:rFonts w:ascii="Arial" w:eastAsia="Arial" w:hAnsi="Arial" w:cs="Arial"/>
        </w:rPr>
        <w:t>5.</w:t>
      </w:r>
    </w:p>
    <w:p w14:paraId="05564CD4" w14:textId="50ABC3B8" w:rsidR="00490FE9" w:rsidRDefault="00BE4581">
      <w:pPr>
        <w:jc w:val="both"/>
        <w:rPr>
          <w:rFonts w:ascii="Arial" w:eastAsia="Arial" w:hAnsi="Arial" w:cs="Arial"/>
        </w:rPr>
      </w:pPr>
      <w:r>
        <w:rPr>
          <w:rFonts w:ascii="Arial" w:eastAsia="Arial" w:hAnsi="Arial" w:cs="Arial"/>
        </w:rPr>
        <w:t xml:space="preserve">The success of an organization depends on the knowledge, skills and experience of the </w:t>
      </w:r>
      <w:r w:rsidR="005D58A0">
        <w:rPr>
          <w:rFonts w:ascii="Arial" w:eastAsia="Arial" w:hAnsi="Arial" w:cs="Arial"/>
        </w:rPr>
        <w:t>employees</w:t>
      </w:r>
      <w:r>
        <w:rPr>
          <w:rFonts w:ascii="Arial" w:eastAsia="Arial" w:hAnsi="Arial" w:cs="Arial"/>
        </w:rPr>
        <w:t xml:space="preserve">. Top companies endeavour to hire and train the best and brightest </w:t>
      </w:r>
      <w:r w:rsidR="005D58A0">
        <w:rPr>
          <w:rFonts w:ascii="Arial" w:eastAsia="Arial" w:hAnsi="Arial" w:cs="Arial"/>
        </w:rPr>
        <w:t>employees</w:t>
      </w:r>
      <w:r>
        <w:rPr>
          <w:rFonts w:ascii="Arial" w:eastAsia="Arial" w:hAnsi="Arial" w:cs="Arial"/>
        </w:rPr>
        <w:t xml:space="preserve">. Organizations use also empowerment program, quality initiatives, and strive for continual improvement in order to </w:t>
      </w:r>
      <w:r w:rsidR="005D58A0">
        <w:rPr>
          <w:rFonts w:ascii="Arial" w:eastAsia="Arial" w:hAnsi="Arial" w:cs="Arial"/>
        </w:rPr>
        <w:t>increase</w:t>
      </w:r>
      <w:r>
        <w:rPr>
          <w:rFonts w:ascii="Arial" w:eastAsia="Arial" w:hAnsi="Arial" w:cs="Arial"/>
        </w:rPr>
        <w:t xml:space="preserve"> the value of the </w:t>
      </w:r>
      <w:r w:rsidR="005D58A0">
        <w:rPr>
          <w:rFonts w:ascii="Arial" w:eastAsia="Arial" w:hAnsi="Arial" w:cs="Arial"/>
        </w:rPr>
        <w:t>employers</w:t>
      </w:r>
      <w:r>
        <w:rPr>
          <w:rFonts w:ascii="Arial" w:eastAsia="Arial" w:hAnsi="Arial" w:cs="Arial"/>
        </w:rPr>
        <w:t xml:space="preserve">. </w:t>
      </w:r>
    </w:p>
    <w:p w14:paraId="5ACE1D7B" w14:textId="154810B5" w:rsidR="00490FE9" w:rsidRDefault="00BE4581">
      <w:pPr>
        <w:jc w:val="both"/>
        <w:rPr>
          <w:rFonts w:ascii="Arial" w:eastAsia="Arial" w:hAnsi="Arial" w:cs="Arial"/>
        </w:rPr>
      </w:pPr>
      <w:r>
        <w:rPr>
          <w:rFonts w:ascii="Arial" w:eastAsia="Arial" w:hAnsi="Arial" w:cs="Arial"/>
        </w:rPr>
        <w:t xml:space="preserve">Human resources </w:t>
      </w:r>
      <w:r w:rsidR="005D58A0">
        <w:rPr>
          <w:rFonts w:ascii="Arial" w:eastAsia="Arial" w:hAnsi="Arial" w:cs="Arial"/>
        </w:rPr>
        <w:t>should</w:t>
      </w:r>
      <w:r>
        <w:rPr>
          <w:rFonts w:ascii="Arial" w:eastAsia="Arial" w:hAnsi="Arial" w:cs="Arial"/>
        </w:rPr>
        <w:t xml:space="preserve"> drive </w:t>
      </w:r>
      <w:r w:rsidR="005D58A0">
        <w:rPr>
          <w:rFonts w:ascii="Arial" w:eastAsia="Arial" w:hAnsi="Arial" w:cs="Arial"/>
        </w:rPr>
        <w:t>employers</w:t>
      </w:r>
      <w:r>
        <w:rPr>
          <w:rFonts w:ascii="Arial" w:eastAsia="Arial" w:hAnsi="Arial" w:cs="Arial"/>
        </w:rPr>
        <w:t xml:space="preserve"> in order to achieve the goals in </w:t>
      </w:r>
      <w:r w:rsidR="009D719D">
        <w:rPr>
          <w:rFonts w:ascii="Arial" w:eastAsia="Arial" w:hAnsi="Arial" w:cs="Arial"/>
        </w:rPr>
        <w:t>the organization following these points</w:t>
      </w:r>
      <w:r>
        <w:rPr>
          <w:rFonts w:ascii="Arial" w:eastAsia="Arial" w:hAnsi="Arial" w:cs="Arial"/>
        </w:rPr>
        <w:t xml:space="preserve">: Ensure that the wages are </w:t>
      </w:r>
      <w:r w:rsidR="005D58A0">
        <w:rPr>
          <w:rFonts w:ascii="Arial" w:eastAsia="Arial" w:hAnsi="Arial" w:cs="Arial"/>
        </w:rPr>
        <w:t>appropriate</w:t>
      </w:r>
      <w:r>
        <w:rPr>
          <w:rFonts w:ascii="Arial" w:eastAsia="Arial" w:hAnsi="Arial" w:cs="Arial"/>
        </w:rPr>
        <w:t xml:space="preserve">, motivate team providing incentive and benefits, improving </w:t>
      </w:r>
      <w:r w:rsidR="005D58A0">
        <w:rPr>
          <w:rFonts w:ascii="Arial" w:eastAsia="Arial" w:hAnsi="Arial" w:cs="Arial"/>
        </w:rPr>
        <w:t>conditions</w:t>
      </w:r>
      <w:r>
        <w:rPr>
          <w:rFonts w:ascii="Arial" w:eastAsia="Arial" w:hAnsi="Arial" w:cs="Arial"/>
        </w:rPr>
        <w:t xml:space="preserve"> of facilities, ensuring that the </w:t>
      </w:r>
      <w:r w:rsidR="005D58A0">
        <w:rPr>
          <w:rFonts w:ascii="Arial" w:eastAsia="Arial" w:hAnsi="Arial" w:cs="Arial"/>
        </w:rPr>
        <w:t>employees</w:t>
      </w:r>
      <w:r>
        <w:rPr>
          <w:rFonts w:ascii="Arial" w:eastAsia="Arial" w:hAnsi="Arial" w:cs="Arial"/>
        </w:rPr>
        <w:t xml:space="preserve"> </w:t>
      </w:r>
      <w:r w:rsidR="009D719D">
        <w:rPr>
          <w:rFonts w:ascii="Arial" w:eastAsia="Arial" w:hAnsi="Arial" w:cs="Arial"/>
        </w:rPr>
        <w:t>have opportunities to develop (</w:t>
      </w:r>
      <w:r>
        <w:rPr>
          <w:rFonts w:ascii="Arial" w:eastAsia="Arial" w:hAnsi="Arial" w:cs="Arial"/>
        </w:rPr>
        <w:t xml:space="preserve">training) and grow, ensuring a good working atmosphere. </w:t>
      </w:r>
    </w:p>
    <w:p w14:paraId="304DE7ED" w14:textId="77777777" w:rsidR="00490FE9" w:rsidRDefault="00490FE9">
      <w:pPr>
        <w:spacing w:after="200" w:line="276" w:lineRule="auto"/>
        <w:jc w:val="both"/>
        <w:rPr>
          <w:rFonts w:ascii="Calibri" w:eastAsia="Calibri" w:hAnsi="Calibri" w:cs="Calibri"/>
          <w:sz w:val="22"/>
        </w:rPr>
      </w:pPr>
    </w:p>
    <w:sectPr w:rsidR="00490F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FE9"/>
    <w:rsid w:val="00490FE9"/>
    <w:rsid w:val="00522B62"/>
    <w:rsid w:val="005D58A0"/>
    <w:rsid w:val="00613940"/>
    <w:rsid w:val="00633C8E"/>
    <w:rsid w:val="0095047B"/>
    <w:rsid w:val="009812CF"/>
    <w:rsid w:val="009D719D"/>
    <w:rsid w:val="00A23F12"/>
    <w:rsid w:val="00BE4581"/>
    <w:rsid w:val="00C803FF"/>
    <w:rsid w:val="00D16D31"/>
    <w:rsid w:val="00D44160"/>
    <w:rsid w:val="00DF09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6AFD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wmf"/><Relationship Id="rId5" Type="http://schemas.openxmlformats.org/officeDocument/2006/relationships/oleObject" Target="embeddings/oleObject1.bin"/><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804</Words>
  <Characters>4588</Characters>
  <Application>Microsoft Macintosh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Tiago Coimbra</cp:lastModifiedBy>
  <cp:revision>20</cp:revision>
  <dcterms:created xsi:type="dcterms:W3CDTF">2017-11-07T15:46:00Z</dcterms:created>
  <dcterms:modified xsi:type="dcterms:W3CDTF">2017-11-07T16:08:00Z</dcterms:modified>
</cp:coreProperties>
</file>