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528D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3Z3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BCe3Z3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0C4A">
            <w:pPr>
              <w:pStyle w:val="Default"/>
              <w:rPr>
                <w:rFonts w:asciiTheme="minorHAnsi" w:hAnsiTheme="minorHAnsi"/>
              </w:rPr>
            </w:pPr>
            <w:r>
              <w:rPr>
                <w:rFonts w:asciiTheme="minorHAnsi" w:hAnsiTheme="minorHAnsi"/>
              </w:rPr>
              <w:t>Emma Suckling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20C4A">
            <w:pPr>
              <w:pStyle w:val="Default"/>
              <w:rPr>
                <w:rFonts w:asciiTheme="minorHAnsi" w:hAnsiTheme="minorHAnsi"/>
              </w:rPr>
            </w:pPr>
            <w:r>
              <w:rPr>
                <w:rFonts w:asciiTheme="minorHAnsi" w:hAnsiTheme="minorHAnsi"/>
              </w:rPr>
              <w:t>23041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0C4A">
            <w:pPr>
              <w:pStyle w:val="Default"/>
              <w:rPr>
                <w:rFonts w:asciiTheme="minorHAnsi" w:hAnsiTheme="minorHAnsi"/>
              </w:rPr>
            </w:pPr>
            <w:r>
              <w:rPr>
                <w:rFonts w:asciiTheme="minorHAnsi" w:hAnsiTheme="minorHAnsi"/>
              </w:rPr>
              <w:t>Wedding Planning Industry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46E0">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020C4A" w:rsidRDefault="005528D0" w:rsidP="00020C4A">
            <w:pPr>
              <w:autoSpaceDE w:val="0"/>
              <w:autoSpaceDN w:val="0"/>
              <w:adjustRightInd w:val="0"/>
              <w:rPr>
                <w:rFonts w:ascii="Arial" w:hAnsi="Arial" w:cs="Arial"/>
                <w:sz w:val="24"/>
                <w:szCs w:val="24"/>
              </w:rPr>
            </w:pPr>
            <w:r>
              <w:rPr>
                <w:noProof/>
                <w:lang w:eastAsia="en-GB"/>
              </w:rPr>
              <mc:AlternateContent>
                <mc:Choice Requires="wps">
                  <w:drawing>
                    <wp:anchor distT="45720" distB="45720" distL="114300" distR="114300" simplePos="0" relativeHeight="251662336" behindDoc="0" locked="0" layoutInCell="1" allowOverlap="1">
                      <wp:simplePos x="0" y="0"/>
                      <wp:positionH relativeFrom="margin">
                        <wp:posOffset>4326890</wp:posOffset>
                      </wp:positionH>
                      <wp:positionV relativeFrom="topMargin">
                        <wp:posOffset>73025</wp:posOffset>
                      </wp:positionV>
                      <wp:extent cx="1772920" cy="1069340"/>
                      <wp:effectExtent l="0" t="0" r="17780" b="1651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2920" cy="1069340"/>
                              </a:xfrm>
                              <a:prstGeom prst="rect">
                                <a:avLst/>
                              </a:prstGeom>
                              <a:solidFill>
                                <a:srgbClr val="FFFFFF"/>
                              </a:solidFill>
                              <a:ln w="9525">
                                <a:solidFill>
                                  <a:schemeClr val="bg1"/>
                                </a:solidFill>
                                <a:miter lim="800000"/>
                                <a:headEnd/>
                                <a:tailEnd/>
                              </a:ln>
                            </wps:spPr>
                            <wps:txbx>
                              <w:txbxContent>
                                <w:p w:rsidR="00020C4A" w:rsidRDefault="00020C4A" w:rsidP="00020C4A">
                                  <w:pPr>
                                    <w:pStyle w:val="Header"/>
                                  </w:pPr>
                                  <w:r>
                                    <w:t xml:space="preserve">Emma Suckling </w:t>
                                  </w:r>
                                </w:p>
                                <w:p w:rsidR="00020C4A" w:rsidRDefault="00020C4A" w:rsidP="00020C4A">
                                  <w:pPr>
                                    <w:pStyle w:val="Header"/>
                                  </w:pPr>
                                  <w:r>
                                    <w:t>23041</w:t>
                                  </w:r>
                                </w:p>
                                <w:p w:rsidR="00020C4A" w:rsidRDefault="001946E0" w:rsidP="00020C4A">
                                  <w:pPr>
                                    <w:pStyle w:val="Header"/>
                                  </w:pPr>
                                  <w:r>
                                    <w:t>Assessment #2</w:t>
                                  </w:r>
                                </w:p>
                                <w:p w:rsidR="00020C4A" w:rsidRDefault="00020C4A" w:rsidP="00020C4A">
                                  <w:pPr>
                                    <w:pStyle w:val="Header"/>
                                  </w:pPr>
                                  <w:r>
                                    <w:t>Wedding Planning Industry</w:t>
                                  </w:r>
                                </w:p>
                                <w:p w:rsidR="00020C4A" w:rsidRDefault="002756D9" w:rsidP="00020C4A">
                                  <w:pPr>
                                    <w:pStyle w:val="Header"/>
                                  </w:pPr>
                                  <w:r>
                                    <w:t>Page 1</w:t>
                                  </w:r>
                                </w:p>
                                <w:p w:rsidR="00020C4A" w:rsidRDefault="00020C4A" w:rsidP="00020C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340.7pt;margin-top:5.75pt;width:139.6pt;height:84.2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" strokecolor="white [3212]">
                      <v:textbox>
                        <w:txbxContent>
                          <w:p w:rsidR="00020C4A" w:rsidRDefault="00020C4A" w:rsidP="00020C4A">
                            <w:pPr>
                              <w:pStyle w:val="Header"/>
                            </w:pPr>
                            <w:r>
                              <w:t xml:space="preserve">Emma Suckling </w:t>
                            </w:r>
                          </w:p>
                          <w:p w:rsidR="00020C4A" w:rsidRDefault="00020C4A" w:rsidP="00020C4A">
                            <w:pPr>
                              <w:pStyle w:val="Header"/>
                            </w:pPr>
                            <w:r>
                              <w:t>23041</w:t>
                            </w:r>
                          </w:p>
                          <w:p w:rsidR="00020C4A" w:rsidRDefault="001946E0" w:rsidP="00020C4A">
                            <w:pPr>
                              <w:pStyle w:val="Header"/>
                            </w:pPr>
                            <w:r>
                              <w:t>Assessment #2</w:t>
                            </w:r>
                          </w:p>
                          <w:p w:rsidR="00020C4A" w:rsidRDefault="00020C4A" w:rsidP="00020C4A">
                            <w:pPr>
                              <w:pStyle w:val="Header"/>
                            </w:pPr>
                            <w:r>
                              <w:t>Wedding Planning Industry</w:t>
                            </w:r>
                          </w:p>
                          <w:p w:rsidR="00020C4A" w:rsidRDefault="002756D9" w:rsidP="00020C4A">
                            <w:pPr>
                              <w:pStyle w:val="Header"/>
                            </w:pPr>
                            <w:r>
                              <w:t>Page 1</w:t>
                            </w:r>
                          </w:p>
                          <w:p w:rsidR="00020C4A" w:rsidRDefault="00020C4A" w:rsidP="00020C4A"/>
                        </w:txbxContent>
                      </v:textbox>
                      <w10:wrap type="square" anchorx="margin" anchory="margin"/>
                    </v:shape>
                  </w:pict>
                </mc:Fallback>
              </mc:AlternateContent>
            </w:r>
          </w:p>
          <w:p w:rsidR="002756D9" w:rsidRDefault="002756D9" w:rsidP="002756D9">
            <w:r>
              <w:t xml:space="preserve">Unit 2 </w:t>
            </w:r>
          </w:p>
          <w:p w:rsidR="002756D9" w:rsidRDefault="002756D9" w:rsidP="002756D9"/>
          <w:p w:rsidR="002756D9" w:rsidRDefault="002756D9" w:rsidP="002756D9">
            <w:r>
              <w:t>1i. a benefit of having a double wedding is sharing the costs, a wedding becomes much more affordable when two couples split the cost. Another benefit is the support you will get from the other couple, planning will become more fun and less stressful. Disadvantages of having a double wedding is that it is rare to find two couples that have the same taste in style so you will have to be willing to compromise. Another con is that you will be sharing the spotlight of your special day, a double wedding is not for everyone especially people who like to be the centre of attention on their memorable day.</w:t>
            </w:r>
          </w:p>
          <w:p w:rsidR="002756D9" w:rsidRDefault="002756D9" w:rsidP="002756D9"/>
          <w:p w:rsidR="002756D9" w:rsidRDefault="002756D9" w:rsidP="002756D9">
            <w:r>
              <w:t>1ii. Couples may be interested in a themed wedding as they may feel it will make their day memorable and more personal for themselves and their guests.</w:t>
            </w:r>
          </w:p>
          <w:p w:rsidR="002756D9" w:rsidRDefault="002756D9" w:rsidP="002756D9"/>
          <w:p w:rsidR="002756D9" w:rsidRDefault="002756D9" w:rsidP="002756D9">
            <w:r>
              <w:t xml:space="preserve">1iii. Themed weddings are very unique, majority of couples tend to go for the traditional wedding. Although, themed weddings are becoming more popular. Having a themed wedding helps set the mood for the wedding ceremony because it creates an exciting atmosphere for the guests and leaves them wondering what else is to come. </w:t>
            </w:r>
          </w:p>
          <w:p w:rsidR="002756D9" w:rsidRDefault="002756D9" w:rsidP="002756D9"/>
          <w:p w:rsidR="002756D9" w:rsidRDefault="002756D9" w:rsidP="002756D9">
            <w:r>
              <w:t xml:space="preserve">1v. the most important points to consider when choosing a wedding venue is firstly the location and accessibility for guests. If your guests are not local then choosing a venue that has accommodation on site or hotels nearby is desirable. You should also consider how far the closest international airport is if you have guests coming from abroad as your guests comfort and experience is important. Something else to consider is if the venue fits in well with the theme of your wedding for example if you want a glamorous wedding a country house or mansion might </w:t>
            </w:r>
            <w:r>
              <w:rPr>
                <w:noProof/>
                <w:lang w:eastAsia="en-GB"/>
              </w:rPr>
              <w:lastRenderedPageBreak/>
              <mc:AlternateContent>
                <mc:Choice Requires="wps">
                  <w:drawing>
                    <wp:anchor distT="45720" distB="45720" distL="114300" distR="114300" simplePos="0" relativeHeight="251712000" behindDoc="0" locked="0" layoutInCell="1" allowOverlap="1" wp14:anchorId="568B824E" wp14:editId="4112DF13">
                      <wp:simplePos x="0" y="0"/>
                      <wp:positionH relativeFrom="margin">
                        <wp:posOffset>3803650</wp:posOffset>
                      </wp:positionH>
                      <wp:positionV relativeFrom="topMargin">
                        <wp:posOffset>53240</wp:posOffset>
                      </wp:positionV>
                      <wp:extent cx="1772920" cy="1069340"/>
                      <wp:effectExtent l="0" t="0" r="17780" b="1651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2920" cy="1069340"/>
                              </a:xfrm>
                              <a:prstGeom prst="rect">
                                <a:avLst/>
                              </a:prstGeom>
                              <a:solidFill>
                                <a:srgbClr val="FFFFFF"/>
                              </a:solidFill>
                              <a:ln w="9525">
                                <a:solidFill>
                                  <a:sysClr val="window" lastClr="FFFFFF"/>
                                </a:solidFill>
                                <a:miter lim="800000"/>
                                <a:headEnd/>
                                <a:tailEnd/>
                              </a:ln>
                            </wps:spPr>
                            <wps:txbx>
                              <w:txbxContent>
                                <w:p w:rsidR="002756D9" w:rsidRDefault="002756D9" w:rsidP="002756D9">
                                  <w:pPr>
                                    <w:pStyle w:val="Header"/>
                                  </w:pPr>
                                  <w:r>
                                    <w:t xml:space="preserve">Emma Suckling </w:t>
                                  </w:r>
                                </w:p>
                                <w:p w:rsidR="002756D9" w:rsidRDefault="002756D9" w:rsidP="002756D9">
                                  <w:pPr>
                                    <w:pStyle w:val="Header"/>
                                  </w:pPr>
                                  <w:r>
                                    <w:t>23041</w:t>
                                  </w:r>
                                </w:p>
                                <w:p w:rsidR="002756D9" w:rsidRDefault="002756D9" w:rsidP="002756D9">
                                  <w:pPr>
                                    <w:pStyle w:val="Header"/>
                                  </w:pPr>
                                  <w:r>
                                    <w:t>Assessment #2</w:t>
                                  </w:r>
                                </w:p>
                                <w:p w:rsidR="002756D9" w:rsidRDefault="002756D9" w:rsidP="002756D9">
                                  <w:pPr>
                                    <w:pStyle w:val="Header"/>
                                  </w:pPr>
                                  <w:r>
                                    <w:t>Wedding Planning Industry</w:t>
                                  </w:r>
                                </w:p>
                                <w:p w:rsidR="002756D9" w:rsidRDefault="002756D9" w:rsidP="002756D9">
                                  <w:pPr>
                                    <w:pStyle w:val="Header"/>
                                  </w:pPr>
                                  <w:r>
                                    <w:t>Page 1</w:t>
                                  </w:r>
                                </w:p>
                                <w:p w:rsidR="002756D9" w:rsidRDefault="002756D9" w:rsidP="002756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8B824E" id="_x0000_s1028" type="#_x0000_t202" style="position:absolute;margin-left:299.5pt;margin-top:4.2pt;width:139.6pt;height:84.2pt;z-index:251712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" strokecolor="window">
                      <v:textbox>
                        <w:txbxContent>
                          <w:p w:rsidR="002756D9" w:rsidRDefault="002756D9" w:rsidP="002756D9">
                            <w:pPr>
                              <w:pStyle w:val="Header"/>
                            </w:pPr>
                            <w:r>
                              <w:t xml:space="preserve">Emma Suckling </w:t>
                            </w:r>
                          </w:p>
                          <w:p w:rsidR="002756D9" w:rsidRDefault="002756D9" w:rsidP="002756D9">
                            <w:pPr>
                              <w:pStyle w:val="Header"/>
                            </w:pPr>
                            <w:r>
                              <w:t>23041</w:t>
                            </w:r>
                          </w:p>
                          <w:p w:rsidR="002756D9" w:rsidRDefault="002756D9" w:rsidP="002756D9">
                            <w:pPr>
                              <w:pStyle w:val="Header"/>
                            </w:pPr>
                            <w:r>
                              <w:t>Assessment #2</w:t>
                            </w:r>
                          </w:p>
                          <w:p w:rsidR="002756D9" w:rsidRDefault="002756D9" w:rsidP="002756D9">
                            <w:pPr>
                              <w:pStyle w:val="Header"/>
                            </w:pPr>
                            <w:r>
                              <w:t>Wedding Planning Industry</w:t>
                            </w:r>
                          </w:p>
                          <w:p w:rsidR="002756D9" w:rsidRDefault="002756D9" w:rsidP="002756D9">
                            <w:pPr>
                              <w:pStyle w:val="Header"/>
                            </w:pPr>
                            <w:r>
                              <w:t>Page 1</w:t>
                            </w:r>
                          </w:p>
                          <w:p w:rsidR="002756D9" w:rsidRDefault="002756D9" w:rsidP="002756D9"/>
                        </w:txbxContent>
                      </v:textbox>
                      <w10:wrap type="square" anchorx="margin" anchory="margin"/>
                    </v:shape>
                  </w:pict>
                </mc:Fallback>
              </mc:AlternateContent>
            </w:r>
            <w:r>
              <w:t xml:space="preserve">work well or if you want more of a modern wedding a gallery or warehouse could be perfect. What type of catering the venue can provide can also influence what wedding venue to choose. </w:t>
            </w:r>
          </w:p>
          <w:p w:rsidR="002756D9" w:rsidRDefault="002756D9" w:rsidP="002756D9">
            <w:r>
              <w:t xml:space="preserve">2. Wedding planners can find planning a themed wedding a challenge as there is a lot of added aspects and a lot more things to think about and organise. A themed wedding allows couples to </w:t>
            </w:r>
            <w:r>
              <w:t>personalise</w:t>
            </w:r>
            <w:r>
              <w:t xml:space="preserve"> their day whilst making their own decisions throughout the planning process. A themed wedding can often be more costly than a traditional wedding. It also takes more time and research to find the specific props, clothing and the right services for the theme chosen. Another challenge with having a themed wedding is guests not wanting to cooperate with the chosen theme (if there are costumes involved).</w:t>
            </w:r>
          </w:p>
          <w:p w:rsidR="002756D9" w:rsidRDefault="002756D9" w:rsidP="002756D9"/>
          <w:p w:rsidR="002756D9" w:rsidRDefault="002756D9" w:rsidP="002756D9">
            <w:r>
              <w:t>3. A lot of wedding themes can be expressed through the invitations. For example if a couple have decided to have a ‘Movie’ themed wedding they might decide to have old fashioned cinema tickets as their wedding invitations to give a hint to their guests, this then gives people an idea of the day. For example:</w:t>
            </w:r>
          </w:p>
          <w:p w:rsidR="002756D9" w:rsidRPr="00593B49" w:rsidRDefault="002756D9" w:rsidP="002756D9">
            <w:pPr>
              <w:rPr>
                <w:color w:val="4C4C4C"/>
                <w:sz w:val="29"/>
                <w:szCs w:val="29"/>
                <w:shd w:val="clear" w:color="auto" w:fill="FFFFFF"/>
              </w:rPr>
            </w:pPr>
            <w:r>
              <w:rPr>
                <w:noProof/>
                <w:lang w:eastAsia="en-GB"/>
              </w:rPr>
              <w:drawing>
                <wp:anchor distT="0" distB="0" distL="114300" distR="114300" simplePos="0" relativeHeight="251709952" behindDoc="0" locked="0" layoutInCell="1" allowOverlap="1" wp14:anchorId="3124B1E5" wp14:editId="67C97063">
                  <wp:simplePos x="0" y="0"/>
                  <wp:positionH relativeFrom="column">
                    <wp:posOffset>1081639</wp:posOffset>
                  </wp:positionH>
                  <wp:positionV relativeFrom="paragraph">
                    <wp:posOffset>56047</wp:posOffset>
                  </wp:positionV>
                  <wp:extent cx="3152140" cy="1449070"/>
                  <wp:effectExtent l="0" t="0" r="0" b="0"/>
                  <wp:wrapThrough wrapText="bothSides">
                    <wp:wrapPolygon edited="0">
                      <wp:start x="0" y="0"/>
                      <wp:lineTo x="0" y="21297"/>
                      <wp:lineTo x="21409" y="21297"/>
                      <wp:lineTo x="21409"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17781" t="45549" r="49332" b="27562"/>
                          <a:stretch/>
                        </pic:blipFill>
                        <pic:spPr bwMode="auto">
                          <a:xfrm>
                            <a:off x="0" y="0"/>
                            <a:ext cx="3152140" cy="14490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 </w:t>
            </w:r>
          </w:p>
          <w:p w:rsidR="002756D9" w:rsidRDefault="002756D9" w:rsidP="002756D9">
            <w:pPr>
              <w:tabs>
                <w:tab w:val="left" w:pos="6644"/>
              </w:tabs>
            </w:pPr>
            <w:r>
              <w:tab/>
            </w:r>
          </w:p>
          <w:p w:rsidR="002756D9" w:rsidRPr="001C1098" w:rsidRDefault="002756D9" w:rsidP="002756D9"/>
          <w:p w:rsidR="002756D9" w:rsidRPr="001C1098" w:rsidRDefault="002756D9" w:rsidP="002756D9"/>
          <w:p w:rsidR="002756D9" w:rsidRPr="001C1098" w:rsidRDefault="002756D9" w:rsidP="002756D9"/>
          <w:p w:rsidR="002756D9" w:rsidRDefault="002756D9" w:rsidP="002756D9"/>
          <w:p w:rsidR="002756D9" w:rsidRDefault="002756D9" w:rsidP="002756D9"/>
          <w:p w:rsidR="002756D9" w:rsidRDefault="002756D9" w:rsidP="002756D9"/>
          <w:p w:rsidR="002756D9" w:rsidRDefault="002756D9" w:rsidP="002756D9"/>
          <w:p w:rsidR="002756D9" w:rsidRDefault="002756D9" w:rsidP="002756D9"/>
          <w:p w:rsidR="002756D9" w:rsidRDefault="002756D9" w:rsidP="002756D9">
            <w:r>
              <w:t xml:space="preserve">Case study: </w:t>
            </w:r>
          </w:p>
          <w:p w:rsidR="002756D9" w:rsidRDefault="002756D9" w:rsidP="002756D9">
            <w:pPr>
              <w:rPr>
                <w:rFonts w:ascii="Helvetica" w:hAnsi="Helvetica" w:cs="Helvetica"/>
                <w:shd w:val="clear" w:color="auto" w:fill="FFFFFF"/>
              </w:rPr>
            </w:pPr>
            <w:r>
              <w:t xml:space="preserve">Choosing a destination for a wedding is not easy. Things to consider when choosing a destination include; the budget, the couple will need to decide on a budget, this is really important when planning a destination wedding. This is because you will have to think about travel and hotel costs, the budget will determine where and when you can travel for your destination wedding. For example travelling </w:t>
            </w:r>
            <w:r w:rsidRPr="000F3B2F">
              <w:t xml:space="preserve">to a destination in peak times will increase the cost of the wedding and may end up taking a lot of the budget. </w:t>
            </w:r>
            <w:r>
              <w:rPr>
                <w:rFonts w:cs="Helvetica"/>
                <w:shd w:val="clear" w:color="auto" w:fill="FFFFFF"/>
              </w:rPr>
              <w:t xml:space="preserve">The </w:t>
            </w:r>
            <w:r w:rsidRPr="000F3B2F">
              <w:rPr>
                <w:rFonts w:cs="Helvetica"/>
                <w:shd w:val="clear" w:color="auto" w:fill="FFFFFF"/>
              </w:rPr>
              <w:t>budget will also determine the type of venue you can afford at your destination, whether it’s an exclusive private villa overlooking the ocean or something more modest, like an all-inclusive resort with wedding package options.</w:t>
            </w:r>
            <w:r>
              <w:rPr>
                <w:rFonts w:ascii="Helvetica" w:hAnsi="Helvetica" w:cs="Helvetica"/>
                <w:shd w:val="clear" w:color="auto" w:fill="FFFFFF"/>
              </w:rPr>
              <w:t xml:space="preserve"> </w:t>
            </w:r>
          </w:p>
          <w:p w:rsidR="002756D9" w:rsidRDefault="002756D9" w:rsidP="002756D9">
            <w:pPr>
              <w:rPr>
                <w:rFonts w:cs="Helvetica"/>
                <w:shd w:val="clear" w:color="auto" w:fill="FFFFFF"/>
              </w:rPr>
            </w:pPr>
            <w:r>
              <w:rPr>
                <w:rFonts w:cs="Helvetica"/>
                <w:shd w:val="clear" w:color="auto" w:fill="FFFFFF"/>
              </w:rPr>
              <w:t xml:space="preserve">The couple will have to decide on a backdrop for their special day whether this will be a beachfront, mountains, a city, the countryside or a snowy location. They will also have to think about what climate they want for their special day. </w:t>
            </w:r>
          </w:p>
          <w:p w:rsidR="002756D9" w:rsidRDefault="002756D9" w:rsidP="002756D9">
            <w:pPr>
              <w:rPr>
                <w:rFonts w:cs="Helvetica"/>
                <w:shd w:val="clear" w:color="auto" w:fill="FFFFFF"/>
              </w:rPr>
            </w:pPr>
            <w:r>
              <w:rPr>
                <w:rFonts w:cs="Helvetica"/>
                <w:shd w:val="clear" w:color="auto" w:fill="FFFFFF"/>
              </w:rPr>
              <w:t>Another important factor is finalizing the guest list, a</w:t>
            </w:r>
            <w:r w:rsidRPr="00FF535E">
              <w:rPr>
                <w:rFonts w:cs="Helvetica"/>
                <w:shd w:val="clear" w:color="auto" w:fill="FFFFFF"/>
              </w:rPr>
              <w:t>sking 200+ people to travel to a remote Italian village might not be completely feasible, especially if some of your guests are very young or very old. On the other hand, if you have your heart set on capping your guest list at 20 or 30 people who are all able to travel relatively easily, you’ll have more flexibility with the type of location you can choose.</w:t>
            </w:r>
          </w:p>
          <w:p w:rsidR="002756D9" w:rsidRDefault="002756D9" w:rsidP="002756D9">
            <w:pPr>
              <w:tabs>
                <w:tab w:val="left" w:pos="5128"/>
              </w:tabs>
              <w:rPr>
                <w:rFonts w:cs="Helvetica"/>
                <w:shd w:val="clear" w:color="auto" w:fill="FFFFFF"/>
              </w:rPr>
            </w:pPr>
            <w:r>
              <w:rPr>
                <w:rFonts w:cs="Helvetica"/>
                <w:shd w:val="clear" w:color="auto" w:fill="FFFFFF"/>
              </w:rPr>
              <w:t>The benefits of having a destination wedding:</w:t>
            </w:r>
            <w:r>
              <w:rPr>
                <w:rFonts w:cs="Helvetica"/>
                <w:shd w:val="clear" w:color="auto" w:fill="FFFFFF"/>
              </w:rPr>
              <w:tab/>
            </w:r>
          </w:p>
          <w:p w:rsidR="002756D9" w:rsidRDefault="002756D9" w:rsidP="002756D9">
            <w:pPr>
              <w:tabs>
                <w:tab w:val="left" w:pos="5128"/>
              </w:tabs>
              <w:rPr>
                <w:rFonts w:cs="Helvetica"/>
                <w:shd w:val="clear" w:color="auto" w:fill="FFFFFF"/>
              </w:rPr>
            </w:pPr>
            <w:r>
              <w:rPr>
                <w:rFonts w:cs="Helvetica"/>
                <w:shd w:val="clear" w:color="auto" w:fill="FFFFFF"/>
              </w:rPr>
              <w:t xml:space="preserve">When you have a destination wedding it will usually take place over a few days meaning there is more time to celebrate. With destination weddings you have the luxury of only inviting people that you really want there, the guest list will most probably be shorter as not everyone will be willing to travel. A destination wedding is usually chosen for its scenic appeal meaning the couple could be able to save money on other decorations. </w:t>
            </w:r>
          </w:p>
          <w:p w:rsidR="002756D9" w:rsidRDefault="002756D9" w:rsidP="002756D9">
            <w:pPr>
              <w:rPr>
                <w:rFonts w:cs="Helvetica"/>
                <w:shd w:val="clear" w:color="auto" w:fill="FFFFFF"/>
              </w:rPr>
            </w:pPr>
            <w:r>
              <w:rPr>
                <w:rFonts w:cs="Helvetica"/>
                <w:shd w:val="clear" w:color="auto" w:fill="FFFFFF"/>
              </w:rPr>
              <w:t>Why is a destination wedding cheaper?</w:t>
            </w:r>
          </w:p>
          <w:p w:rsidR="002756D9" w:rsidRDefault="002756D9" w:rsidP="002756D9">
            <w:pPr>
              <w:rPr>
                <w:rFonts w:cs="Arial"/>
                <w:shd w:val="clear" w:color="auto" w:fill="FFFFFF"/>
              </w:rPr>
            </w:pPr>
            <w:r>
              <w:rPr>
                <w:noProof/>
                <w:lang w:eastAsia="en-GB"/>
              </w:rPr>
              <w:lastRenderedPageBreak/>
              <mc:AlternateContent>
                <mc:Choice Requires="wps">
                  <w:drawing>
                    <wp:anchor distT="45720" distB="45720" distL="114300" distR="114300" simplePos="0" relativeHeight="251714048" behindDoc="0" locked="0" layoutInCell="1" allowOverlap="1" wp14:anchorId="568B824E" wp14:editId="4112DF13">
                      <wp:simplePos x="0" y="0"/>
                      <wp:positionH relativeFrom="margin">
                        <wp:posOffset>4355465</wp:posOffset>
                      </wp:positionH>
                      <wp:positionV relativeFrom="topMargin">
                        <wp:posOffset>97790</wp:posOffset>
                      </wp:positionV>
                      <wp:extent cx="1122680" cy="625475"/>
                      <wp:effectExtent l="0" t="0" r="20320" b="2222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2680" cy="625475"/>
                              </a:xfrm>
                              <a:prstGeom prst="rect">
                                <a:avLst/>
                              </a:prstGeom>
                              <a:solidFill>
                                <a:srgbClr val="FFFFFF"/>
                              </a:solidFill>
                              <a:ln w="9525">
                                <a:solidFill>
                                  <a:sysClr val="window" lastClr="FFFFFF"/>
                                </a:solidFill>
                                <a:miter lim="800000"/>
                                <a:headEnd/>
                                <a:tailEnd/>
                              </a:ln>
                            </wps:spPr>
                            <wps:txbx>
                              <w:txbxContent>
                                <w:p w:rsidR="002756D9" w:rsidRDefault="002756D9" w:rsidP="002756D9">
                                  <w:pPr>
                                    <w:pStyle w:val="Header"/>
                                  </w:pPr>
                                  <w:r>
                                    <w:t xml:space="preserve">Emma Suckling </w:t>
                                  </w:r>
                                </w:p>
                                <w:p w:rsidR="002756D9" w:rsidRDefault="002756D9" w:rsidP="002756D9">
                                  <w:pPr>
                                    <w:pStyle w:val="Header"/>
                                  </w:pPr>
                                  <w:r>
                                    <w:t>23041</w:t>
                                  </w:r>
                                </w:p>
                                <w:p w:rsidR="002756D9" w:rsidRDefault="002756D9" w:rsidP="002756D9">
                                  <w:pPr>
                                    <w:pStyle w:val="Header"/>
                                  </w:pPr>
                                  <w:r>
                                    <w:t>Assessment #2</w:t>
                                  </w:r>
                                </w:p>
                                <w:p w:rsidR="002756D9" w:rsidRDefault="002756D9" w:rsidP="002756D9">
                                  <w:pPr>
                                    <w:pStyle w:val="Header"/>
                                  </w:pPr>
                                  <w:r>
                                    <w:t>Wedding Planning Industry</w:t>
                                  </w:r>
                                </w:p>
                                <w:p w:rsidR="002756D9" w:rsidRDefault="002756D9" w:rsidP="002756D9">
                                  <w:pPr>
                                    <w:pStyle w:val="Header"/>
                                  </w:pPr>
                                  <w:r>
                                    <w:t>Page 1</w:t>
                                  </w:r>
                                </w:p>
                                <w:p w:rsidR="002756D9" w:rsidRDefault="002756D9" w:rsidP="002756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8B824E" id="_x0000_s1029" type="#_x0000_t202" style="position:absolute;margin-left:342.95pt;margin-top:7.7pt;width:88.4pt;height:49.25pt;z-index:2517140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" strokecolor="window">
                      <v:textbox>
                        <w:txbxContent>
                          <w:p w:rsidR="002756D9" w:rsidRDefault="002756D9" w:rsidP="002756D9">
                            <w:pPr>
                              <w:pStyle w:val="Header"/>
                            </w:pPr>
                            <w:r>
                              <w:t xml:space="preserve">Emma Suckling </w:t>
                            </w:r>
                          </w:p>
                          <w:p w:rsidR="002756D9" w:rsidRDefault="002756D9" w:rsidP="002756D9">
                            <w:pPr>
                              <w:pStyle w:val="Header"/>
                            </w:pPr>
                            <w:r>
                              <w:t>23041</w:t>
                            </w:r>
                          </w:p>
                          <w:p w:rsidR="002756D9" w:rsidRDefault="002756D9" w:rsidP="002756D9">
                            <w:pPr>
                              <w:pStyle w:val="Header"/>
                            </w:pPr>
                            <w:r>
                              <w:t>Assessment #2</w:t>
                            </w:r>
                          </w:p>
                          <w:p w:rsidR="002756D9" w:rsidRDefault="002756D9" w:rsidP="002756D9">
                            <w:pPr>
                              <w:pStyle w:val="Header"/>
                            </w:pPr>
                            <w:r>
                              <w:t>Wedding Planning Industry</w:t>
                            </w:r>
                          </w:p>
                          <w:p w:rsidR="002756D9" w:rsidRDefault="002756D9" w:rsidP="002756D9">
                            <w:pPr>
                              <w:pStyle w:val="Header"/>
                            </w:pPr>
                            <w:r>
                              <w:t>Page 1</w:t>
                            </w:r>
                          </w:p>
                          <w:p w:rsidR="002756D9" w:rsidRDefault="002756D9" w:rsidP="002756D9"/>
                        </w:txbxContent>
                      </v:textbox>
                      <w10:wrap type="square" anchorx="margin" anchory="margin"/>
                    </v:shape>
                  </w:pict>
                </mc:Fallback>
              </mc:AlternateContent>
            </w:r>
            <w:r w:rsidRPr="00FF535E">
              <w:rPr>
                <w:rFonts w:cs="Arial"/>
                <w:shd w:val="clear" w:color="auto" w:fill="FFFFFF"/>
              </w:rPr>
              <w:t>Destination weddings are typically less expensive than local weddings. The couple pays for their resort stay and the wedding package or their unique design, and the guests pay their own way to the location and their accommodations. Couples can have a large or small wedding and control their spending. They also may get discounts and deals from the resorts when they extend their stay, book a certain number of rooms and arrange their honeymoon at the same venue.</w:t>
            </w:r>
            <w:r>
              <w:rPr>
                <w:rFonts w:cs="Arial"/>
                <w:shd w:val="clear" w:color="auto" w:fill="FFFFFF"/>
              </w:rPr>
              <w:t xml:space="preserve"> </w:t>
            </w:r>
          </w:p>
          <w:p w:rsidR="002756D9" w:rsidRDefault="002756D9" w:rsidP="002756D9">
            <w:pPr>
              <w:rPr>
                <w:rFonts w:cs="Arial"/>
                <w:shd w:val="clear" w:color="auto" w:fill="FFFFFF"/>
              </w:rPr>
            </w:pPr>
            <w:r>
              <w:rPr>
                <w:rFonts w:cs="Arial"/>
                <w:shd w:val="clear" w:color="auto" w:fill="FFFFFF"/>
              </w:rPr>
              <w:t xml:space="preserve">Whys it important to have awareness about the local politics and laws where the wedding is to take place? </w:t>
            </w:r>
          </w:p>
          <w:p w:rsidR="00CC2FB3" w:rsidRPr="002756D9" w:rsidRDefault="002756D9" w:rsidP="002756D9">
            <w:pPr>
              <w:rPr>
                <w:rFonts w:cs="Helvetica"/>
                <w:shd w:val="clear" w:color="auto" w:fill="FFFFFF"/>
              </w:rPr>
            </w:pPr>
            <w:r>
              <w:rPr>
                <w:rFonts w:cs="Helvetica"/>
                <w:shd w:val="clear" w:color="auto" w:fill="FFFFFF"/>
              </w:rPr>
              <w:t>It is important for wedding planners to know the law of the destination the couple have chosen to get married at. This is because certain places and nations prohibit the use of photographers.  Wedding planners should always research if they are unsure of a certain countries law, if this isn’t done it could end up spoiling the couples special day.</w:t>
            </w:r>
          </w:p>
        </w:tc>
        <w:bookmarkStart w:id="0" w:name="_GoBack"/>
        <w:bookmarkEnd w:id="0"/>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2"/>
        <w:gridCol w:w="3916"/>
        <w:gridCol w:w="1246"/>
        <w:gridCol w:w="1602"/>
      </w:tblGrid>
      <w:tr w:rsidR="007721CE"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528D0" w:rsidP="00A851DA">
            <w:pPr>
              <w:rPr>
                <w:rFonts w:cs="Bliss-Regular"/>
                <w:color w:val="000000"/>
              </w:rPr>
            </w:pPr>
            <w:r>
              <w:rPr>
                <w:rFonts w:cs="Bliss-Regular"/>
                <w:color w:val="000000"/>
              </w:rPr>
              <w:t xml:space="preserve">Emmasuckling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528D0" w:rsidP="00A851DA">
            <w:pPr>
              <w:rPr>
                <w:rFonts w:cs="Bliss-Regular"/>
                <w:color w:val="000000"/>
              </w:rPr>
            </w:pPr>
            <w:r>
              <w:rPr>
                <w:rFonts w:cs="Bliss-Regular"/>
                <w:color w:val="000000"/>
              </w:rPr>
              <w:t>25.07.2018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528D0"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528D0"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528D0"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71E2" w:rsidRDefault="00EE71E2" w:rsidP="00CB4D0A">
      <w:pPr>
        <w:spacing w:after="0" w:line="240" w:lineRule="auto"/>
      </w:pPr>
      <w:r>
        <w:separator/>
      </w:r>
    </w:p>
  </w:endnote>
  <w:endnote w:type="continuationSeparator" w:id="0">
    <w:p w:rsidR="00EE71E2" w:rsidRDefault="00EE71E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71E2" w:rsidRDefault="00EE71E2" w:rsidP="00CB4D0A">
      <w:pPr>
        <w:spacing w:after="0" w:line="240" w:lineRule="auto"/>
      </w:pPr>
      <w:r>
        <w:separator/>
      </w:r>
    </w:p>
  </w:footnote>
  <w:footnote w:type="continuationSeparator" w:id="0">
    <w:p w:rsidR="00EE71E2" w:rsidRDefault="00EE71E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93C41"/>
    <w:multiLevelType w:val="hybridMultilevel"/>
    <w:tmpl w:val="10B0AFA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defaultTabStop w:val="720"/>
  <w:characterSpacingControl w:val="doNotCompress"/>
  <w:hdrShapeDefaults>
    <o:shapedefaults v:ext="edit" spidmax="2049">
      <o:colormru v:ext="edit" colors="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0C4A"/>
    <w:rsid w:val="00035CDD"/>
    <w:rsid w:val="00040083"/>
    <w:rsid w:val="00055992"/>
    <w:rsid w:val="000820E8"/>
    <w:rsid w:val="001175EE"/>
    <w:rsid w:val="00157CF6"/>
    <w:rsid w:val="00182416"/>
    <w:rsid w:val="00187EB4"/>
    <w:rsid w:val="001946E0"/>
    <w:rsid w:val="001F0481"/>
    <w:rsid w:val="00200C92"/>
    <w:rsid w:val="0020451E"/>
    <w:rsid w:val="00206B9D"/>
    <w:rsid w:val="0023259C"/>
    <w:rsid w:val="002756D9"/>
    <w:rsid w:val="002B0BD7"/>
    <w:rsid w:val="002B573D"/>
    <w:rsid w:val="002C5CB2"/>
    <w:rsid w:val="002F779F"/>
    <w:rsid w:val="00371885"/>
    <w:rsid w:val="003B3D7B"/>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28D0"/>
    <w:rsid w:val="00574D64"/>
    <w:rsid w:val="00591365"/>
    <w:rsid w:val="005B31E4"/>
    <w:rsid w:val="006034F6"/>
    <w:rsid w:val="00607874"/>
    <w:rsid w:val="00607E77"/>
    <w:rsid w:val="00612024"/>
    <w:rsid w:val="00617BB3"/>
    <w:rsid w:val="00645CDD"/>
    <w:rsid w:val="006823A7"/>
    <w:rsid w:val="00687EE8"/>
    <w:rsid w:val="0070347F"/>
    <w:rsid w:val="0070678E"/>
    <w:rsid w:val="007721CE"/>
    <w:rsid w:val="00831C11"/>
    <w:rsid w:val="008A60B4"/>
    <w:rsid w:val="008B3C31"/>
    <w:rsid w:val="008B64FE"/>
    <w:rsid w:val="00935BF7"/>
    <w:rsid w:val="0095442C"/>
    <w:rsid w:val="00983942"/>
    <w:rsid w:val="009C37E0"/>
    <w:rsid w:val="009E41F4"/>
    <w:rsid w:val="00A047D1"/>
    <w:rsid w:val="00A14B66"/>
    <w:rsid w:val="00A65CF7"/>
    <w:rsid w:val="00A81AB4"/>
    <w:rsid w:val="00A851DA"/>
    <w:rsid w:val="00AC7D5B"/>
    <w:rsid w:val="00AE1481"/>
    <w:rsid w:val="00AE48CF"/>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71E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white"/>
    </o:shapedefaults>
    <o:shapelayout v:ext="edit">
      <o:idmap v:ext="edit" data="1"/>
    </o:shapelayout>
  </w:shapeDefaults>
  <w:decimalSymbol w:val="."/>
  <w:listSeparator w:val=","/>
  <w15:docId w15:val="{95861718-E15D-47FD-9ABB-3F446A3E8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A2603-F928-42A3-AF48-8C4DF1C0E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958</Words>
  <Characters>5465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emma suckling</cp:lastModifiedBy>
  <cp:revision>2</cp:revision>
  <dcterms:created xsi:type="dcterms:W3CDTF">2018-09-19T13:25:00Z</dcterms:created>
  <dcterms:modified xsi:type="dcterms:W3CDTF">2018-09-19T13:25:00Z</dcterms:modified>
</cp:coreProperties>
</file>