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3F60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ACCC913" wp14:editId="7D4AD5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14:paraId="2402B65A" w14:textId="3696E685" w:rsidR="00607874" w:rsidRDefault="0011749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AFE3194" wp14:editId="5673E14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51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23E50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FE319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5451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23E50E" w14:textId="77777777" w:rsidR="00405895" w:rsidRDefault="00405895"/>
                  </w:txbxContent>
                </v:textbox>
              </v:shape>
            </w:pict>
          </mc:Fallback>
        </mc:AlternateContent>
      </w:r>
    </w:p>
    <w:p w14:paraId="171A5092" w14:textId="77777777" w:rsidR="00607874" w:rsidRDefault="00607874" w:rsidP="00A851DA">
      <w:pPr>
        <w:rPr>
          <w:lang w:val="en-US"/>
        </w:rPr>
      </w:pPr>
    </w:p>
    <w:p w14:paraId="6791BB84" w14:textId="77777777" w:rsidR="00607874" w:rsidRDefault="00607874" w:rsidP="00A851DA">
      <w:pPr>
        <w:rPr>
          <w:lang w:val="en-US"/>
        </w:rPr>
      </w:pPr>
    </w:p>
    <w:p w14:paraId="5CD3A5E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CCF00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128F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DCC06D" w14:textId="32464DF3" w:rsidR="00A851DA" w:rsidRPr="00853103" w:rsidRDefault="00556376">
            <w:pPr>
              <w:pStyle w:val="Default"/>
              <w:rPr>
                <w:rFonts w:ascii="Arial" w:hAnsi="Arial" w:cs="Arial"/>
              </w:rPr>
            </w:pPr>
            <w:r w:rsidRPr="00853103">
              <w:rPr>
                <w:rFonts w:ascii="Arial" w:hAnsi="Arial" w:cs="Arial"/>
              </w:rPr>
              <w:t>Craig Haste</w:t>
            </w:r>
          </w:p>
        </w:tc>
      </w:tr>
      <w:tr w:rsidR="00A851DA" w:rsidRPr="00B0415E" w14:paraId="3476A7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C6F7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2DC8A1" w14:textId="690E1C53" w:rsidR="00A851DA" w:rsidRPr="00853103" w:rsidRDefault="00556376">
            <w:pPr>
              <w:pStyle w:val="Default"/>
              <w:rPr>
                <w:rFonts w:ascii="Arial" w:hAnsi="Arial" w:cs="Arial"/>
              </w:rPr>
            </w:pPr>
            <w:r w:rsidRPr="00853103">
              <w:rPr>
                <w:rFonts w:ascii="Arial" w:hAnsi="Arial" w:cs="Arial"/>
              </w:rPr>
              <w:t>23233</w:t>
            </w:r>
          </w:p>
        </w:tc>
      </w:tr>
      <w:tr w:rsidR="00A851DA" w:rsidRPr="00B0415E" w14:paraId="2A1DA5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04994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788F49" w14:textId="6789AAC2" w:rsidR="00A851DA" w:rsidRPr="00853103" w:rsidRDefault="00853103">
            <w:pPr>
              <w:pStyle w:val="Default"/>
              <w:rPr>
                <w:rFonts w:ascii="Arial" w:hAnsi="Arial" w:cs="Arial"/>
              </w:rPr>
            </w:pPr>
            <w:r>
              <w:rPr>
                <w:rFonts w:ascii="Arial" w:hAnsi="Arial" w:cs="Arial"/>
              </w:rPr>
              <w:t>Advanced Diploma in Construction Management Level 5</w:t>
            </w:r>
          </w:p>
        </w:tc>
      </w:tr>
      <w:tr w:rsidR="00A851DA" w:rsidRPr="00B0415E" w14:paraId="2188ED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58ADB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0DF551" w14:textId="156CCA0B" w:rsidR="00A851DA" w:rsidRPr="00853103" w:rsidRDefault="00556376">
            <w:pPr>
              <w:rPr>
                <w:rFonts w:ascii="Arial" w:hAnsi="Arial" w:cs="Arial"/>
                <w:sz w:val="24"/>
                <w:szCs w:val="24"/>
              </w:rPr>
            </w:pPr>
            <w:r w:rsidRPr="00853103">
              <w:rPr>
                <w:rFonts w:ascii="Arial" w:hAnsi="Arial" w:cs="Arial"/>
                <w:sz w:val="24"/>
                <w:szCs w:val="24"/>
              </w:rPr>
              <w:t>Assessment # 1</w:t>
            </w:r>
          </w:p>
        </w:tc>
      </w:tr>
    </w:tbl>
    <w:p w14:paraId="1CFD05FE" w14:textId="77777777" w:rsidR="00CC2FB3" w:rsidRDefault="00CC2FB3" w:rsidP="00A851DA">
      <w:pPr>
        <w:rPr>
          <w:b/>
          <w:lang w:val="en-US"/>
        </w:rPr>
      </w:pPr>
    </w:p>
    <w:p w14:paraId="31DBAB4E" w14:textId="77777777" w:rsidR="00443E6F" w:rsidRDefault="00527C11" w:rsidP="00A851DA">
      <w:pPr>
        <w:rPr>
          <w:b/>
          <w:sz w:val="28"/>
          <w:lang w:val="en-US"/>
        </w:rPr>
      </w:pPr>
      <w:r w:rsidRPr="00443E6F">
        <w:rPr>
          <w:b/>
          <w:sz w:val="28"/>
          <w:lang w:val="en-US"/>
        </w:rPr>
        <w:t>Marking Criteria:</w:t>
      </w:r>
    </w:p>
    <w:p w14:paraId="5347947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1898B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40386" w14:paraId="760BD7F3" w14:textId="77777777" w:rsidTr="00CC2FB3">
        <w:tc>
          <w:tcPr>
            <w:tcW w:w="9242" w:type="dxa"/>
          </w:tcPr>
          <w:p w14:paraId="56A77062" w14:textId="70A2E7DD" w:rsidR="00CC2FB3" w:rsidRPr="00540386" w:rsidRDefault="00CC2FB3" w:rsidP="00A851DA">
            <w:pPr>
              <w:rPr>
                <w:rFonts w:ascii="Arial" w:hAnsi="Arial" w:cs="Arial"/>
                <w:sz w:val="24"/>
                <w:szCs w:val="24"/>
              </w:rPr>
            </w:pPr>
            <w:r w:rsidRPr="00540386">
              <w:rPr>
                <w:rFonts w:ascii="Arial" w:hAnsi="Arial" w:cs="Arial"/>
                <w:sz w:val="24"/>
                <w:szCs w:val="24"/>
              </w:rPr>
              <w:t>Please insert your completed assignment</w:t>
            </w:r>
            <w:r w:rsidR="002F779F" w:rsidRPr="00540386">
              <w:rPr>
                <w:rFonts w:ascii="Arial" w:hAnsi="Arial" w:cs="Arial"/>
                <w:sz w:val="24"/>
                <w:szCs w:val="24"/>
              </w:rPr>
              <w:t xml:space="preserve"> (in word </w:t>
            </w:r>
            <w:proofErr w:type="gramStart"/>
            <w:r w:rsidR="002F779F" w:rsidRPr="00540386">
              <w:rPr>
                <w:rFonts w:ascii="Arial" w:hAnsi="Arial" w:cs="Arial"/>
                <w:sz w:val="24"/>
                <w:szCs w:val="24"/>
              </w:rPr>
              <w:t xml:space="preserve">format) </w:t>
            </w:r>
            <w:r w:rsidRPr="00540386">
              <w:rPr>
                <w:rFonts w:ascii="Arial" w:hAnsi="Arial" w:cs="Arial"/>
                <w:sz w:val="24"/>
                <w:szCs w:val="24"/>
              </w:rPr>
              <w:t xml:space="preserve"> here</w:t>
            </w:r>
            <w:proofErr w:type="gramEnd"/>
            <w:r w:rsidRPr="00540386">
              <w:rPr>
                <w:rFonts w:ascii="Arial" w:hAnsi="Arial" w:cs="Arial"/>
                <w:sz w:val="24"/>
                <w:szCs w:val="24"/>
              </w:rPr>
              <w:t>:</w:t>
            </w:r>
          </w:p>
          <w:p w14:paraId="4EE8EC52" w14:textId="0CD05F1D" w:rsidR="00EC390C" w:rsidRPr="00540386" w:rsidRDefault="00EC390C" w:rsidP="00A851DA">
            <w:pPr>
              <w:rPr>
                <w:rFonts w:ascii="Arial" w:hAnsi="Arial" w:cs="Arial"/>
                <w:b/>
                <w:sz w:val="24"/>
                <w:szCs w:val="24"/>
              </w:rPr>
            </w:pPr>
            <w:r w:rsidRPr="00540386">
              <w:rPr>
                <w:rFonts w:ascii="Arial" w:hAnsi="Arial" w:cs="Arial"/>
                <w:b/>
                <w:sz w:val="24"/>
                <w:szCs w:val="24"/>
              </w:rPr>
              <w:t>1</w:t>
            </w:r>
          </w:p>
          <w:p w14:paraId="408F181A" w14:textId="62409E7E" w:rsidR="003A1949" w:rsidRPr="00540386" w:rsidRDefault="00EC390C" w:rsidP="00A851DA">
            <w:pPr>
              <w:rPr>
                <w:rFonts w:ascii="Arial" w:hAnsi="Arial" w:cs="Arial"/>
                <w:b/>
                <w:sz w:val="24"/>
                <w:szCs w:val="24"/>
              </w:rPr>
            </w:pPr>
            <w:r w:rsidRPr="00540386">
              <w:rPr>
                <w:rFonts w:ascii="Arial" w:hAnsi="Arial" w:cs="Arial"/>
                <w:b/>
                <w:sz w:val="24"/>
                <w:szCs w:val="24"/>
              </w:rPr>
              <w:t>i: The Construction Industry differs from other Industries due to no two         projects being the same</w:t>
            </w:r>
            <w:r w:rsidR="00260A4A" w:rsidRPr="00540386">
              <w:rPr>
                <w:rFonts w:ascii="Arial" w:hAnsi="Arial" w:cs="Arial"/>
                <w:b/>
                <w:sz w:val="24"/>
                <w:szCs w:val="24"/>
              </w:rPr>
              <w:t>,</w:t>
            </w:r>
            <w:r w:rsidRPr="00540386">
              <w:rPr>
                <w:rFonts w:ascii="Arial" w:hAnsi="Arial" w:cs="Arial"/>
                <w:b/>
                <w:sz w:val="24"/>
                <w:szCs w:val="24"/>
              </w:rPr>
              <w:t xml:space="preserve"> </w:t>
            </w:r>
            <w:r w:rsidR="00260A4A" w:rsidRPr="00540386">
              <w:rPr>
                <w:rFonts w:ascii="Arial" w:hAnsi="Arial" w:cs="Arial"/>
                <w:b/>
                <w:sz w:val="24"/>
                <w:szCs w:val="24"/>
              </w:rPr>
              <w:t>a</w:t>
            </w:r>
            <w:r w:rsidR="00C23D16" w:rsidRPr="00540386">
              <w:rPr>
                <w:rFonts w:ascii="Arial" w:hAnsi="Arial" w:cs="Arial"/>
                <w:b/>
                <w:sz w:val="24"/>
                <w:szCs w:val="24"/>
              </w:rPr>
              <w:t>lso a product resulting from construction tends to be stationary. Where</w:t>
            </w:r>
            <w:r w:rsidR="00260A4A" w:rsidRPr="00540386">
              <w:rPr>
                <w:rFonts w:ascii="Arial" w:hAnsi="Arial" w:cs="Arial"/>
                <w:b/>
                <w:sz w:val="24"/>
                <w:szCs w:val="24"/>
              </w:rPr>
              <w:t>a</w:t>
            </w:r>
            <w:r w:rsidR="00C23D16" w:rsidRPr="00540386">
              <w:rPr>
                <w:rFonts w:ascii="Arial" w:hAnsi="Arial" w:cs="Arial"/>
                <w:b/>
                <w:sz w:val="24"/>
                <w:szCs w:val="24"/>
              </w:rPr>
              <w:t xml:space="preserve">s products resulting from manufacturing tend to be mobile during value addition. </w:t>
            </w:r>
            <w:r w:rsidR="00117492" w:rsidRPr="00540386">
              <w:rPr>
                <w:rFonts w:ascii="Arial" w:hAnsi="Arial" w:cs="Arial"/>
                <w:b/>
                <w:sz w:val="24"/>
                <w:szCs w:val="24"/>
              </w:rPr>
              <w:t xml:space="preserve">There is also a vast array of plant and </w:t>
            </w:r>
            <w:proofErr w:type="spellStart"/>
            <w:r w:rsidR="00117492" w:rsidRPr="00540386">
              <w:rPr>
                <w:rFonts w:ascii="Arial" w:hAnsi="Arial" w:cs="Arial"/>
                <w:b/>
                <w:sz w:val="24"/>
                <w:szCs w:val="24"/>
              </w:rPr>
              <w:t>labour</w:t>
            </w:r>
            <w:proofErr w:type="spellEnd"/>
            <w:r w:rsidR="00117492" w:rsidRPr="00540386">
              <w:rPr>
                <w:rFonts w:ascii="Arial" w:hAnsi="Arial" w:cs="Arial"/>
                <w:b/>
                <w:sz w:val="24"/>
                <w:szCs w:val="24"/>
              </w:rPr>
              <w:t xml:space="preserve"> t</w:t>
            </w:r>
            <w:r w:rsidR="00474C62" w:rsidRPr="00540386">
              <w:rPr>
                <w:rFonts w:ascii="Arial" w:hAnsi="Arial" w:cs="Arial"/>
                <w:b/>
                <w:sz w:val="24"/>
                <w:szCs w:val="24"/>
              </w:rPr>
              <w:t>o</w:t>
            </w:r>
            <w:r w:rsidR="00117492" w:rsidRPr="00540386">
              <w:rPr>
                <w:rFonts w:ascii="Arial" w:hAnsi="Arial" w:cs="Arial"/>
                <w:b/>
                <w:sz w:val="24"/>
                <w:szCs w:val="24"/>
              </w:rPr>
              <w:t xml:space="preserve"> be moved between projects which does not tend to occur on the same scale in other Industries.</w:t>
            </w:r>
          </w:p>
          <w:p w14:paraId="7318EFD4" w14:textId="1EB5979F" w:rsidR="003A1949" w:rsidRPr="00540386" w:rsidRDefault="003A1949" w:rsidP="00A851DA">
            <w:pPr>
              <w:rPr>
                <w:rFonts w:ascii="Arial" w:hAnsi="Arial" w:cs="Arial"/>
                <w:b/>
                <w:sz w:val="24"/>
                <w:szCs w:val="24"/>
              </w:rPr>
            </w:pPr>
          </w:p>
          <w:p w14:paraId="42F29139" w14:textId="67E3494A" w:rsidR="003A1949" w:rsidRPr="00540386" w:rsidRDefault="003A1949" w:rsidP="00A851DA">
            <w:pPr>
              <w:rPr>
                <w:rFonts w:ascii="Arial" w:hAnsi="Arial" w:cs="Arial"/>
                <w:b/>
                <w:sz w:val="24"/>
                <w:szCs w:val="24"/>
              </w:rPr>
            </w:pPr>
            <w:r w:rsidRPr="00540386">
              <w:rPr>
                <w:rFonts w:ascii="Arial" w:hAnsi="Arial" w:cs="Arial"/>
                <w:b/>
                <w:sz w:val="24"/>
                <w:szCs w:val="24"/>
              </w:rPr>
              <w:t>ii:  The accident rate in the Construction Industry is so much higher than other Industries because of the complex nature of a Construction project.</w:t>
            </w:r>
          </w:p>
          <w:p w14:paraId="6F98495E" w14:textId="61F9F0A4" w:rsidR="003A1949" w:rsidRPr="00540386" w:rsidRDefault="003A1949" w:rsidP="00A851DA">
            <w:pPr>
              <w:rPr>
                <w:rFonts w:ascii="Arial" w:hAnsi="Arial" w:cs="Arial"/>
                <w:b/>
                <w:sz w:val="24"/>
                <w:szCs w:val="24"/>
              </w:rPr>
            </w:pPr>
            <w:r w:rsidRPr="00540386">
              <w:rPr>
                <w:rFonts w:ascii="Arial" w:hAnsi="Arial" w:cs="Arial"/>
                <w:b/>
                <w:sz w:val="24"/>
                <w:szCs w:val="24"/>
              </w:rPr>
              <w:t xml:space="preserve">There are the </w:t>
            </w:r>
            <w:proofErr w:type="gramStart"/>
            <w:r w:rsidRPr="00540386">
              <w:rPr>
                <w:rFonts w:ascii="Arial" w:hAnsi="Arial" w:cs="Arial"/>
                <w:b/>
                <w:sz w:val="24"/>
                <w:szCs w:val="24"/>
              </w:rPr>
              <w:t>ever changing</w:t>
            </w:r>
            <w:proofErr w:type="gramEnd"/>
            <w:r w:rsidRPr="00540386">
              <w:rPr>
                <w:rFonts w:ascii="Arial" w:hAnsi="Arial" w:cs="Arial"/>
                <w:b/>
                <w:sz w:val="24"/>
                <w:szCs w:val="24"/>
              </w:rPr>
              <w:t xml:space="preserve"> weather and ground conditions to contend with and the high levels of moving machinery and </w:t>
            </w:r>
            <w:proofErr w:type="spellStart"/>
            <w:r w:rsidRPr="00540386">
              <w:rPr>
                <w:rFonts w:ascii="Arial" w:hAnsi="Arial" w:cs="Arial"/>
                <w:b/>
                <w:sz w:val="24"/>
                <w:szCs w:val="24"/>
              </w:rPr>
              <w:t>labour</w:t>
            </w:r>
            <w:proofErr w:type="spellEnd"/>
            <w:r w:rsidRPr="00540386">
              <w:rPr>
                <w:rFonts w:ascii="Arial" w:hAnsi="Arial" w:cs="Arial"/>
                <w:b/>
                <w:sz w:val="24"/>
                <w:szCs w:val="24"/>
              </w:rPr>
              <w:t>. There could also be excavations,</w:t>
            </w:r>
            <w:r w:rsidR="00260A4A" w:rsidRPr="00540386">
              <w:rPr>
                <w:rFonts w:ascii="Arial" w:hAnsi="Arial" w:cs="Arial"/>
                <w:b/>
                <w:sz w:val="24"/>
                <w:szCs w:val="24"/>
              </w:rPr>
              <w:t xml:space="preserve"> </w:t>
            </w:r>
            <w:r w:rsidRPr="00540386">
              <w:rPr>
                <w:rFonts w:ascii="Arial" w:hAnsi="Arial" w:cs="Arial"/>
                <w:b/>
                <w:sz w:val="24"/>
                <w:szCs w:val="24"/>
              </w:rPr>
              <w:t>supported structures and scaffolding all on the one site</w:t>
            </w:r>
            <w:r w:rsidR="00E54BA1" w:rsidRPr="00540386">
              <w:rPr>
                <w:rFonts w:ascii="Arial" w:hAnsi="Arial" w:cs="Arial"/>
                <w:b/>
                <w:sz w:val="24"/>
                <w:szCs w:val="24"/>
              </w:rPr>
              <w:t>, a</w:t>
            </w:r>
            <w:r w:rsidRPr="00540386">
              <w:rPr>
                <w:rFonts w:ascii="Arial" w:hAnsi="Arial" w:cs="Arial"/>
                <w:b/>
                <w:sz w:val="24"/>
                <w:szCs w:val="24"/>
              </w:rPr>
              <w:t>ll of which are potential Hazards unless managed correctly.</w:t>
            </w:r>
          </w:p>
          <w:p w14:paraId="79F98806" w14:textId="74E435E1" w:rsidR="001979EA" w:rsidRPr="00540386" w:rsidRDefault="001979EA" w:rsidP="00A851DA">
            <w:pPr>
              <w:rPr>
                <w:rFonts w:ascii="Arial" w:hAnsi="Arial" w:cs="Arial"/>
                <w:b/>
                <w:sz w:val="24"/>
                <w:szCs w:val="24"/>
              </w:rPr>
            </w:pPr>
          </w:p>
          <w:p w14:paraId="71F3E18F" w14:textId="774F442F" w:rsidR="001979EA" w:rsidRPr="00540386" w:rsidRDefault="001979EA" w:rsidP="00A851DA">
            <w:pPr>
              <w:rPr>
                <w:rFonts w:ascii="Arial" w:hAnsi="Arial" w:cs="Arial"/>
                <w:b/>
                <w:sz w:val="24"/>
                <w:szCs w:val="24"/>
              </w:rPr>
            </w:pPr>
            <w:r w:rsidRPr="00540386">
              <w:rPr>
                <w:rFonts w:ascii="Arial" w:hAnsi="Arial" w:cs="Arial"/>
                <w:b/>
                <w:sz w:val="24"/>
                <w:szCs w:val="24"/>
              </w:rPr>
              <w:t>ii</w:t>
            </w:r>
            <w:r w:rsidR="00E54BA1" w:rsidRPr="00540386">
              <w:rPr>
                <w:rFonts w:ascii="Arial" w:hAnsi="Arial" w:cs="Arial"/>
                <w:b/>
                <w:sz w:val="24"/>
                <w:szCs w:val="24"/>
              </w:rPr>
              <w:t>i</w:t>
            </w:r>
            <w:r w:rsidRPr="00540386">
              <w:rPr>
                <w:rFonts w:ascii="Arial" w:hAnsi="Arial" w:cs="Arial"/>
                <w:b/>
                <w:sz w:val="24"/>
                <w:szCs w:val="24"/>
              </w:rPr>
              <w:t xml:space="preserve">:  Mid-level management are mostly involved in the procurement of materials </w:t>
            </w:r>
            <w:proofErr w:type="spellStart"/>
            <w:r w:rsidRPr="00540386">
              <w:rPr>
                <w:rFonts w:ascii="Arial" w:hAnsi="Arial" w:cs="Arial"/>
                <w:b/>
                <w:sz w:val="24"/>
                <w:szCs w:val="24"/>
              </w:rPr>
              <w:t>labour</w:t>
            </w:r>
            <w:proofErr w:type="spellEnd"/>
            <w:r w:rsidRPr="00540386">
              <w:rPr>
                <w:rFonts w:ascii="Arial" w:hAnsi="Arial" w:cs="Arial"/>
                <w:b/>
                <w:sz w:val="24"/>
                <w:szCs w:val="24"/>
              </w:rPr>
              <w:t xml:space="preserve"> and equipment.</w:t>
            </w:r>
            <w:r w:rsidR="00E54BA1" w:rsidRPr="00540386">
              <w:rPr>
                <w:rFonts w:ascii="Arial" w:hAnsi="Arial" w:cs="Arial"/>
                <w:b/>
                <w:sz w:val="24"/>
                <w:szCs w:val="24"/>
              </w:rPr>
              <w:t xml:space="preserve"> </w:t>
            </w:r>
            <w:r w:rsidRPr="00540386">
              <w:rPr>
                <w:rFonts w:ascii="Arial" w:hAnsi="Arial" w:cs="Arial"/>
                <w:b/>
                <w:sz w:val="24"/>
                <w:szCs w:val="24"/>
              </w:rPr>
              <w:t>They can also be involved in more complex procedures such as HVAC and lift installations.</w:t>
            </w:r>
            <w:r w:rsidR="00E54BA1" w:rsidRPr="00540386">
              <w:rPr>
                <w:rFonts w:ascii="Arial" w:hAnsi="Arial" w:cs="Arial"/>
                <w:b/>
                <w:sz w:val="24"/>
                <w:szCs w:val="24"/>
              </w:rPr>
              <w:t xml:space="preserve"> </w:t>
            </w:r>
            <w:r w:rsidRPr="00540386">
              <w:rPr>
                <w:rFonts w:ascii="Arial" w:hAnsi="Arial" w:cs="Arial"/>
                <w:b/>
                <w:sz w:val="24"/>
                <w:szCs w:val="24"/>
              </w:rPr>
              <w:t xml:space="preserve">They are also the link between low-level management </w:t>
            </w:r>
            <w:r w:rsidR="00C402C7" w:rsidRPr="00540386">
              <w:rPr>
                <w:rFonts w:ascii="Arial" w:hAnsi="Arial" w:cs="Arial"/>
                <w:b/>
                <w:sz w:val="24"/>
                <w:szCs w:val="24"/>
              </w:rPr>
              <w:t xml:space="preserve">and higher levels of management within the </w:t>
            </w:r>
            <w:proofErr w:type="spellStart"/>
            <w:r w:rsidR="00C402C7" w:rsidRPr="00540386">
              <w:rPr>
                <w:rFonts w:ascii="Arial" w:hAnsi="Arial" w:cs="Arial"/>
                <w:b/>
                <w:sz w:val="24"/>
                <w:szCs w:val="24"/>
              </w:rPr>
              <w:t>organisation</w:t>
            </w:r>
            <w:proofErr w:type="spellEnd"/>
            <w:r w:rsidR="00C402C7" w:rsidRPr="00540386">
              <w:rPr>
                <w:rFonts w:ascii="Arial" w:hAnsi="Arial" w:cs="Arial"/>
                <w:b/>
                <w:sz w:val="24"/>
                <w:szCs w:val="24"/>
              </w:rPr>
              <w:t>.</w:t>
            </w:r>
          </w:p>
          <w:p w14:paraId="2045A228" w14:textId="2A6AA75C" w:rsidR="00C402C7" w:rsidRPr="00540386" w:rsidRDefault="00C402C7" w:rsidP="00A851DA">
            <w:pPr>
              <w:rPr>
                <w:rFonts w:ascii="Arial" w:hAnsi="Arial" w:cs="Arial"/>
                <w:b/>
                <w:sz w:val="24"/>
                <w:szCs w:val="24"/>
              </w:rPr>
            </w:pPr>
          </w:p>
          <w:p w14:paraId="6DB13153" w14:textId="36F7C08D" w:rsidR="0041418D" w:rsidRPr="00540386" w:rsidRDefault="00C402C7" w:rsidP="00A851DA">
            <w:pPr>
              <w:rPr>
                <w:rFonts w:ascii="Arial" w:hAnsi="Arial" w:cs="Arial"/>
                <w:b/>
                <w:sz w:val="24"/>
                <w:szCs w:val="24"/>
              </w:rPr>
            </w:pPr>
            <w:r w:rsidRPr="00540386">
              <w:rPr>
                <w:rFonts w:ascii="Arial" w:hAnsi="Arial" w:cs="Arial"/>
                <w:b/>
                <w:sz w:val="24"/>
                <w:szCs w:val="24"/>
              </w:rPr>
              <w:t>iv:  The first line manager co-ordinates the work force and is the link between workforce and mid-level management. Deals with day to day issues arising on site. Makes sure work is being carried out in accordance with Health and Regs. Ensures work is carried out correctly and on schedule</w:t>
            </w:r>
            <w:r w:rsidR="0041418D" w:rsidRPr="00540386">
              <w:rPr>
                <w:rFonts w:ascii="Arial" w:hAnsi="Arial" w:cs="Arial"/>
                <w:b/>
                <w:sz w:val="24"/>
                <w:szCs w:val="24"/>
              </w:rPr>
              <w:t>. And where necessary provide training and development to the workforce.</w:t>
            </w:r>
          </w:p>
          <w:p w14:paraId="4AE8E0F7" w14:textId="1AE98A67" w:rsidR="00C402C7" w:rsidRPr="00540386" w:rsidRDefault="00C402C7" w:rsidP="00A851DA">
            <w:pPr>
              <w:rPr>
                <w:rFonts w:ascii="Arial" w:hAnsi="Arial" w:cs="Arial"/>
                <w:b/>
                <w:sz w:val="24"/>
                <w:szCs w:val="24"/>
              </w:rPr>
            </w:pPr>
          </w:p>
          <w:p w14:paraId="6AE36E79" w14:textId="50F18DF3" w:rsidR="000E53E4" w:rsidRPr="00540386" w:rsidRDefault="004915C0" w:rsidP="00A851DA">
            <w:pPr>
              <w:rPr>
                <w:rFonts w:ascii="Arial" w:hAnsi="Arial" w:cs="Arial"/>
                <w:b/>
                <w:sz w:val="24"/>
                <w:szCs w:val="24"/>
              </w:rPr>
            </w:pPr>
            <w:r>
              <w:rPr>
                <w:rFonts w:ascii="Arial" w:hAnsi="Arial" w:cs="Arial"/>
                <w:b/>
                <w:sz w:val="24"/>
                <w:szCs w:val="24"/>
              </w:rPr>
              <w:t>v</w:t>
            </w:r>
            <w:r w:rsidR="0041418D" w:rsidRPr="00540386">
              <w:rPr>
                <w:rFonts w:ascii="Arial" w:hAnsi="Arial" w:cs="Arial"/>
                <w:b/>
                <w:sz w:val="24"/>
                <w:szCs w:val="24"/>
              </w:rPr>
              <w:t>: A construction project begins from concept through to design.</w:t>
            </w:r>
            <w:r w:rsidR="00F00E9B" w:rsidRPr="00540386">
              <w:rPr>
                <w:rFonts w:ascii="Arial" w:hAnsi="Arial" w:cs="Arial"/>
                <w:b/>
                <w:sz w:val="24"/>
                <w:szCs w:val="24"/>
              </w:rPr>
              <w:t xml:space="preserve"> </w:t>
            </w:r>
            <w:r w:rsidR="00E54BA1" w:rsidRPr="00540386">
              <w:rPr>
                <w:rFonts w:ascii="Arial" w:hAnsi="Arial" w:cs="Arial"/>
                <w:b/>
                <w:sz w:val="24"/>
                <w:szCs w:val="24"/>
              </w:rPr>
              <w:t>This</w:t>
            </w:r>
            <w:r w:rsidR="00F00E9B" w:rsidRPr="00540386">
              <w:rPr>
                <w:rFonts w:ascii="Arial" w:hAnsi="Arial" w:cs="Arial"/>
                <w:b/>
                <w:sz w:val="24"/>
                <w:szCs w:val="24"/>
              </w:rPr>
              <w:t xml:space="preserve"> involves numerous Architects, Structural Engineers, Civil Engineers and Managers. Then there is the actual execution of the works which involves the Construction group</w:t>
            </w:r>
            <w:r w:rsidR="00E54BA1" w:rsidRPr="00540386">
              <w:rPr>
                <w:rFonts w:ascii="Arial" w:hAnsi="Arial" w:cs="Arial"/>
                <w:b/>
                <w:sz w:val="24"/>
                <w:szCs w:val="24"/>
              </w:rPr>
              <w:t>, this</w:t>
            </w:r>
            <w:r w:rsidR="00F00E9B" w:rsidRPr="00540386">
              <w:rPr>
                <w:rFonts w:ascii="Arial" w:hAnsi="Arial" w:cs="Arial"/>
                <w:b/>
                <w:sz w:val="24"/>
                <w:szCs w:val="24"/>
              </w:rPr>
              <w:t xml:space="preserve"> consists of a number of contractors and workers who actually perform the work. </w:t>
            </w:r>
            <w:r w:rsidR="009B64B3" w:rsidRPr="00540386">
              <w:rPr>
                <w:rFonts w:ascii="Arial" w:hAnsi="Arial" w:cs="Arial"/>
                <w:b/>
                <w:sz w:val="24"/>
                <w:szCs w:val="24"/>
              </w:rPr>
              <w:t xml:space="preserve">The Construction group is also responsible for providing a High level of supervision and constant inspection of works to ensure work is carried out on schedule and in a safe manor </w:t>
            </w:r>
            <w:r w:rsidR="00520021" w:rsidRPr="00540386">
              <w:rPr>
                <w:rFonts w:ascii="Arial" w:hAnsi="Arial" w:cs="Arial"/>
                <w:b/>
                <w:sz w:val="24"/>
                <w:szCs w:val="24"/>
              </w:rPr>
              <w:t>whilst adhering to</w:t>
            </w:r>
            <w:r w:rsidR="009B64B3" w:rsidRPr="00540386">
              <w:rPr>
                <w:rFonts w:ascii="Arial" w:hAnsi="Arial" w:cs="Arial"/>
                <w:b/>
                <w:sz w:val="24"/>
                <w:szCs w:val="24"/>
              </w:rPr>
              <w:t xml:space="preserve"> Architects and Engineers drawings</w:t>
            </w:r>
            <w:r w:rsidR="000E53E4" w:rsidRPr="00540386">
              <w:rPr>
                <w:rFonts w:ascii="Arial" w:hAnsi="Arial" w:cs="Arial"/>
                <w:b/>
                <w:sz w:val="24"/>
                <w:szCs w:val="24"/>
              </w:rPr>
              <w:t>.</w:t>
            </w:r>
          </w:p>
          <w:p w14:paraId="79726304" w14:textId="70AC3705" w:rsidR="000E53E4" w:rsidRPr="00540386" w:rsidRDefault="000E53E4" w:rsidP="00A851DA">
            <w:pPr>
              <w:rPr>
                <w:rFonts w:ascii="Arial" w:hAnsi="Arial" w:cs="Arial"/>
                <w:b/>
                <w:sz w:val="24"/>
                <w:szCs w:val="24"/>
              </w:rPr>
            </w:pPr>
          </w:p>
          <w:p w14:paraId="19C7B613" w14:textId="47E76BB2" w:rsidR="000E53E4" w:rsidRPr="00540386" w:rsidRDefault="00260A4A" w:rsidP="00A851DA">
            <w:pPr>
              <w:rPr>
                <w:rFonts w:ascii="Arial" w:hAnsi="Arial" w:cs="Arial"/>
                <w:b/>
                <w:sz w:val="24"/>
                <w:szCs w:val="24"/>
              </w:rPr>
            </w:pPr>
            <w:r w:rsidRPr="00540386">
              <w:rPr>
                <w:rFonts w:ascii="Arial" w:hAnsi="Arial" w:cs="Arial"/>
                <w:b/>
                <w:sz w:val="24"/>
                <w:szCs w:val="24"/>
              </w:rPr>
              <w:t>2</w:t>
            </w:r>
            <w:r w:rsidR="000E53E4" w:rsidRPr="00540386">
              <w:rPr>
                <w:rFonts w:ascii="Arial" w:hAnsi="Arial" w:cs="Arial"/>
                <w:b/>
                <w:sz w:val="24"/>
                <w:szCs w:val="24"/>
              </w:rPr>
              <w:t xml:space="preserve">: The uniqueness of a Construction project is due to its </w:t>
            </w:r>
            <w:proofErr w:type="gramStart"/>
            <w:r w:rsidR="000E53E4" w:rsidRPr="00540386">
              <w:rPr>
                <w:rFonts w:ascii="Arial" w:hAnsi="Arial" w:cs="Arial"/>
                <w:b/>
                <w:sz w:val="24"/>
                <w:szCs w:val="24"/>
              </w:rPr>
              <w:t>one off</w:t>
            </w:r>
            <w:proofErr w:type="gramEnd"/>
            <w:r w:rsidR="000E53E4" w:rsidRPr="00540386">
              <w:rPr>
                <w:rFonts w:ascii="Arial" w:hAnsi="Arial" w:cs="Arial"/>
                <w:b/>
                <w:sz w:val="24"/>
                <w:szCs w:val="24"/>
              </w:rPr>
              <w:t xml:space="preserve"> nature where no two projects are ever the same. Each project </w:t>
            </w:r>
            <w:r w:rsidR="00E54BA1" w:rsidRPr="00540386">
              <w:rPr>
                <w:rFonts w:ascii="Arial" w:hAnsi="Arial" w:cs="Arial"/>
                <w:b/>
                <w:sz w:val="24"/>
                <w:szCs w:val="24"/>
              </w:rPr>
              <w:t>must</w:t>
            </w:r>
            <w:r w:rsidR="000E53E4" w:rsidRPr="00540386">
              <w:rPr>
                <w:rFonts w:ascii="Arial" w:hAnsi="Arial" w:cs="Arial"/>
                <w:b/>
                <w:sz w:val="24"/>
                <w:szCs w:val="24"/>
              </w:rPr>
              <w:t xml:space="preserve"> </w:t>
            </w:r>
            <w:proofErr w:type="gramStart"/>
            <w:r w:rsidR="000E53E4" w:rsidRPr="00540386">
              <w:rPr>
                <w:rFonts w:ascii="Arial" w:hAnsi="Arial" w:cs="Arial"/>
                <w:b/>
                <w:sz w:val="24"/>
                <w:szCs w:val="24"/>
              </w:rPr>
              <w:t>take into account</w:t>
            </w:r>
            <w:proofErr w:type="gramEnd"/>
            <w:r w:rsidR="000E53E4" w:rsidRPr="00540386">
              <w:rPr>
                <w:rFonts w:ascii="Arial" w:hAnsi="Arial" w:cs="Arial"/>
                <w:b/>
                <w:sz w:val="24"/>
                <w:szCs w:val="24"/>
              </w:rPr>
              <w:t xml:space="preserve"> different sites of </w:t>
            </w:r>
            <w:r w:rsidRPr="00540386">
              <w:rPr>
                <w:rFonts w:ascii="Arial" w:hAnsi="Arial" w:cs="Arial"/>
                <w:b/>
                <w:sz w:val="24"/>
                <w:szCs w:val="24"/>
              </w:rPr>
              <w:t>Construction and</w:t>
            </w:r>
            <w:r w:rsidR="000E53E4" w:rsidRPr="00540386">
              <w:rPr>
                <w:rFonts w:ascii="Arial" w:hAnsi="Arial" w:cs="Arial"/>
                <w:b/>
                <w:sz w:val="24"/>
                <w:szCs w:val="24"/>
              </w:rPr>
              <w:t xml:space="preserve"> can also be influenced by the weather and also the ground conditions at each different site location.</w:t>
            </w:r>
          </w:p>
          <w:p w14:paraId="432897FB" w14:textId="06E9E838" w:rsidR="000E53E4" w:rsidRPr="00540386" w:rsidRDefault="00DD2954" w:rsidP="00A851DA">
            <w:pPr>
              <w:rPr>
                <w:rFonts w:ascii="Arial" w:hAnsi="Arial" w:cs="Arial"/>
                <w:b/>
                <w:sz w:val="24"/>
                <w:szCs w:val="24"/>
              </w:rPr>
            </w:pPr>
            <w:r w:rsidRPr="00540386">
              <w:rPr>
                <w:rFonts w:ascii="Arial" w:hAnsi="Arial" w:cs="Arial"/>
                <w:b/>
                <w:sz w:val="24"/>
                <w:szCs w:val="24"/>
              </w:rPr>
              <w:t xml:space="preserve">There are vast array of different agencies machinery and thousands of skilled </w:t>
            </w:r>
            <w:proofErr w:type="spellStart"/>
            <w:r w:rsidR="00260A4A" w:rsidRPr="00540386">
              <w:rPr>
                <w:rFonts w:ascii="Arial" w:hAnsi="Arial" w:cs="Arial"/>
                <w:b/>
                <w:sz w:val="24"/>
                <w:szCs w:val="24"/>
              </w:rPr>
              <w:t>l</w:t>
            </w:r>
            <w:r w:rsidRPr="00540386">
              <w:rPr>
                <w:rFonts w:ascii="Arial" w:hAnsi="Arial" w:cs="Arial"/>
                <w:b/>
                <w:sz w:val="24"/>
                <w:szCs w:val="24"/>
              </w:rPr>
              <w:t>abour</w:t>
            </w:r>
            <w:proofErr w:type="spellEnd"/>
            <w:r w:rsidRPr="00540386">
              <w:rPr>
                <w:rFonts w:ascii="Arial" w:hAnsi="Arial" w:cs="Arial"/>
                <w:b/>
                <w:sz w:val="24"/>
                <w:szCs w:val="24"/>
              </w:rPr>
              <w:t xml:space="preserve"> all interconnecting in different activities making it far more complex than other industries such as manufacturing. Things such as Health and Safety Issues can be unique to the Construction Industry due to the </w:t>
            </w:r>
            <w:proofErr w:type="gramStart"/>
            <w:r w:rsidRPr="00540386">
              <w:rPr>
                <w:rFonts w:ascii="Arial" w:hAnsi="Arial" w:cs="Arial"/>
                <w:b/>
                <w:sz w:val="24"/>
                <w:szCs w:val="24"/>
              </w:rPr>
              <w:t>ever</w:t>
            </w:r>
            <w:r w:rsidR="00260A4A" w:rsidRPr="00540386">
              <w:rPr>
                <w:rFonts w:ascii="Arial" w:hAnsi="Arial" w:cs="Arial"/>
                <w:b/>
                <w:sz w:val="24"/>
                <w:szCs w:val="24"/>
              </w:rPr>
              <w:t xml:space="preserve"> </w:t>
            </w:r>
            <w:r w:rsidRPr="00540386">
              <w:rPr>
                <w:rFonts w:ascii="Arial" w:hAnsi="Arial" w:cs="Arial"/>
                <w:b/>
                <w:sz w:val="24"/>
                <w:szCs w:val="24"/>
              </w:rPr>
              <w:t>changing</w:t>
            </w:r>
            <w:proofErr w:type="gramEnd"/>
            <w:r w:rsidRPr="00540386">
              <w:rPr>
                <w:rFonts w:ascii="Arial" w:hAnsi="Arial" w:cs="Arial"/>
                <w:b/>
                <w:sz w:val="24"/>
                <w:szCs w:val="24"/>
              </w:rPr>
              <w:t xml:space="preserve"> circumstances.</w:t>
            </w:r>
            <w:r w:rsidR="00260A4A" w:rsidRPr="00540386">
              <w:rPr>
                <w:rFonts w:ascii="Arial" w:hAnsi="Arial" w:cs="Arial"/>
                <w:b/>
                <w:sz w:val="24"/>
                <w:szCs w:val="24"/>
              </w:rPr>
              <w:t xml:space="preserve"> </w:t>
            </w:r>
            <w:r w:rsidRPr="00540386">
              <w:rPr>
                <w:rFonts w:ascii="Arial" w:hAnsi="Arial" w:cs="Arial"/>
                <w:b/>
                <w:sz w:val="24"/>
                <w:szCs w:val="24"/>
              </w:rPr>
              <w:t>Wher</w:t>
            </w:r>
            <w:r w:rsidR="00260A4A" w:rsidRPr="00540386">
              <w:rPr>
                <w:rFonts w:ascii="Arial" w:hAnsi="Arial" w:cs="Arial"/>
                <w:b/>
                <w:sz w:val="24"/>
                <w:szCs w:val="24"/>
              </w:rPr>
              <w:t>e</w:t>
            </w:r>
            <w:r w:rsidRPr="00540386">
              <w:rPr>
                <w:rFonts w:ascii="Arial" w:hAnsi="Arial" w:cs="Arial"/>
                <w:b/>
                <w:sz w:val="24"/>
                <w:szCs w:val="24"/>
              </w:rPr>
              <w:t xml:space="preserve">as with in </w:t>
            </w:r>
            <w:r w:rsidR="00260A4A" w:rsidRPr="00540386">
              <w:rPr>
                <w:rFonts w:ascii="Arial" w:hAnsi="Arial" w:cs="Arial"/>
                <w:b/>
                <w:sz w:val="24"/>
                <w:szCs w:val="24"/>
              </w:rPr>
              <w:t>M</w:t>
            </w:r>
            <w:r w:rsidRPr="00540386">
              <w:rPr>
                <w:rFonts w:ascii="Arial" w:hAnsi="Arial" w:cs="Arial"/>
                <w:b/>
                <w:sz w:val="24"/>
                <w:szCs w:val="24"/>
              </w:rPr>
              <w:t xml:space="preserve">anufacturing </w:t>
            </w:r>
            <w:r w:rsidR="00260A4A" w:rsidRPr="00540386">
              <w:rPr>
                <w:rFonts w:ascii="Arial" w:hAnsi="Arial" w:cs="Arial"/>
                <w:b/>
                <w:sz w:val="24"/>
                <w:szCs w:val="24"/>
              </w:rPr>
              <w:t xml:space="preserve">and other Industries </w:t>
            </w:r>
            <w:r w:rsidRPr="00540386">
              <w:rPr>
                <w:rFonts w:ascii="Arial" w:hAnsi="Arial" w:cs="Arial"/>
                <w:b/>
                <w:sz w:val="24"/>
                <w:szCs w:val="24"/>
              </w:rPr>
              <w:t>activities tend to be more repetitive and static making them easier to control.</w:t>
            </w:r>
          </w:p>
          <w:p w14:paraId="0CBDA46F" w14:textId="77777777" w:rsidR="00CC2FB3" w:rsidRPr="00540386" w:rsidRDefault="00CC2FB3" w:rsidP="00A851DA">
            <w:pPr>
              <w:rPr>
                <w:rFonts w:ascii="Arial" w:hAnsi="Arial" w:cs="Arial"/>
                <w:b/>
                <w:sz w:val="24"/>
                <w:szCs w:val="24"/>
              </w:rPr>
            </w:pPr>
          </w:p>
          <w:p w14:paraId="6259F496" w14:textId="2BC8AFCA" w:rsidR="00CC2FB3" w:rsidRDefault="00540386" w:rsidP="00A851DA">
            <w:pPr>
              <w:rPr>
                <w:rFonts w:ascii="Arial" w:hAnsi="Arial" w:cs="Arial"/>
                <w:b/>
                <w:sz w:val="24"/>
                <w:szCs w:val="24"/>
              </w:rPr>
            </w:pPr>
            <w:r w:rsidRPr="00540386">
              <w:rPr>
                <w:rFonts w:ascii="Arial" w:hAnsi="Arial" w:cs="Arial"/>
                <w:b/>
                <w:sz w:val="24"/>
                <w:szCs w:val="24"/>
              </w:rPr>
              <w:t xml:space="preserve">3: One </w:t>
            </w:r>
            <w:r>
              <w:rPr>
                <w:rFonts w:ascii="Arial" w:hAnsi="Arial" w:cs="Arial"/>
                <w:b/>
                <w:sz w:val="24"/>
                <w:szCs w:val="24"/>
              </w:rPr>
              <w:t xml:space="preserve">of the differences between the Construction Industry </w:t>
            </w:r>
            <w:r w:rsidR="009D04E8">
              <w:rPr>
                <w:rFonts w:ascii="Arial" w:hAnsi="Arial" w:cs="Arial"/>
                <w:b/>
                <w:sz w:val="24"/>
                <w:szCs w:val="24"/>
              </w:rPr>
              <w:t>and</w:t>
            </w:r>
            <w:r>
              <w:rPr>
                <w:rFonts w:ascii="Arial" w:hAnsi="Arial" w:cs="Arial"/>
                <w:b/>
                <w:sz w:val="24"/>
                <w:szCs w:val="24"/>
              </w:rPr>
              <w:t xml:space="preserve"> other Industries is the necessity to move vast amounts of machinery such as cranes, excavators etc. As well as site </w:t>
            </w:r>
            <w:r w:rsidR="004915C0">
              <w:rPr>
                <w:rFonts w:ascii="Arial" w:hAnsi="Arial" w:cs="Arial"/>
                <w:b/>
                <w:sz w:val="24"/>
                <w:szCs w:val="24"/>
              </w:rPr>
              <w:t>facilities</w:t>
            </w:r>
            <w:r>
              <w:rPr>
                <w:rFonts w:ascii="Arial" w:hAnsi="Arial" w:cs="Arial"/>
                <w:b/>
                <w:sz w:val="24"/>
                <w:szCs w:val="24"/>
              </w:rPr>
              <w:t xml:space="preserve"> such as offices and welfare units. Where as in other Industries machinery, offices and welfare facilities will be static in a factory or some sort of Industrial unit.</w:t>
            </w:r>
          </w:p>
          <w:p w14:paraId="7B24902E" w14:textId="34DF65AA" w:rsidR="00540386" w:rsidRPr="00540386" w:rsidRDefault="00540386" w:rsidP="00A851DA">
            <w:pPr>
              <w:rPr>
                <w:rFonts w:ascii="Arial" w:hAnsi="Arial" w:cs="Arial"/>
                <w:b/>
                <w:sz w:val="24"/>
                <w:szCs w:val="24"/>
              </w:rPr>
            </w:pPr>
            <w:r>
              <w:rPr>
                <w:rFonts w:ascii="Arial" w:hAnsi="Arial" w:cs="Arial"/>
                <w:b/>
                <w:sz w:val="24"/>
                <w:szCs w:val="24"/>
              </w:rPr>
              <w:t>Construction projects also differ due to their uniqueness where no two project</w:t>
            </w:r>
            <w:r w:rsidR="003A0752">
              <w:rPr>
                <w:rFonts w:ascii="Arial" w:hAnsi="Arial" w:cs="Arial"/>
                <w:b/>
                <w:sz w:val="24"/>
                <w:szCs w:val="24"/>
              </w:rPr>
              <w:t>s</w:t>
            </w:r>
            <w:r>
              <w:rPr>
                <w:rFonts w:ascii="Arial" w:hAnsi="Arial" w:cs="Arial"/>
                <w:b/>
                <w:sz w:val="24"/>
                <w:szCs w:val="24"/>
              </w:rPr>
              <w:t xml:space="preserve"> are ever alike </w:t>
            </w:r>
            <w:r w:rsidR="003A0752">
              <w:rPr>
                <w:rFonts w:ascii="Arial" w:hAnsi="Arial" w:cs="Arial"/>
                <w:b/>
                <w:sz w:val="24"/>
                <w:szCs w:val="24"/>
              </w:rPr>
              <w:t xml:space="preserve">due to different atmospheric conditions as well as different site locations and ground conditions. In other Industries production is carried out in easily controlled environments such as </w:t>
            </w:r>
            <w:r w:rsidR="004915C0">
              <w:rPr>
                <w:rFonts w:ascii="Arial" w:hAnsi="Arial" w:cs="Arial"/>
                <w:b/>
                <w:sz w:val="24"/>
                <w:szCs w:val="24"/>
              </w:rPr>
              <w:t>a Factory</w:t>
            </w:r>
            <w:r w:rsidR="003A0752">
              <w:rPr>
                <w:rFonts w:ascii="Arial" w:hAnsi="Arial" w:cs="Arial"/>
                <w:b/>
                <w:sz w:val="24"/>
                <w:szCs w:val="24"/>
              </w:rPr>
              <w:t xml:space="preserve"> </w:t>
            </w:r>
            <w:r w:rsidR="004915C0">
              <w:rPr>
                <w:rFonts w:ascii="Arial" w:hAnsi="Arial" w:cs="Arial"/>
                <w:b/>
                <w:sz w:val="24"/>
                <w:szCs w:val="24"/>
              </w:rPr>
              <w:t xml:space="preserve">or </w:t>
            </w:r>
            <w:r w:rsidR="003A0752">
              <w:rPr>
                <w:rFonts w:ascii="Arial" w:hAnsi="Arial" w:cs="Arial"/>
                <w:b/>
                <w:sz w:val="24"/>
                <w:szCs w:val="24"/>
              </w:rPr>
              <w:t xml:space="preserve">Industrial unit where temperatures and weather conditions </w:t>
            </w:r>
            <w:r w:rsidR="004915C0">
              <w:rPr>
                <w:rFonts w:ascii="Arial" w:hAnsi="Arial" w:cs="Arial"/>
                <w:b/>
                <w:sz w:val="24"/>
                <w:szCs w:val="24"/>
              </w:rPr>
              <w:t>can be easily controlled.</w:t>
            </w:r>
          </w:p>
          <w:p w14:paraId="30091C86" w14:textId="794BE952" w:rsidR="00CC2FB3" w:rsidRPr="00540386" w:rsidRDefault="005653B3" w:rsidP="00E54BA1">
            <w:pPr>
              <w:tabs>
                <w:tab w:val="left" w:pos="4995"/>
              </w:tabs>
              <w:rPr>
                <w:rFonts w:ascii="Arial" w:hAnsi="Arial" w:cs="Arial"/>
                <w:b/>
                <w:sz w:val="24"/>
                <w:szCs w:val="24"/>
              </w:rPr>
            </w:pPr>
            <w:r>
              <w:rPr>
                <w:rFonts w:ascii="Arial" w:hAnsi="Arial" w:cs="Arial"/>
                <w:b/>
                <w:sz w:val="24"/>
                <w:szCs w:val="24"/>
              </w:rPr>
              <w:t>Each Construction projec</w:t>
            </w:r>
            <w:r w:rsidR="004915C0">
              <w:rPr>
                <w:rFonts w:ascii="Arial" w:hAnsi="Arial" w:cs="Arial"/>
                <w:b/>
                <w:sz w:val="24"/>
                <w:szCs w:val="24"/>
              </w:rPr>
              <w:t>t</w:t>
            </w:r>
            <w:r>
              <w:rPr>
                <w:rFonts w:ascii="Arial" w:hAnsi="Arial" w:cs="Arial"/>
                <w:b/>
                <w:sz w:val="24"/>
                <w:szCs w:val="24"/>
              </w:rPr>
              <w:t xml:space="preserve"> also involves a magnitude of different agencies such as </w:t>
            </w:r>
            <w:r w:rsidR="009D04E8">
              <w:rPr>
                <w:rFonts w:ascii="Arial" w:hAnsi="Arial" w:cs="Arial"/>
                <w:b/>
                <w:sz w:val="24"/>
                <w:szCs w:val="24"/>
              </w:rPr>
              <w:t>d</w:t>
            </w:r>
            <w:r>
              <w:rPr>
                <w:rFonts w:ascii="Arial" w:hAnsi="Arial" w:cs="Arial"/>
                <w:b/>
                <w:sz w:val="24"/>
                <w:szCs w:val="24"/>
              </w:rPr>
              <w:t>esigners, engineers and management teams as well as a skilled workforce all interconnecting in a highly complex manor. This complexity does not tend to occur to such a degree in other Industries due to the more consistent nature of production.</w:t>
            </w:r>
            <w:r w:rsidR="00E54BA1" w:rsidRPr="00540386">
              <w:rPr>
                <w:rFonts w:ascii="Arial" w:hAnsi="Arial" w:cs="Arial"/>
                <w:b/>
                <w:sz w:val="24"/>
                <w:szCs w:val="24"/>
              </w:rPr>
              <w:tab/>
            </w:r>
          </w:p>
          <w:p w14:paraId="68980816" w14:textId="77777777" w:rsidR="00CC2FB3" w:rsidRPr="00540386" w:rsidRDefault="00CC2FB3" w:rsidP="00A851DA">
            <w:pPr>
              <w:rPr>
                <w:rFonts w:ascii="Arial" w:hAnsi="Arial" w:cs="Arial"/>
                <w:b/>
                <w:sz w:val="24"/>
                <w:szCs w:val="24"/>
              </w:rPr>
            </w:pPr>
          </w:p>
          <w:p w14:paraId="2B7B11CE" w14:textId="77777777" w:rsidR="00CC2FB3" w:rsidRPr="00540386" w:rsidRDefault="00CC2FB3" w:rsidP="00A851DA">
            <w:pPr>
              <w:rPr>
                <w:rFonts w:ascii="Arial" w:hAnsi="Arial" w:cs="Arial"/>
                <w:b/>
                <w:sz w:val="24"/>
                <w:szCs w:val="24"/>
              </w:rPr>
            </w:pPr>
          </w:p>
          <w:p w14:paraId="2B66CF33" w14:textId="77777777" w:rsidR="00CC2FB3" w:rsidRPr="00540386" w:rsidRDefault="00CC2FB3" w:rsidP="00A851DA">
            <w:pPr>
              <w:rPr>
                <w:rFonts w:ascii="Arial" w:hAnsi="Arial" w:cs="Arial"/>
                <w:b/>
                <w:sz w:val="24"/>
                <w:szCs w:val="24"/>
              </w:rPr>
            </w:pPr>
          </w:p>
          <w:p w14:paraId="22279652" w14:textId="77777777" w:rsidR="00CC2FB3" w:rsidRPr="00540386" w:rsidRDefault="00CC2FB3" w:rsidP="00A851DA">
            <w:pPr>
              <w:rPr>
                <w:rFonts w:ascii="Arial" w:hAnsi="Arial" w:cs="Arial"/>
                <w:b/>
                <w:sz w:val="24"/>
                <w:szCs w:val="24"/>
              </w:rPr>
            </w:pPr>
          </w:p>
          <w:p w14:paraId="63BE8381" w14:textId="77777777" w:rsidR="00CC2FB3" w:rsidRPr="00540386" w:rsidRDefault="00CC2FB3" w:rsidP="00A851DA">
            <w:pPr>
              <w:rPr>
                <w:rFonts w:ascii="Arial" w:hAnsi="Arial" w:cs="Arial"/>
                <w:b/>
                <w:sz w:val="24"/>
                <w:szCs w:val="24"/>
              </w:rPr>
            </w:pPr>
          </w:p>
          <w:p w14:paraId="1EC7E327" w14:textId="77777777" w:rsidR="00CC2FB3" w:rsidRPr="00540386" w:rsidRDefault="00CC2FB3" w:rsidP="00A851DA">
            <w:pPr>
              <w:rPr>
                <w:rFonts w:ascii="Arial" w:hAnsi="Arial" w:cs="Arial"/>
                <w:b/>
                <w:sz w:val="24"/>
                <w:szCs w:val="24"/>
              </w:rPr>
            </w:pPr>
          </w:p>
          <w:p w14:paraId="7562093C" w14:textId="77777777" w:rsidR="00CC2FB3" w:rsidRPr="00540386" w:rsidRDefault="00CC2FB3" w:rsidP="00A851DA">
            <w:pPr>
              <w:rPr>
                <w:rFonts w:ascii="Arial" w:hAnsi="Arial" w:cs="Arial"/>
                <w:b/>
                <w:sz w:val="24"/>
                <w:szCs w:val="24"/>
              </w:rPr>
            </w:pPr>
          </w:p>
          <w:p w14:paraId="4D093A3B" w14:textId="77777777" w:rsidR="00CC2FB3" w:rsidRPr="00540386" w:rsidRDefault="00CC2FB3" w:rsidP="00A851DA">
            <w:pPr>
              <w:rPr>
                <w:rFonts w:ascii="Arial" w:hAnsi="Arial" w:cs="Arial"/>
                <w:b/>
                <w:sz w:val="24"/>
                <w:szCs w:val="24"/>
              </w:rPr>
            </w:pPr>
          </w:p>
        </w:tc>
      </w:tr>
    </w:tbl>
    <w:p w14:paraId="3F68826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5FB6CF" w14:textId="3D88088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556376">
        <w:rPr>
          <w:rFonts w:cs="CalvertMT-Bold"/>
          <w:b/>
          <w:bCs/>
          <w:color w:val="002060"/>
          <w:sz w:val="28"/>
          <w:lang w:val="en-US"/>
        </w:rPr>
        <w:t xml:space="preserve"> </w:t>
      </w:r>
    </w:p>
    <w:p w14:paraId="1DF4F3A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34EA7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13E7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A0D37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DCC0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0"/>
        <w:gridCol w:w="1598"/>
      </w:tblGrid>
      <w:tr w:rsidR="00405895" w:rsidRPr="00B0415E" w14:paraId="42D3C928" w14:textId="77777777" w:rsidTr="00405895">
        <w:tc>
          <w:tcPr>
            <w:tcW w:w="2310" w:type="dxa"/>
            <w:shd w:val="clear" w:color="auto" w:fill="D9D9D9" w:themeFill="background1" w:themeFillShade="D9"/>
          </w:tcPr>
          <w:p w14:paraId="2FDAE3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680AEA" w14:textId="4A911699" w:rsidR="00405895" w:rsidRPr="00993D67" w:rsidRDefault="00993D67" w:rsidP="00A851DA">
            <w:pPr>
              <w:rPr>
                <w:rFonts w:ascii="Arial" w:hAnsi="Arial" w:cs="Arial"/>
                <w:color w:val="000000"/>
                <w:sz w:val="24"/>
                <w:szCs w:val="24"/>
              </w:rPr>
            </w:pPr>
            <w:r w:rsidRPr="00993D67">
              <w:rPr>
                <w:rFonts w:ascii="Arial" w:hAnsi="Arial" w:cs="Arial"/>
                <w:color w:val="000000"/>
                <w:sz w:val="24"/>
                <w:szCs w:val="24"/>
              </w:rPr>
              <w:t>Craig</w:t>
            </w:r>
            <w:r>
              <w:rPr>
                <w:rFonts w:ascii="Arial" w:hAnsi="Arial" w:cs="Arial"/>
                <w:color w:val="000000"/>
                <w:sz w:val="24"/>
                <w:szCs w:val="24"/>
              </w:rPr>
              <w:t xml:space="preserve"> Haste</w:t>
            </w:r>
          </w:p>
        </w:tc>
        <w:tc>
          <w:tcPr>
            <w:tcW w:w="1276" w:type="dxa"/>
            <w:shd w:val="clear" w:color="auto" w:fill="D9D9D9" w:themeFill="background1" w:themeFillShade="D9"/>
          </w:tcPr>
          <w:p w14:paraId="6177A15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755F3F" w14:textId="09F579E6" w:rsidR="00405895" w:rsidRPr="00B0415E" w:rsidRDefault="00993D67" w:rsidP="00A851DA">
            <w:pPr>
              <w:rPr>
                <w:rFonts w:cs="Bliss-Regular"/>
                <w:color w:val="000000"/>
              </w:rPr>
            </w:pPr>
            <w:r>
              <w:rPr>
                <w:rFonts w:cs="Bliss-Regular"/>
                <w:color w:val="000000"/>
              </w:rPr>
              <w:t>13/08/18</w:t>
            </w:r>
          </w:p>
        </w:tc>
      </w:tr>
    </w:tbl>
    <w:p w14:paraId="51D8D221" w14:textId="77777777" w:rsidR="00A851DA" w:rsidRPr="00B0415E" w:rsidRDefault="00A851DA" w:rsidP="00A851DA">
      <w:pPr>
        <w:rPr>
          <w:rFonts w:cs="Bliss-Regular"/>
          <w:color w:val="000000"/>
          <w:lang w:val="en-US"/>
        </w:rPr>
      </w:pPr>
    </w:p>
    <w:p w14:paraId="06022A96" w14:textId="77777777" w:rsidR="00A851DA" w:rsidRPr="00B0415E" w:rsidRDefault="00A851DA" w:rsidP="00A851DA">
      <w:pPr>
        <w:rPr>
          <w:rFonts w:cs="Bliss-Regular"/>
          <w:color w:val="000000"/>
          <w:lang w:val="en-US"/>
        </w:rPr>
      </w:pPr>
    </w:p>
    <w:p w14:paraId="1C2873D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F5975FE" w14:textId="77777777" w:rsidTr="00B0415E">
        <w:trPr>
          <w:trHeight w:val="249"/>
        </w:trPr>
        <w:tc>
          <w:tcPr>
            <w:tcW w:w="4621" w:type="dxa"/>
            <w:shd w:val="clear" w:color="auto" w:fill="D9D9D9" w:themeFill="background1" w:themeFillShade="D9"/>
          </w:tcPr>
          <w:p w14:paraId="56F1C80A" w14:textId="77777777" w:rsidR="00503D7E" w:rsidRPr="00B0415E" w:rsidRDefault="00503D7E" w:rsidP="00503D7E">
            <w:pPr>
              <w:rPr>
                <w:b/>
                <w:color w:val="002060"/>
              </w:rPr>
            </w:pPr>
            <w:r w:rsidRPr="00B0415E">
              <w:rPr>
                <w:b/>
                <w:color w:val="002060"/>
              </w:rPr>
              <w:t>Total Marks</w:t>
            </w:r>
          </w:p>
        </w:tc>
        <w:tc>
          <w:tcPr>
            <w:tcW w:w="4621" w:type="dxa"/>
          </w:tcPr>
          <w:p w14:paraId="149410E9" w14:textId="77777777" w:rsidR="00503D7E" w:rsidRPr="00B0415E" w:rsidRDefault="00503D7E" w:rsidP="00503D7E">
            <w:pPr>
              <w:rPr>
                <w:rFonts w:cs="Times New Roman"/>
                <w:szCs w:val="32"/>
              </w:rPr>
            </w:pPr>
          </w:p>
        </w:tc>
      </w:tr>
      <w:tr w:rsidR="00503D7E" w:rsidRPr="00B0415E" w14:paraId="12CE7FA6" w14:textId="77777777" w:rsidTr="00B0415E">
        <w:tc>
          <w:tcPr>
            <w:tcW w:w="4621" w:type="dxa"/>
            <w:shd w:val="clear" w:color="auto" w:fill="D9D9D9" w:themeFill="background1" w:themeFillShade="D9"/>
          </w:tcPr>
          <w:p w14:paraId="76103F5A" w14:textId="77777777" w:rsidR="00503D7E" w:rsidRPr="00B0415E" w:rsidRDefault="00503D7E" w:rsidP="00503D7E">
            <w:pPr>
              <w:rPr>
                <w:b/>
                <w:color w:val="002060"/>
              </w:rPr>
            </w:pPr>
            <w:r w:rsidRPr="00B0415E">
              <w:rPr>
                <w:b/>
                <w:color w:val="002060"/>
              </w:rPr>
              <w:t>Marks Obtained</w:t>
            </w:r>
          </w:p>
        </w:tc>
        <w:tc>
          <w:tcPr>
            <w:tcW w:w="4621" w:type="dxa"/>
          </w:tcPr>
          <w:p w14:paraId="685B54BB" w14:textId="77777777" w:rsidR="00503D7E" w:rsidRPr="00B0415E" w:rsidRDefault="00503D7E" w:rsidP="00503D7E">
            <w:pPr>
              <w:rPr>
                <w:rFonts w:cs="Times New Roman"/>
                <w:szCs w:val="32"/>
              </w:rPr>
            </w:pPr>
          </w:p>
        </w:tc>
      </w:tr>
      <w:tr w:rsidR="00503D7E" w:rsidRPr="00B0415E" w14:paraId="413E69E6" w14:textId="77777777" w:rsidTr="00B0415E">
        <w:tc>
          <w:tcPr>
            <w:tcW w:w="4621" w:type="dxa"/>
            <w:shd w:val="clear" w:color="auto" w:fill="D9D9D9" w:themeFill="background1" w:themeFillShade="D9"/>
          </w:tcPr>
          <w:p w14:paraId="1703C47F" w14:textId="77777777" w:rsidR="00503D7E" w:rsidRPr="00B0415E" w:rsidRDefault="00B0415E" w:rsidP="00503D7E">
            <w:pPr>
              <w:rPr>
                <w:b/>
                <w:color w:val="002060"/>
              </w:rPr>
            </w:pPr>
            <w:r w:rsidRPr="00B0415E">
              <w:rPr>
                <w:b/>
                <w:color w:val="002060"/>
              </w:rPr>
              <w:t>Percentage / Grade</w:t>
            </w:r>
          </w:p>
        </w:tc>
        <w:tc>
          <w:tcPr>
            <w:tcW w:w="4621" w:type="dxa"/>
          </w:tcPr>
          <w:p w14:paraId="0695F0AA" w14:textId="77777777" w:rsidR="00503D7E" w:rsidRPr="00B0415E" w:rsidRDefault="00503D7E" w:rsidP="00503D7E">
            <w:pPr>
              <w:rPr>
                <w:rFonts w:cs="Times New Roman"/>
                <w:szCs w:val="32"/>
              </w:rPr>
            </w:pPr>
          </w:p>
        </w:tc>
      </w:tr>
    </w:tbl>
    <w:p w14:paraId="1271629E" w14:textId="77777777" w:rsidR="00A851DA" w:rsidRDefault="00A851DA" w:rsidP="00503D7E">
      <w:pPr>
        <w:rPr>
          <w:rFonts w:cs="Times New Roman"/>
          <w:sz w:val="24"/>
          <w:szCs w:val="32"/>
        </w:rPr>
      </w:pPr>
    </w:p>
    <w:p w14:paraId="22E0F482" w14:textId="77777777" w:rsidR="00607874" w:rsidRDefault="00607874" w:rsidP="00503D7E">
      <w:pPr>
        <w:rPr>
          <w:rFonts w:cs="Times New Roman"/>
          <w:sz w:val="24"/>
          <w:szCs w:val="32"/>
        </w:rPr>
      </w:pPr>
    </w:p>
    <w:p w14:paraId="2B10E00B" w14:textId="77777777" w:rsidR="00607874" w:rsidRDefault="00607874" w:rsidP="00503D7E">
      <w:pPr>
        <w:rPr>
          <w:rFonts w:cs="Times New Roman"/>
          <w:sz w:val="24"/>
          <w:szCs w:val="32"/>
        </w:rPr>
      </w:pPr>
    </w:p>
    <w:p w14:paraId="416FBE0B" w14:textId="77777777" w:rsidR="00607874" w:rsidRDefault="00607874" w:rsidP="00503D7E">
      <w:pPr>
        <w:rPr>
          <w:rFonts w:cs="Times New Roman"/>
          <w:sz w:val="24"/>
          <w:szCs w:val="32"/>
        </w:rPr>
      </w:pPr>
    </w:p>
    <w:p w14:paraId="76DA80BD" w14:textId="77777777" w:rsidR="00607874" w:rsidRDefault="00607874" w:rsidP="00503D7E">
      <w:pPr>
        <w:rPr>
          <w:rFonts w:cs="Times New Roman"/>
          <w:sz w:val="24"/>
          <w:szCs w:val="32"/>
        </w:rPr>
      </w:pPr>
    </w:p>
    <w:p w14:paraId="3789BD36" w14:textId="77777777" w:rsidR="00607874" w:rsidRDefault="00607874" w:rsidP="00503D7E">
      <w:pPr>
        <w:rPr>
          <w:rFonts w:cs="Times New Roman"/>
          <w:sz w:val="24"/>
          <w:szCs w:val="32"/>
        </w:rPr>
      </w:pPr>
    </w:p>
    <w:p w14:paraId="3A2C7F7C" w14:textId="77777777" w:rsidR="00607874" w:rsidRDefault="00607874" w:rsidP="00503D7E">
      <w:pPr>
        <w:rPr>
          <w:rFonts w:cs="Times New Roman"/>
          <w:sz w:val="24"/>
          <w:szCs w:val="32"/>
        </w:rPr>
      </w:pPr>
    </w:p>
    <w:p w14:paraId="58237ABB" w14:textId="77777777" w:rsidR="00607874" w:rsidRDefault="00607874" w:rsidP="00503D7E">
      <w:pPr>
        <w:rPr>
          <w:rFonts w:cs="Times New Roman"/>
          <w:sz w:val="24"/>
          <w:szCs w:val="32"/>
        </w:rPr>
      </w:pPr>
    </w:p>
    <w:p w14:paraId="64284B19" w14:textId="77777777" w:rsidR="00EA30AB" w:rsidRDefault="00EA30AB" w:rsidP="00503D7E">
      <w:pPr>
        <w:rPr>
          <w:rFonts w:cs="Times New Roman"/>
          <w:sz w:val="24"/>
          <w:szCs w:val="32"/>
        </w:rPr>
      </w:pPr>
    </w:p>
    <w:p w14:paraId="78D5DEE3" w14:textId="77777777" w:rsidR="00EA30AB" w:rsidRDefault="00EA30AB" w:rsidP="00503D7E">
      <w:pPr>
        <w:rPr>
          <w:rFonts w:cs="Times New Roman"/>
          <w:sz w:val="24"/>
          <w:szCs w:val="32"/>
        </w:rPr>
      </w:pPr>
    </w:p>
    <w:p w14:paraId="3FD49E6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EF2A9" w14:textId="77777777" w:rsidR="00240563" w:rsidRDefault="00240563" w:rsidP="00CB4D0A">
      <w:pPr>
        <w:spacing w:after="0" w:line="240" w:lineRule="auto"/>
      </w:pPr>
      <w:r>
        <w:separator/>
      </w:r>
    </w:p>
  </w:endnote>
  <w:endnote w:type="continuationSeparator" w:id="0">
    <w:p w14:paraId="0FFB9D6D" w14:textId="77777777" w:rsidR="00240563" w:rsidRDefault="002405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25D71" w14:textId="77777777" w:rsidR="00240563" w:rsidRDefault="00240563" w:rsidP="00CB4D0A">
      <w:pPr>
        <w:spacing w:after="0" w:line="240" w:lineRule="auto"/>
      </w:pPr>
      <w:r>
        <w:separator/>
      </w:r>
    </w:p>
  </w:footnote>
  <w:footnote w:type="continuationSeparator" w:id="0">
    <w:p w14:paraId="2D48569F" w14:textId="77777777" w:rsidR="00240563" w:rsidRDefault="0024056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53E4"/>
    <w:rsid w:val="00117492"/>
    <w:rsid w:val="001175EE"/>
    <w:rsid w:val="00157CF6"/>
    <w:rsid w:val="00182416"/>
    <w:rsid w:val="00187EB4"/>
    <w:rsid w:val="001979EA"/>
    <w:rsid w:val="001F0481"/>
    <w:rsid w:val="00200C92"/>
    <w:rsid w:val="0020451E"/>
    <w:rsid w:val="00206B9D"/>
    <w:rsid w:val="0023259C"/>
    <w:rsid w:val="00240563"/>
    <w:rsid w:val="00260A4A"/>
    <w:rsid w:val="002B0BD7"/>
    <w:rsid w:val="002B573D"/>
    <w:rsid w:val="002C5CB2"/>
    <w:rsid w:val="002F779F"/>
    <w:rsid w:val="00371885"/>
    <w:rsid w:val="003A0752"/>
    <w:rsid w:val="003A1949"/>
    <w:rsid w:val="003E2B87"/>
    <w:rsid w:val="00402786"/>
    <w:rsid w:val="00405895"/>
    <w:rsid w:val="004058DF"/>
    <w:rsid w:val="0041418D"/>
    <w:rsid w:val="00443E6F"/>
    <w:rsid w:val="00474C62"/>
    <w:rsid w:val="00486F1A"/>
    <w:rsid w:val="00490CB9"/>
    <w:rsid w:val="004915C0"/>
    <w:rsid w:val="004A2CE2"/>
    <w:rsid w:val="004E3CDA"/>
    <w:rsid w:val="004F4B4D"/>
    <w:rsid w:val="0050216D"/>
    <w:rsid w:val="00503D7E"/>
    <w:rsid w:val="0050778F"/>
    <w:rsid w:val="00520021"/>
    <w:rsid w:val="00527C11"/>
    <w:rsid w:val="00535F31"/>
    <w:rsid w:val="00540386"/>
    <w:rsid w:val="00556376"/>
    <w:rsid w:val="005653B3"/>
    <w:rsid w:val="00574D64"/>
    <w:rsid w:val="00591365"/>
    <w:rsid w:val="005B31E4"/>
    <w:rsid w:val="006034F6"/>
    <w:rsid w:val="00607874"/>
    <w:rsid w:val="00607E77"/>
    <w:rsid w:val="00617BB3"/>
    <w:rsid w:val="00645CDD"/>
    <w:rsid w:val="006823A7"/>
    <w:rsid w:val="00687EE8"/>
    <w:rsid w:val="0070347F"/>
    <w:rsid w:val="0070678E"/>
    <w:rsid w:val="00831C11"/>
    <w:rsid w:val="00853103"/>
    <w:rsid w:val="008A60B4"/>
    <w:rsid w:val="008B3C31"/>
    <w:rsid w:val="008B64FE"/>
    <w:rsid w:val="00935BF7"/>
    <w:rsid w:val="0095442C"/>
    <w:rsid w:val="00983942"/>
    <w:rsid w:val="00993D67"/>
    <w:rsid w:val="009B64B3"/>
    <w:rsid w:val="009C37E0"/>
    <w:rsid w:val="009D04E8"/>
    <w:rsid w:val="009E41F4"/>
    <w:rsid w:val="00A14B66"/>
    <w:rsid w:val="00A65CF7"/>
    <w:rsid w:val="00A81AB4"/>
    <w:rsid w:val="00A851DA"/>
    <w:rsid w:val="00AC7D5B"/>
    <w:rsid w:val="00AE1481"/>
    <w:rsid w:val="00B0415E"/>
    <w:rsid w:val="00B04678"/>
    <w:rsid w:val="00BC46DF"/>
    <w:rsid w:val="00BE4A87"/>
    <w:rsid w:val="00C03577"/>
    <w:rsid w:val="00C23D16"/>
    <w:rsid w:val="00C402C7"/>
    <w:rsid w:val="00C53029"/>
    <w:rsid w:val="00C65FEA"/>
    <w:rsid w:val="00CA0AC2"/>
    <w:rsid w:val="00CB4D0A"/>
    <w:rsid w:val="00CC2FB3"/>
    <w:rsid w:val="00CC575A"/>
    <w:rsid w:val="00CF123B"/>
    <w:rsid w:val="00D039AC"/>
    <w:rsid w:val="00D427DE"/>
    <w:rsid w:val="00D5587D"/>
    <w:rsid w:val="00D707CC"/>
    <w:rsid w:val="00D821FE"/>
    <w:rsid w:val="00DB0793"/>
    <w:rsid w:val="00DD2954"/>
    <w:rsid w:val="00E00821"/>
    <w:rsid w:val="00E04DB4"/>
    <w:rsid w:val="00E30679"/>
    <w:rsid w:val="00E4597D"/>
    <w:rsid w:val="00E54832"/>
    <w:rsid w:val="00E54BA1"/>
    <w:rsid w:val="00E56A90"/>
    <w:rsid w:val="00E641CC"/>
    <w:rsid w:val="00EA30AB"/>
    <w:rsid w:val="00EB3925"/>
    <w:rsid w:val="00EC390C"/>
    <w:rsid w:val="00F00E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EBB37C"/>
  <w15:docId w15:val="{CB010EDE-A735-4A2E-850C-302029BF5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0C256-7EEB-4D74-8543-98F793C3C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craig haste</cp:lastModifiedBy>
  <cp:revision>10</cp:revision>
  <dcterms:created xsi:type="dcterms:W3CDTF">2015-01-26T12:24:00Z</dcterms:created>
  <dcterms:modified xsi:type="dcterms:W3CDTF">2018-08-13T19:53:00Z</dcterms:modified>
</cp:coreProperties>
</file>