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5A9D" w:rsidP="00A851DA">
      <w:pPr>
        <w:rPr>
          <w:lang w:val="en-US"/>
        </w:rPr>
      </w:pPr>
      <w:r w:rsidRPr="00F45A9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425">
            <w:pPr>
              <w:pStyle w:val="Default"/>
              <w:rPr>
                <w:rFonts w:asciiTheme="minorHAnsi" w:hAnsiTheme="minorHAnsi"/>
              </w:rPr>
            </w:pPr>
            <w:r>
              <w:rPr>
                <w:rFonts w:asciiTheme="minorHAnsi" w:hAnsiTheme="minorHAnsi"/>
              </w:rPr>
              <w:t>DAUDA MUSTAFA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5425">
            <w:pPr>
              <w:pStyle w:val="Default"/>
              <w:rPr>
                <w:rFonts w:asciiTheme="minorHAnsi" w:hAnsiTheme="minorHAnsi"/>
              </w:rPr>
            </w:pPr>
            <w:r>
              <w:rPr>
                <w:rFonts w:asciiTheme="minorHAnsi" w:hAnsiTheme="minorHAnsi"/>
              </w:rPr>
              <w:t>22407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425">
            <w:pPr>
              <w:pStyle w:val="Default"/>
              <w:rPr>
                <w:rFonts w:asciiTheme="minorHAnsi" w:hAnsiTheme="minorHAnsi"/>
              </w:rPr>
            </w:pPr>
            <w:r>
              <w:rPr>
                <w:rFonts w:asciiTheme="minorHAnsi" w:hAnsiTheme="minorHAnsi"/>
              </w:rPr>
              <w:t>CONSTRUCTION MANAGEMENT DIPLOMA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425">
            <w:r>
              <w:t>6</w:t>
            </w:r>
          </w:p>
        </w:tc>
      </w:tr>
    </w:tbl>
    <w:p w:rsidR="00527C11" w:rsidRPr="001F5C14" w:rsidRDefault="00527C11" w:rsidP="00A851DA">
      <w:pPr>
        <w:rPr>
          <w:b/>
          <w:sz w:val="28"/>
          <w:lang w:val="en-US"/>
        </w:rPr>
      </w:pPr>
    </w:p>
    <w:tbl>
      <w:tblPr>
        <w:tblStyle w:val="TableGrid"/>
        <w:tblW w:w="0" w:type="auto"/>
        <w:tblLook w:val="04A0"/>
      </w:tblPr>
      <w:tblGrid>
        <w:gridCol w:w="9242"/>
      </w:tblGrid>
      <w:tr w:rsidR="00CC2FB3" w:rsidTr="00CC2FB3">
        <w:tc>
          <w:tcPr>
            <w:tcW w:w="9242" w:type="dxa"/>
          </w:tcPr>
          <w:p w:rsidR="00E15425" w:rsidRDefault="00E15425" w:rsidP="00E15425">
            <w:pPr>
              <w:spacing w:line="360" w:lineRule="auto"/>
              <w:jc w:val="both"/>
              <w:rPr>
                <w:rFonts w:ascii="Arial" w:hAnsi="Arial" w:cs="Arial"/>
                <w:sz w:val="24"/>
                <w:szCs w:val="24"/>
              </w:rPr>
            </w:pPr>
          </w:p>
          <w:p w:rsidR="00E15425" w:rsidRDefault="00E15425" w:rsidP="00E15425">
            <w:pPr>
              <w:spacing w:line="360" w:lineRule="auto"/>
              <w:jc w:val="both"/>
              <w:rPr>
                <w:rFonts w:ascii="Arial" w:hAnsi="Arial" w:cs="Arial"/>
                <w:sz w:val="24"/>
                <w:szCs w:val="24"/>
              </w:rPr>
            </w:pPr>
            <w:r>
              <w:rPr>
                <w:rFonts w:ascii="Arial" w:hAnsi="Arial" w:cs="Arial"/>
                <w:sz w:val="24"/>
                <w:szCs w:val="24"/>
              </w:rPr>
              <w:t xml:space="preserve">                                                                                                DAUDA MUSTAFA</w:t>
            </w:r>
          </w:p>
          <w:p w:rsidR="00E15425" w:rsidRDefault="00E15425" w:rsidP="00E15425">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22407</w:t>
            </w:r>
          </w:p>
          <w:p w:rsidR="00E15425" w:rsidRDefault="00E15425" w:rsidP="00E15425">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Assignment number:6 </w:t>
            </w:r>
          </w:p>
          <w:p w:rsidR="00E15425" w:rsidRDefault="00E15425" w:rsidP="00E15425">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1</w:t>
            </w:r>
          </w:p>
          <w:p w:rsidR="001F5C14" w:rsidRDefault="001F5C14" w:rsidP="001F5C14">
            <w:pPr>
              <w:spacing w:line="360" w:lineRule="auto"/>
              <w:jc w:val="both"/>
              <w:rPr>
                <w:rFonts w:ascii="Arial" w:hAnsi="Arial" w:cs="Arial"/>
                <w:sz w:val="24"/>
                <w:szCs w:val="24"/>
              </w:rPr>
            </w:pPr>
            <w:r>
              <w:rPr>
                <w:rFonts w:ascii="Arial" w:hAnsi="Arial" w:cs="Arial"/>
                <w:sz w:val="24"/>
                <w:szCs w:val="24"/>
              </w:rPr>
              <w:t>Que</w:t>
            </w:r>
            <w:r w:rsidR="0016344A">
              <w:rPr>
                <w:rFonts w:ascii="Arial" w:hAnsi="Arial" w:cs="Arial"/>
                <w:sz w:val="24"/>
                <w:szCs w:val="24"/>
              </w:rPr>
              <w:t>stion: 1 (i</w:t>
            </w:r>
            <w:r>
              <w:rPr>
                <w:rFonts w:ascii="Arial" w:hAnsi="Arial" w:cs="Arial"/>
                <w:sz w:val="24"/>
                <w:szCs w:val="24"/>
              </w:rPr>
              <w:t>) What do you understand by  equipment planning</w:t>
            </w:r>
          </w:p>
          <w:p w:rsidR="001F5C14" w:rsidRDefault="001F5C14" w:rsidP="001F5C14">
            <w:pPr>
              <w:spacing w:line="360" w:lineRule="auto"/>
              <w:jc w:val="both"/>
              <w:rPr>
                <w:rFonts w:ascii="Arial" w:hAnsi="Arial" w:cs="Arial"/>
                <w:sz w:val="24"/>
                <w:szCs w:val="24"/>
              </w:rPr>
            </w:pPr>
            <w:r>
              <w:rPr>
                <w:rFonts w:ascii="Arial" w:hAnsi="Arial" w:cs="Arial"/>
                <w:sz w:val="24"/>
                <w:szCs w:val="24"/>
              </w:rPr>
              <w:t xml:space="preserve">Answer: </w:t>
            </w:r>
          </w:p>
          <w:p w:rsidR="0016344A" w:rsidRDefault="0016344A" w:rsidP="001F5C14">
            <w:pPr>
              <w:spacing w:line="360" w:lineRule="auto"/>
              <w:jc w:val="both"/>
              <w:rPr>
                <w:rFonts w:ascii="Arial" w:hAnsi="Arial" w:cs="Arial"/>
                <w:sz w:val="24"/>
                <w:szCs w:val="24"/>
              </w:rPr>
            </w:pPr>
            <w:r>
              <w:rPr>
                <w:rFonts w:ascii="Arial" w:hAnsi="Arial" w:cs="Arial"/>
                <w:sz w:val="24"/>
                <w:szCs w:val="24"/>
              </w:rPr>
              <w:t>The selection of the appropriate type and size of construction equipment often affects the required amount of time and effort and thus the job site productivity of the project.</w:t>
            </w:r>
          </w:p>
          <w:p w:rsidR="001F5C14" w:rsidRDefault="001F5C14" w:rsidP="001F5C14">
            <w:pPr>
              <w:spacing w:line="360" w:lineRule="auto"/>
              <w:jc w:val="both"/>
              <w:rPr>
                <w:rFonts w:ascii="Arial" w:hAnsi="Arial" w:cs="Arial"/>
                <w:sz w:val="24"/>
                <w:szCs w:val="24"/>
              </w:rPr>
            </w:pPr>
            <w:r>
              <w:rPr>
                <w:rFonts w:ascii="Arial" w:hAnsi="Arial" w:cs="Arial"/>
                <w:sz w:val="24"/>
                <w:szCs w:val="24"/>
              </w:rPr>
              <w:t>Equipment planning can be defined as steps that are taken to procure equipment and any strategy of implementation which will put the equipment into good use</w:t>
            </w:r>
            <w:r w:rsidR="0016344A">
              <w:rPr>
                <w:rFonts w:ascii="Arial" w:hAnsi="Arial" w:cs="Arial"/>
                <w:sz w:val="24"/>
                <w:szCs w:val="24"/>
              </w:rPr>
              <w:t xml:space="preserve"> </w:t>
            </w:r>
            <w:r>
              <w:rPr>
                <w:rFonts w:ascii="Arial" w:hAnsi="Arial" w:cs="Arial"/>
                <w:sz w:val="24"/>
                <w:szCs w:val="24"/>
              </w:rPr>
              <w:t xml:space="preserve">in an economically </w:t>
            </w:r>
            <w:r w:rsidR="0016344A">
              <w:rPr>
                <w:rFonts w:ascii="Arial" w:hAnsi="Arial" w:cs="Arial"/>
                <w:sz w:val="24"/>
                <w:szCs w:val="24"/>
              </w:rPr>
              <w:t>way throughout the life cycle of the project</w:t>
            </w:r>
          </w:p>
          <w:p w:rsidR="0016344A" w:rsidRDefault="0016344A" w:rsidP="001F5C14">
            <w:pPr>
              <w:spacing w:line="360" w:lineRule="auto"/>
              <w:jc w:val="both"/>
              <w:rPr>
                <w:rFonts w:ascii="Arial" w:hAnsi="Arial" w:cs="Arial"/>
                <w:sz w:val="24"/>
                <w:szCs w:val="24"/>
              </w:rPr>
            </w:pPr>
          </w:p>
          <w:p w:rsidR="0016344A" w:rsidRDefault="0016344A" w:rsidP="001F5C14">
            <w:pPr>
              <w:spacing w:line="360" w:lineRule="auto"/>
              <w:jc w:val="both"/>
              <w:rPr>
                <w:rFonts w:ascii="Arial" w:hAnsi="Arial" w:cs="Arial"/>
                <w:sz w:val="24"/>
                <w:szCs w:val="24"/>
              </w:rPr>
            </w:pPr>
            <w:r>
              <w:rPr>
                <w:rFonts w:ascii="Arial" w:hAnsi="Arial" w:cs="Arial"/>
                <w:sz w:val="24"/>
                <w:szCs w:val="24"/>
              </w:rPr>
              <w:t>Question: 1(ii) What is the primary requirement of scheduling any project</w:t>
            </w:r>
          </w:p>
          <w:p w:rsidR="0016344A" w:rsidRDefault="0016344A" w:rsidP="001F5C14">
            <w:pPr>
              <w:spacing w:line="360" w:lineRule="auto"/>
              <w:jc w:val="both"/>
              <w:rPr>
                <w:rFonts w:ascii="Arial" w:hAnsi="Arial" w:cs="Arial"/>
                <w:sz w:val="24"/>
                <w:szCs w:val="24"/>
              </w:rPr>
            </w:pPr>
            <w:r>
              <w:rPr>
                <w:rFonts w:ascii="Arial" w:hAnsi="Arial" w:cs="Arial"/>
                <w:sz w:val="24"/>
                <w:szCs w:val="24"/>
              </w:rPr>
              <w:t>Answer:</w:t>
            </w:r>
          </w:p>
          <w:p w:rsidR="0016344A" w:rsidRDefault="0016344A" w:rsidP="001F5C14">
            <w:pPr>
              <w:spacing w:line="360" w:lineRule="auto"/>
              <w:jc w:val="both"/>
              <w:rPr>
                <w:rFonts w:ascii="Arial" w:hAnsi="Arial" w:cs="Arial"/>
                <w:sz w:val="24"/>
                <w:szCs w:val="24"/>
              </w:rPr>
            </w:pPr>
            <w:r>
              <w:rPr>
                <w:rFonts w:ascii="Arial" w:hAnsi="Arial" w:cs="Arial"/>
                <w:sz w:val="24"/>
                <w:szCs w:val="24"/>
              </w:rPr>
              <w:t>Project schedule is a document, collecting all the work needed to deliver the project on time</w:t>
            </w:r>
          </w:p>
          <w:p w:rsidR="007D331F" w:rsidRDefault="0016344A" w:rsidP="001F5C14">
            <w:pPr>
              <w:spacing w:line="360" w:lineRule="auto"/>
              <w:jc w:val="both"/>
              <w:rPr>
                <w:rFonts w:ascii="Arial" w:hAnsi="Arial" w:cs="Arial"/>
                <w:sz w:val="24"/>
                <w:szCs w:val="24"/>
              </w:rPr>
            </w:pPr>
            <w:r>
              <w:rPr>
                <w:rFonts w:ascii="Arial" w:hAnsi="Arial" w:cs="Arial"/>
                <w:sz w:val="24"/>
                <w:szCs w:val="24"/>
              </w:rPr>
              <w:t>Primary require</w:t>
            </w:r>
            <w:r w:rsidR="005C6116">
              <w:rPr>
                <w:rFonts w:ascii="Arial" w:hAnsi="Arial" w:cs="Arial"/>
                <w:sz w:val="24"/>
                <w:szCs w:val="24"/>
              </w:rPr>
              <w:t xml:space="preserve">ment of any project </w:t>
            </w:r>
            <w:r w:rsidR="007D331F">
              <w:rPr>
                <w:rFonts w:ascii="Arial" w:hAnsi="Arial" w:cs="Arial"/>
                <w:sz w:val="24"/>
                <w:szCs w:val="24"/>
              </w:rPr>
              <w:t xml:space="preserve">scheduling involve Work Breakdown Structure and Schedule Baseline. Work break down structure provides the work packages to be performed for the completion of the project; it includes all tasks, resources and deliverable. While Schedule baseline provides a reference point for managing project progress as it pertains to schedule and timeline.  </w:t>
            </w:r>
          </w:p>
          <w:p w:rsidR="007D331F" w:rsidRDefault="007D331F" w:rsidP="001F5C14">
            <w:pPr>
              <w:spacing w:line="360" w:lineRule="auto"/>
              <w:jc w:val="both"/>
              <w:rPr>
                <w:rFonts w:ascii="Arial" w:hAnsi="Arial" w:cs="Arial"/>
                <w:sz w:val="24"/>
                <w:szCs w:val="24"/>
              </w:rPr>
            </w:pPr>
          </w:p>
          <w:p w:rsidR="000E7F57" w:rsidRDefault="000E7F57" w:rsidP="000E7F57">
            <w:pPr>
              <w:spacing w:line="360" w:lineRule="auto"/>
              <w:jc w:val="both"/>
              <w:rPr>
                <w:rFonts w:ascii="Arial" w:hAnsi="Arial" w:cs="Arial"/>
                <w:sz w:val="24"/>
                <w:szCs w:val="24"/>
              </w:rPr>
            </w:pPr>
            <w:r>
              <w:rPr>
                <w:rFonts w:ascii="Arial" w:hAnsi="Arial" w:cs="Arial"/>
                <w:sz w:val="24"/>
                <w:szCs w:val="24"/>
              </w:rPr>
              <w:t xml:space="preserve">                                                                                                DAUDA MUSTAFA</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22407</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Assignment number:6 </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2</w:t>
            </w:r>
          </w:p>
          <w:p w:rsidR="007D331F" w:rsidRDefault="007D331F" w:rsidP="001F5C14">
            <w:pPr>
              <w:spacing w:line="360" w:lineRule="auto"/>
              <w:jc w:val="both"/>
              <w:rPr>
                <w:rFonts w:ascii="Arial" w:hAnsi="Arial" w:cs="Arial"/>
                <w:sz w:val="24"/>
                <w:szCs w:val="24"/>
              </w:rPr>
            </w:pPr>
            <w:r>
              <w:rPr>
                <w:rFonts w:ascii="Arial" w:hAnsi="Arial" w:cs="Arial"/>
                <w:sz w:val="24"/>
                <w:szCs w:val="24"/>
              </w:rPr>
              <w:t>Question: 1 (iii) What are the hire purchase options available to a contractor</w:t>
            </w:r>
          </w:p>
          <w:p w:rsidR="007D331F" w:rsidRDefault="007D331F" w:rsidP="001F5C14">
            <w:pPr>
              <w:spacing w:line="360" w:lineRule="auto"/>
              <w:jc w:val="both"/>
              <w:rPr>
                <w:rFonts w:ascii="Arial" w:hAnsi="Arial" w:cs="Arial"/>
                <w:sz w:val="24"/>
                <w:szCs w:val="24"/>
              </w:rPr>
            </w:pPr>
            <w:r>
              <w:rPr>
                <w:rFonts w:ascii="Arial" w:hAnsi="Arial" w:cs="Arial"/>
                <w:sz w:val="24"/>
                <w:szCs w:val="24"/>
              </w:rPr>
              <w:t>Answer:</w:t>
            </w:r>
          </w:p>
          <w:p w:rsidR="007D331F" w:rsidRDefault="007D331F" w:rsidP="001F5C14">
            <w:pPr>
              <w:spacing w:line="360" w:lineRule="auto"/>
              <w:jc w:val="both"/>
              <w:rPr>
                <w:rFonts w:ascii="Arial" w:hAnsi="Arial" w:cs="Arial"/>
                <w:sz w:val="24"/>
                <w:szCs w:val="24"/>
              </w:rPr>
            </w:pPr>
            <w:r>
              <w:rPr>
                <w:rFonts w:ascii="Arial" w:hAnsi="Arial" w:cs="Arial"/>
                <w:sz w:val="24"/>
                <w:szCs w:val="24"/>
              </w:rPr>
              <w:t>Hire-</w:t>
            </w:r>
            <w:r w:rsidR="00D014A9">
              <w:rPr>
                <w:rFonts w:ascii="Arial" w:hAnsi="Arial" w:cs="Arial"/>
                <w:sz w:val="24"/>
                <w:szCs w:val="24"/>
              </w:rPr>
              <w:t>Purchase option of a constru</w:t>
            </w:r>
            <w:r w:rsidR="00487BEC">
              <w:rPr>
                <w:rFonts w:ascii="Arial" w:hAnsi="Arial" w:cs="Arial"/>
                <w:sz w:val="24"/>
                <w:szCs w:val="24"/>
              </w:rPr>
              <w:t>ction plants involves a contract of purchase between the company and a supplier of finance. The company agrees to a specific rent of the equipment during the contract period. However, the title of the asset may transfer to the company at the end of this period for a previously agreed sum.</w:t>
            </w:r>
          </w:p>
          <w:p w:rsidR="00487BEC" w:rsidRDefault="00487BEC" w:rsidP="001F5C14">
            <w:pPr>
              <w:spacing w:line="360" w:lineRule="auto"/>
              <w:jc w:val="both"/>
              <w:rPr>
                <w:rFonts w:ascii="Arial" w:hAnsi="Arial" w:cs="Arial"/>
                <w:sz w:val="24"/>
                <w:szCs w:val="24"/>
              </w:rPr>
            </w:pPr>
            <w:r>
              <w:rPr>
                <w:rFonts w:ascii="Arial" w:hAnsi="Arial" w:cs="Arial"/>
                <w:sz w:val="24"/>
                <w:szCs w:val="24"/>
              </w:rPr>
              <w:t>While this option does not require a large amount of up-front capital on the part of the company, it can involve high rates of interest</w:t>
            </w:r>
          </w:p>
          <w:p w:rsidR="00487BEC" w:rsidRDefault="00487BEC" w:rsidP="001F5C14">
            <w:pPr>
              <w:spacing w:line="360" w:lineRule="auto"/>
              <w:jc w:val="both"/>
              <w:rPr>
                <w:rFonts w:ascii="Arial" w:hAnsi="Arial" w:cs="Arial"/>
                <w:sz w:val="24"/>
                <w:szCs w:val="24"/>
              </w:rPr>
            </w:pPr>
          </w:p>
          <w:p w:rsidR="00487BEC" w:rsidRDefault="00487BEC" w:rsidP="001F5C14">
            <w:pPr>
              <w:spacing w:line="360" w:lineRule="auto"/>
              <w:jc w:val="both"/>
              <w:rPr>
                <w:rFonts w:ascii="Arial" w:hAnsi="Arial" w:cs="Arial"/>
                <w:sz w:val="24"/>
                <w:szCs w:val="24"/>
              </w:rPr>
            </w:pPr>
            <w:r>
              <w:rPr>
                <w:rFonts w:ascii="Arial" w:hAnsi="Arial" w:cs="Arial"/>
                <w:sz w:val="24"/>
                <w:szCs w:val="24"/>
              </w:rPr>
              <w:t>Question: 1 (iv) Why is a proper plant layout important</w:t>
            </w:r>
          </w:p>
          <w:p w:rsidR="00487BEC" w:rsidRDefault="00487BEC" w:rsidP="001F5C14">
            <w:pPr>
              <w:spacing w:line="360" w:lineRule="auto"/>
              <w:jc w:val="both"/>
              <w:rPr>
                <w:rFonts w:ascii="Arial" w:hAnsi="Arial" w:cs="Arial"/>
                <w:sz w:val="24"/>
                <w:szCs w:val="24"/>
              </w:rPr>
            </w:pPr>
            <w:r>
              <w:rPr>
                <w:rFonts w:ascii="Arial" w:hAnsi="Arial" w:cs="Arial"/>
                <w:sz w:val="24"/>
                <w:szCs w:val="24"/>
              </w:rPr>
              <w:t xml:space="preserve">Plant layout is a plan of optimum arrangement of facilities such as personnel, equipments, storage space and material handling equipment along </w:t>
            </w:r>
            <w:r w:rsidR="00F1125D">
              <w:rPr>
                <w:rFonts w:ascii="Arial" w:hAnsi="Arial" w:cs="Arial"/>
                <w:sz w:val="24"/>
                <w:szCs w:val="24"/>
              </w:rPr>
              <w:t>with the decision of best structure to contain all these facilities.</w:t>
            </w:r>
          </w:p>
          <w:p w:rsidR="0016344A" w:rsidRDefault="00F1125D" w:rsidP="00F1125D">
            <w:pPr>
              <w:spacing w:line="360" w:lineRule="auto"/>
              <w:jc w:val="both"/>
              <w:rPr>
                <w:rFonts w:ascii="Arial" w:hAnsi="Arial" w:cs="Arial"/>
                <w:sz w:val="24"/>
                <w:szCs w:val="24"/>
              </w:rPr>
            </w:pPr>
            <w:r>
              <w:rPr>
                <w:rFonts w:ascii="Arial" w:hAnsi="Arial" w:cs="Arial"/>
                <w:sz w:val="24"/>
                <w:szCs w:val="24"/>
              </w:rPr>
              <w:t>Health and safety in particular is vitally important in the deployment and operation of plant on site, particularly in relation to cranes, mobile plant and vehicles. A good plant layout reduces material handling cost due to mechanized handling systems and straight flow. It also helps in greater flexibility with regard to work distribution to machinery and personnel</w:t>
            </w:r>
          </w:p>
          <w:p w:rsidR="00F1125D" w:rsidRDefault="00F1125D" w:rsidP="00F1125D">
            <w:pPr>
              <w:spacing w:line="360" w:lineRule="auto"/>
              <w:jc w:val="both"/>
              <w:rPr>
                <w:rFonts w:ascii="Arial" w:hAnsi="Arial" w:cs="Arial"/>
                <w:sz w:val="24"/>
                <w:szCs w:val="24"/>
              </w:rPr>
            </w:pPr>
          </w:p>
          <w:p w:rsidR="00F1125D" w:rsidRDefault="00F1125D" w:rsidP="00F1125D">
            <w:pPr>
              <w:spacing w:line="360" w:lineRule="auto"/>
              <w:jc w:val="both"/>
              <w:rPr>
                <w:rFonts w:ascii="Arial" w:hAnsi="Arial" w:cs="Arial"/>
                <w:sz w:val="24"/>
                <w:szCs w:val="24"/>
              </w:rPr>
            </w:pPr>
            <w:r>
              <w:rPr>
                <w:rFonts w:ascii="Arial" w:hAnsi="Arial" w:cs="Arial"/>
                <w:sz w:val="24"/>
                <w:szCs w:val="24"/>
              </w:rPr>
              <w:t>Question: 1 (v) What are the disadvantages of purchasing equipment as compare to renting it</w:t>
            </w:r>
          </w:p>
          <w:p w:rsidR="00F1125D" w:rsidRDefault="00F1125D" w:rsidP="00F1125D">
            <w:pPr>
              <w:spacing w:line="360" w:lineRule="auto"/>
              <w:jc w:val="both"/>
              <w:rPr>
                <w:rFonts w:ascii="Arial" w:hAnsi="Arial" w:cs="Arial"/>
                <w:sz w:val="24"/>
                <w:szCs w:val="24"/>
              </w:rPr>
            </w:pPr>
            <w:r>
              <w:rPr>
                <w:rFonts w:ascii="Arial" w:hAnsi="Arial" w:cs="Arial"/>
                <w:sz w:val="24"/>
                <w:szCs w:val="24"/>
              </w:rPr>
              <w:t>Answer:</w:t>
            </w:r>
          </w:p>
          <w:p w:rsidR="00F1125D" w:rsidRDefault="00F1125D" w:rsidP="00F1125D">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Buying construction equipment </w:t>
            </w:r>
            <w:r w:rsidR="00D014A9">
              <w:rPr>
                <w:rFonts w:ascii="Arial" w:hAnsi="Arial" w:cs="Arial"/>
                <w:sz w:val="24"/>
                <w:szCs w:val="24"/>
              </w:rPr>
              <w:t>eats</w:t>
            </w:r>
            <w:r>
              <w:rPr>
                <w:rFonts w:ascii="Arial" w:hAnsi="Arial" w:cs="Arial"/>
                <w:sz w:val="24"/>
                <w:szCs w:val="24"/>
              </w:rPr>
              <w:t xml:space="preserve"> up capital for the investment. Also</w:t>
            </w:r>
            <w:r w:rsidR="00B60100">
              <w:rPr>
                <w:rFonts w:ascii="Arial" w:hAnsi="Arial" w:cs="Arial"/>
                <w:sz w:val="24"/>
                <w:szCs w:val="24"/>
              </w:rPr>
              <w:t xml:space="preserve"> after warranty runs out, repair cost and spare parts will be down to the company</w:t>
            </w:r>
          </w:p>
          <w:p w:rsidR="00B60100" w:rsidRDefault="00B60100" w:rsidP="00F1125D">
            <w:pPr>
              <w:pStyle w:val="ListParagraph"/>
              <w:numPr>
                <w:ilvl w:val="0"/>
                <w:numId w:val="2"/>
              </w:numPr>
              <w:spacing w:line="360" w:lineRule="auto"/>
              <w:jc w:val="both"/>
              <w:rPr>
                <w:rFonts w:ascii="Arial" w:hAnsi="Arial" w:cs="Arial"/>
                <w:sz w:val="24"/>
                <w:szCs w:val="24"/>
              </w:rPr>
            </w:pPr>
            <w:r>
              <w:rPr>
                <w:rFonts w:ascii="Arial" w:hAnsi="Arial" w:cs="Arial"/>
                <w:sz w:val="24"/>
                <w:szCs w:val="24"/>
              </w:rPr>
              <w:t>Purchased equipment has no monthly outgoings except running cost</w:t>
            </w:r>
          </w:p>
          <w:p w:rsidR="00B60100" w:rsidRDefault="00B60100" w:rsidP="00F1125D">
            <w:pPr>
              <w:pStyle w:val="ListParagraph"/>
              <w:numPr>
                <w:ilvl w:val="0"/>
                <w:numId w:val="2"/>
              </w:numPr>
              <w:spacing w:line="360" w:lineRule="auto"/>
              <w:jc w:val="both"/>
              <w:rPr>
                <w:rFonts w:ascii="Arial" w:hAnsi="Arial" w:cs="Arial"/>
                <w:sz w:val="24"/>
                <w:szCs w:val="24"/>
              </w:rPr>
            </w:pPr>
            <w:r>
              <w:rPr>
                <w:rFonts w:ascii="Arial" w:hAnsi="Arial" w:cs="Arial"/>
                <w:sz w:val="24"/>
                <w:szCs w:val="24"/>
              </w:rPr>
              <w:t>Purchasing cost of the equipment could affect other capital project or investment</w:t>
            </w:r>
          </w:p>
          <w:p w:rsidR="000E7F57" w:rsidRDefault="00B60100" w:rsidP="00F1125D">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Purchased equipment may become obsolete with time as newer ones arrive </w:t>
            </w:r>
          </w:p>
          <w:p w:rsidR="000E7F57" w:rsidRDefault="000E7F57" w:rsidP="000E7F57">
            <w:pPr>
              <w:spacing w:line="360" w:lineRule="auto"/>
              <w:jc w:val="both"/>
              <w:rPr>
                <w:rFonts w:ascii="Arial" w:hAnsi="Arial" w:cs="Arial"/>
                <w:sz w:val="24"/>
                <w:szCs w:val="24"/>
              </w:rPr>
            </w:pPr>
            <w:r>
              <w:rPr>
                <w:rFonts w:ascii="Arial" w:hAnsi="Arial" w:cs="Arial"/>
                <w:sz w:val="24"/>
                <w:szCs w:val="24"/>
              </w:rPr>
              <w:lastRenderedPageBreak/>
              <w:t xml:space="preserve">                                                                                                DAUDA MUSTAFA</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22407</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Assignment number:6 </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3</w:t>
            </w:r>
          </w:p>
          <w:p w:rsidR="00B60100" w:rsidRPr="000E7F57" w:rsidRDefault="000E7F57" w:rsidP="000E7F57">
            <w:pPr>
              <w:spacing w:line="360" w:lineRule="auto"/>
              <w:jc w:val="both"/>
              <w:rPr>
                <w:rFonts w:ascii="Arial" w:hAnsi="Arial" w:cs="Arial"/>
                <w:sz w:val="24"/>
                <w:szCs w:val="24"/>
              </w:rPr>
            </w:pPr>
            <w:r>
              <w:rPr>
                <w:rFonts w:ascii="Arial" w:eastAsia="Calibri" w:hAnsi="Arial" w:cs="Arial"/>
                <w:sz w:val="24"/>
                <w:szCs w:val="24"/>
              </w:rPr>
              <w:t xml:space="preserve">           </w:t>
            </w:r>
            <w:r w:rsidR="00B60100" w:rsidRPr="000E7F57">
              <w:rPr>
                <w:rFonts w:ascii="Arial" w:hAnsi="Arial" w:cs="Arial"/>
                <w:sz w:val="24"/>
                <w:szCs w:val="24"/>
              </w:rPr>
              <w:t>on the scene</w:t>
            </w:r>
          </w:p>
          <w:p w:rsidR="00B60100" w:rsidRDefault="00B60100" w:rsidP="00F1125D">
            <w:pPr>
              <w:pStyle w:val="ListParagraph"/>
              <w:numPr>
                <w:ilvl w:val="0"/>
                <w:numId w:val="2"/>
              </w:numPr>
              <w:spacing w:line="360" w:lineRule="auto"/>
              <w:jc w:val="both"/>
              <w:rPr>
                <w:rFonts w:ascii="Arial" w:hAnsi="Arial" w:cs="Arial"/>
                <w:sz w:val="24"/>
                <w:szCs w:val="24"/>
              </w:rPr>
            </w:pPr>
            <w:r>
              <w:rPr>
                <w:rFonts w:ascii="Arial" w:hAnsi="Arial" w:cs="Arial"/>
                <w:sz w:val="24"/>
                <w:szCs w:val="24"/>
              </w:rPr>
              <w:t>There is temptation to use a purchased equipment beyond its expected life time resulting in lower productivity</w:t>
            </w:r>
          </w:p>
          <w:p w:rsidR="00B60100" w:rsidRDefault="00B60100" w:rsidP="00B60100">
            <w:pPr>
              <w:spacing w:line="360" w:lineRule="auto"/>
              <w:jc w:val="both"/>
              <w:rPr>
                <w:rFonts w:ascii="Arial" w:hAnsi="Arial" w:cs="Arial"/>
                <w:sz w:val="24"/>
                <w:szCs w:val="24"/>
              </w:rPr>
            </w:pPr>
          </w:p>
          <w:p w:rsidR="00B60100" w:rsidRDefault="00B60100" w:rsidP="00B60100">
            <w:pPr>
              <w:spacing w:line="360" w:lineRule="auto"/>
              <w:jc w:val="both"/>
              <w:rPr>
                <w:rFonts w:ascii="Arial" w:hAnsi="Arial" w:cs="Arial"/>
                <w:sz w:val="24"/>
                <w:szCs w:val="24"/>
              </w:rPr>
            </w:pPr>
            <w:r>
              <w:rPr>
                <w:rFonts w:ascii="Arial" w:hAnsi="Arial" w:cs="Arial"/>
                <w:sz w:val="24"/>
                <w:szCs w:val="24"/>
              </w:rPr>
              <w:t>Question: 2 What factors affect the cost of owning and operating construction equipment.</w:t>
            </w:r>
          </w:p>
          <w:p w:rsidR="00181023" w:rsidRDefault="00181023" w:rsidP="00B60100">
            <w:pPr>
              <w:spacing w:line="360" w:lineRule="auto"/>
              <w:jc w:val="both"/>
              <w:rPr>
                <w:rFonts w:ascii="Arial" w:hAnsi="Arial" w:cs="Arial"/>
                <w:sz w:val="24"/>
                <w:szCs w:val="24"/>
              </w:rPr>
            </w:pPr>
            <w:r>
              <w:rPr>
                <w:rFonts w:ascii="Arial" w:hAnsi="Arial" w:cs="Arial"/>
                <w:sz w:val="24"/>
                <w:szCs w:val="24"/>
              </w:rPr>
              <w:t>Answer:</w:t>
            </w:r>
          </w:p>
          <w:p w:rsidR="00181023" w:rsidRDefault="00181023" w:rsidP="00B60100">
            <w:pPr>
              <w:spacing w:line="360" w:lineRule="auto"/>
              <w:jc w:val="both"/>
              <w:rPr>
                <w:rFonts w:ascii="Arial" w:hAnsi="Arial" w:cs="Arial"/>
                <w:sz w:val="24"/>
                <w:szCs w:val="24"/>
              </w:rPr>
            </w:pPr>
            <w:r>
              <w:rPr>
                <w:rFonts w:ascii="Arial" w:hAnsi="Arial" w:cs="Arial"/>
                <w:sz w:val="24"/>
                <w:szCs w:val="24"/>
              </w:rPr>
              <w:t>The following are the most telling factors affecting the cost of owning and operating construction equipment</w:t>
            </w:r>
          </w:p>
          <w:p w:rsidR="00181023" w:rsidRDefault="00181023" w:rsidP="00181023">
            <w:pPr>
              <w:pStyle w:val="ListParagraph"/>
              <w:numPr>
                <w:ilvl w:val="0"/>
                <w:numId w:val="3"/>
              </w:numPr>
              <w:spacing w:line="360" w:lineRule="auto"/>
              <w:jc w:val="both"/>
              <w:rPr>
                <w:rFonts w:ascii="Arial" w:hAnsi="Arial" w:cs="Arial"/>
                <w:sz w:val="24"/>
                <w:szCs w:val="24"/>
              </w:rPr>
            </w:pPr>
            <w:r>
              <w:rPr>
                <w:rFonts w:ascii="Arial" w:hAnsi="Arial" w:cs="Arial"/>
                <w:sz w:val="24"/>
                <w:szCs w:val="24"/>
              </w:rPr>
              <w:t>Cost of the Equipment Delivered to the Owner: Purchase price has one of the biggest impacts on ownership and operating cost, and even just a slight difference in price can cause a big change in equipment cost. Also, if internal charge rates are significantly higher than an equipment cost benchmark, the original purchase price should be one of the first thing a company should consider before owning equipment</w:t>
            </w:r>
          </w:p>
          <w:p w:rsidR="00564435" w:rsidRDefault="00181023" w:rsidP="00564435">
            <w:pPr>
              <w:pStyle w:val="ListParagraph"/>
              <w:numPr>
                <w:ilvl w:val="0"/>
                <w:numId w:val="3"/>
              </w:numPr>
              <w:spacing w:line="360" w:lineRule="auto"/>
              <w:jc w:val="both"/>
              <w:rPr>
                <w:rFonts w:ascii="Arial" w:hAnsi="Arial" w:cs="Arial"/>
                <w:sz w:val="24"/>
                <w:szCs w:val="24"/>
              </w:rPr>
            </w:pPr>
            <w:r>
              <w:rPr>
                <w:rFonts w:ascii="Arial" w:hAnsi="Arial" w:cs="Arial"/>
                <w:sz w:val="24"/>
                <w:szCs w:val="24"/>
              </w:rPr>
              <w:t>Duration of use per year: Annual use hours have the largest impact on ownership and operating costs. When equipment is underused, cost increase to cover fixed costs. When equipment is over</w:t>
            </w:r>
            <w:r w:rsidR="00564435">
              <w:rPr>
                <w:rFonts w:ascii="Arial" w:hAnsi="Arial" w:cs="Arial"/>
                <w:sz w:val="24"/>
                <w:szCs w:val="24"/>
              </w:rPr>
              <w:t>used, cost will decrease. Overuse of equipment can point to signs that similar equipment should be purchased or rented or even that operators are misusing the machine.</w:t>
            </w:r>
          </w:p>
          <w:p w:rsidR="00564435" w:rsidRDefault="00564435" w:rsidP="00564435">
            <w:pPr>
              <w:pStyle w:val="ListParagraph"/>
              <w:spacing w:line="360" w:lineRule="auto"/>
              <w:jc w:val="both"/>
              <w:rPr>
                <w:rFonts w:ascii="Arial" w:hAnsi="Arial" w:cs="Arial"/>
                <w:sz w:val="24"/>
                <w:szCs w:val="24"/>
              </w:rPr>
            </w:pPr>
            <w:r>
              <w:rPr>
                <w:rFonts w:ascii="Arial" w:hAnsi="Arial" w:cs="Arial"/>
                <w:sz w:val="24"/>
                <w:szCs w:val="24"/>
              </w:rPr>
              <w:t>If a company is experiencing high ownership and operating cost couple with equipment reaching the end of its life span faster than normal, high annual use hours could be the culprit</w:t>
            </w:r>
          </w:p>
          <w:p w:rsidR="00564435" w:rsidRDefault="00564435" w:rsidP="00564435">
            <w:pPr>
              <w:pStyle w:val="ListParagraph"/>
              <w:numPr>
                <w:ilvl w:val="0"/>
                <w:numId w:val="5"/>
              </w:numPr>
              <w:spacing w:line="360" w:lineRule="auto"/>
              <w:jc w:val="both"/>
              <w:rPr>
                <w:rFonts w:ascii="Arial" w:hAnsi="Arial" w:cs="Arial"/>
                <w:sz w:val="24"/>
                <w:szCs w:val="24"/>
              </w:rPr>
            </w:pPr>
            <w:r>
              <w:rPr>
                <w:rFonts w:ascii="Arial" w:hAnsi="Arial" w:cs="Arial"/>
                <w:sz w:val="24"/>
                <w:szCs w:val="24"/>
              </w:rPr>
              <w:t>Maintenance and repair condition: Field maintenance directly impacts a machine’s operating costs. The more time and money spent on field maintenance, the higher the operating costs. Increased maintenance cost and repair hours pa</w:t>
            </w:r>
            <w:r w:rsidR="00D014A9">
              <w:rPr>
                <w:rFonts w:ascii="Arial" w:hAnsi="Arial" w:cs="Arial"/>
                <w:sz w:val="24"/>
                <w:szCs w:val="24"/>
              </w:rPr>
              <w:t>i</w:t>
            </w:r>
            <w:r>
              <w:rPr>
                <w:rFonts w:ascii="Arial" w:hAnsi="Arial" w:cs="Arial"/>
                <w:sz w:val="24"/>
                <w:szCs w:val="24"/>
              </w:rPr>
              <w:t>red with a mechanic’s wage can have a severe effect on operating cost</w:t>
            </w:r>
          </w:p>
          <w:p w:rsidR="000E7F57" w:rsidRDefault="000E7F57" w:rsidP="000E7F57">
            <w:pPr>
              <w:spacing w:line="360" w:lineRule="auto"/>
              <w:jc w:val="both"/>
              <w:rPr>
                <w:rFonts w:ascii="Arial" w:hAnsi="Arial" w:cs="Arial"/>
                <w:sz w:val="24"/>
                <w:szCs w:val="24"/>
              </w:rPr>
            </w:pPr>
          </w:p>
          <w:p w:rsidR="00D014A9" w:rsidRDefault="000E7F57" w:rsidP="000E7F57">
            <w:pPr>
              <w:spacing w:line="360" w:lineRule="auto"/>
              <w:jc w:val="both"/>
              <w:rPr>
                <w:rFonts w:ascii="Arial" w:hAnsi="Arial" w:cs="Arial"/>
                <w:sz w:val="24"/>
                <w:szCs w:val="24"/>
              </w:rPr>
            </w:pPr>
            <w:r>
              <w:rPr>
                <w:rFonts w:ascii="Arial" w:hAnsi="Arial" w:cs="Arial"/>
                <w:sz w:val="24"/>
                <w:szCs w:val="24"/>
              </w:rPr>
              <w:lastRenderedPageBreak/>
              <w:t xml:space="preserve">                                                                                                </w:t>
            </w:r>
          </w:p>
          <w:p w:rsidR="000E7F57" w:rsidRDefault="00D014A9" w:rsidP="000E7F57">
            <w:pPr>
              <w:spacing w:line="360" w:lineRule="auto"/>
              <w:jc w:val="both"/>
              <w:rPr>
                <w:rFonts w:ascii="Arial" w:hAnsi="Arial" w:cs="Arial"/>
                <w:sz w:val="24"/>
                <w:szCs w:val="24"/>
              </w:rPr>
            </w:pPr>
            <w:r>
              <w:rPr>
                <w:rFonts w:ascii="Arial" w:hAnsi="Arial" w:cs="Arial"/>
                <w:sz w:val="24"/>
                <w:szCs w:val="24"/>
              </w:rPr>
              <w:t xml:space="preserve">                                                                                               </w:t>
            </w:r>
            <w:r w:rsidR="000E7F57">
              <w:rPr>
                <w:rFonts w:ascii="Arial" w:hAnsi="Arial" w:cs="Arial"/>
                <w:sz w:val="24"/>
                <w:szCs w:val="24"/>
              </w:rPr>
              <w:t xml:space="preserve"> DAUDA MUSTAFA</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22407</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Assignment number:6 </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4</w:t>
            </w:r>
          </w:p>
          <w:p w:rsidR="000E7F57" w:rsidRPr="000E7F57" w:rsidRDefault="000E7F57" w:rsidP="000E7F57">
            <w:pPr>
              <w:spacing w:line="360" w:lineRule="auto"/>
              <w:jc w:val="both"/>
              <w:rPr>
                <w:rFonts w:ascii="Arial" w:hAnsi="Arial" w:cs="Arial"/>
                <w:sz w:val="24"/>
                <w:szCs w:val="24"/>
              </w:rPr>
            </w:pPr>
          </w:p>
          <w:p w:rsidR="009D71AB" w:rsidRDefault="00564435" w:rsidP="00564435">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The demand for used equipment: Salvage value is the estimated value that any owner is paid </w:t>
            </w:r>
            <w:r w:rsidR="009D71AB">
              <w:rPr>
                <w:rFonts w:ascii="Arial" w:hAnsi="Arial" w:cs="Arial"/>
                <w:sz w:val="24"/>
                <w:szCs w:val="24"/>
              </w:rPr>
              <w:t>when the equipment is sold at the end of its useful life and is used to determine annual depreciation in the accounting records, and also used to calculate depreciation expense on the tax return</w:t>
            </w:r>
          </w:p>
          <w:p w:rsidR="00564435" w:rsidRDefault="009D71AB" w:rsidP="009D71AB">
            <w:pPr>
              <w:spacing w:line="360" w:lineRule="auto"/>
              <w:jc w:val="both"/>
              <w:rPr>
                <w:rFonts w:ascii="Arial" w:hAnsi="Arial" w:cs="Arial"/>
                <w:sz w:val="24"/>
                <w:szCs w:val="24"/>
              </w:rPr>
            </w:pPr>
            <w:r w:rsidRPr="009D71AB">
              <w:rPr>
                <w:rFonts w:ascii="Arial" w:hAnsi="Arial" w:cs="Arial"/>
                <w:sz w:val="24"/>
                <w:szCs w:val="24"/>
              </w:rPr>
              <w:t xml:space="preserve"> </w:t>
            </w:r>
          </w:p>
          <w:p w:rsidR="009D71AB" w:rsidRDefault="009D71AB" w:rsidP="009D71AB">
            <w:pPr>
              <w:spacing w:line="360" w:lineRule="auto"/>
              <w:jc w:val="both"/>
              <w:rPr>
                <w:rFonts w:ascii="Arial" w:hAnsi="Arial" w:cs="Arial"/>
                <w:sz w:val="24"/>
                <w:szCs w:val="24"/>
              </w:rPr>
            </w:pPr>
            <w:r>
              <w:rPr>
                <w:rFonts w:ascii="Arial" w:hAnsi="Arial" w:cs="Arial"/>
                <w:sz w:val="24"/>
                <w:szCs w:val="24"/>
              </w:rPr>
              <w:t>Question: 3 Discuss the condition under which the equipment should be taken on rent under a lease agreement</w:t>
            </w:r>
          </w:p>
          <w:p w:rsidR="009D71AB" w:rsidRDefault="009D71AB" w:rsidP="009D71AB">
            <w:pPr>
              <w:spacing w:line="360" w:lineRule="auto"/>
              <w:jc w:val="both"/>
              <w:rPr>
                <w:rFonts w:ascii="Arial" w:hAnsi="Arial" w:cs="Arial"/>
                <w:sz w:val="24"/>
                <w:szCs w:val="24"/>
              </w:rPr>
            </w:pPr>
            <w:r>
              <w:rPr>
                <w:rFonts w:ascii="Arial" w:hAnsi="Arial" w:cs="Arial"/>
                <w:sz w:val="24"/>
                <w:szCs w:val="24"/>
              </w:rPr>
              <w:t>Answer:</w:t>
            </w:r>
          </w:p>
          <w:p w:rsidR="009D71AB" w:rsidRDefault="009D71AB" w:rsidP="009D71AB">
            <w:pPr>
              <w:spacing w:line="360" w:lineRule="auto"/>
              <w:jc w:val="both"/>
              <w:rPr>
                <w:rFonts w:ascii="Arial" w:hAnsi="Arial" w:cs="Arial"/>
                <w:sz w:val="24"/>
                <w:szCs w:val="24"/>
              </w:rPr>
            </w:pPr>
            <w:r>
              <w:rPr>
                <w:rFonts w:ascii="Arial" w:hAnsi="Arial" w:cs="Arial"/>
                <w:sz w:val="24"/>
                <w:szCs w:val="24"/>
              </w:rPr>
              <w:t>The following factors analyzed the conditions under which construction equipment should be taken on rent:</w:t>
            </w:r>
          </w:p>
          <w:p w:rsidR="009D71AB" w:rsidRDefault="009D71AB" w:rsidP="009D71A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Latest Technology: Given rate at which technology is evolving these days, it doesn’t take long for even the best of technologically equipment to become outdated and obsolete. Therefore, renting equipment under </w:t>
            </w:r>
            <w:r w:rsidR="00E57A62">
              <w:rPr>
                <w:rFonts w:ascii="Arial" w:hAnsi="Arial" w:cs="Arial"/>
                <w:sz w:val="24"/>
                <w:szCs w:val="24"/>
              </w:rPr>
              <w:t xml:space="preserve">a </w:t>
            </w:r>
            <w:r>
              <w:rPr>
                <w:rFonts w:ascii="Arial" w:hAnsi="Arial" w:cs="Arial"/>
                <w:sz w:val="24"/>
                <w:szCs w:val="24"/>
              </w:rPr>
              <w:t>lease agr</w:t>
            </w:r>
            <w:r w:rsidR="00E57A62">
              <w:rPr>
                <w:rFonts w:ascii="Arial" w:hAnsi="Arial" w:cs="Arial"/>
                <w:sz w:val="24"/>
                <w:szCs w:val="24"/>
              </w:rPr>
              <w:t>eement enable company uses the latest technology available in the market on a project to project basis without having to pay much of a premium for it</w:t>
            </w:r>
          </w:p>
          <w:p w:rsidR="00E57A62" w:rsidRDefault="00E57A62" w:rsidP="009D71AB">
            <w:pPr>
              <w:pStyle w:val="ListParagraph"/>
              <w:numPr>
                <w:ilvl w:val="0"/>
                <w:numId w:val="6"/>
              </w:numPr>
              <w:spacing w:line="360" w:lineRule="auto"/>
              <w:jc w:val="both"/>
              <w:rPr>
                <w:rFonts w:ascii="Arial" w:hAnsi="Arial" w:cs="Arial"/>
                <w:sz w:val="24"/>
                <w:szCs w:val="24"/>
              </w:rPr>
            </w:pPr>
            <w:r>
              <w:rPr>
                <w:rFonts w:ascii="Arial" w:hAnsi="Arial" w:cs="Arial"/>
                <w:sz w:val="24"/>
                <w:szCs w:val="24"/>
              </w:rPr>
              <w:t>Save Money: Renting equipment under a lease agreement lets company save the big bucks spent on buying the equipment, in addition to saving money on storage, insurance, maintenance, logistics and costly repairs and replacement</w:t>
            </w:r>
          </w:p>
          <w:p w:rsidR="00A06B30" w:rsidRDefault="00E57A62" w:rsidP="009D71A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No Logistic Issues: The time and money spent on logistic owned equipment are completely cut off with rental equipment. Rental equipment let company expand their work across the country. Since equipment can be sourced locally and delivered directly to the job site anywhere in the country </w:t>
            </w:r>
          </w:p>
          <w:p w:rsidR="000E7F57" w:rsidRDefault="00A06B30" w:rsidP="000E7F57">
            <w:pPr>
              <w:pStyle w:val="ListParagraph"/>
              <w:numPr>
                <w:ilvl w:val="0"/>
                <w:numId w:val="6"/>
              </w:numPr>
              <w:spacing w:line="360" w:lineRule="auto"/>
              <w:jc w:val="both"/>
              <w:rPr>
                <w:rFonts w:ascii="Arial" w:hAnsi="Arial" w:cs="Arial"/>
                <w:sz w:val="24"/>
                <w:szCs w:val="24"/>
              </w:rPr>
            </w:pPr>
            <w:r>
              <w:rPr>
                <w:rFonts w:ascii="Arial" w:hAnsi="Arial" w:cs="Arial"/>
                <w:sz w:val="24"/>
                <w:szCs w:val="24"/>
              </w:rPr>
              <w:t>No Storage: Usually construction equipment would require adequately sized warehousing facility to store them when not in use. Renting equipment under a lease agreement helps remove this factor since the storage is taken care of by the rental company come rain or sun</w:t>
            </w:r>
            <w:r w:rsidR="00E57A62">
              <w:rPr>
                <w:rFonts w:ascii="Arial" w:hAnsi="Arial" w:cs="Arial"/>
                <w:sz w:val="24"/>
                <w:szCs w:val="24"/>
              </w:rPr>
              <w:t xml:space="preserve"> </w:t>
            </w:r>
          </w:p>
          <w:p w:rsidR="000E7F57" w:rsidRDefault="000E7F57" w:rsidP="000E7F57">
            <w:pPr>
              <w:pStyle w:val="ListParagraph"/>
              <w:spacing w:line="360" w:lineRule="auto"/>
              <w:jc w:val="both"/>
              <w:rPr>
                <w:rFonts w:ascii="Arial" w:hAnsi="Arial" w:cs="Arial"/>
                <w:sz w:val="24"/>
                <w:szCs w:val="24"/>
              </w:rPr>
            </w:pPr>
          </w:p>
          <w:p w:rsidR="000E7F57" w:rsidRDefault="000E7F57" w:rsidP="000E7F57">
            <w:pPr>
              <w:pStyle w:val="ListParagraph"/>
              <w:spacing w:line="360" w:lineRule="auto"/>
              <w:jc w:val="both"/>
              <w:rPr>
                <w:rFonts w:ascii="Arial" w:hAnsi="Arial" w:cs="Arial"/>
                <w:sz w:val="24"/>
                <w:szCs w:val="24"/>
              </w:rPr>
            </w:pPr>
          </w:p>
          <w:p w:rsidR="000E7F57" w:rsidRDefault="000E7F57" w:rsidP="000E7F57">
            <w:pPr>
              <w:spacing w:line="360" w:lineRule="auto"/>
              <w:jc w:val="both"/>
              <w:rPr>
                <w:rFonts w:ascii="Arial" w:hAnsi="Arial" w:cs="Arial"/>
                <w:sz w:val="24"/>
                <w:szCs w:val="24"/>
              </w:rPr>
            </w:pPr>
          </w:p>
          <w:p w:rsidR="000E7F57" w:rsidRDefault="000E7F57" w:rsidP="000E7F57">
            <w:pPr>
              <w:spacing w:line="360" w:lineRule="auto"/>
              <w:jc w:val="both"/>
              <w:rPr>
                <w:rFonts w:ascii="Arial" w:hAnsi="Arial" w:cs="Arial"/>
                <w:sz w:val="24"/>
                <w:szCs w:val="24"/>
              </w:rPr>
            </w:pPr>
            <w:r>
              <w:rPr>
                <w:rFonts w:ascii="Arial" w:hAnsi="Arial" w:cs="Arial"/>
                <w:sz w:val="24"/>
                <w:szCs w:val="24"/>
              </w:rPr>
              <w:t xml:space="preserve">                                                                                                 DAUDA MUSTAFA</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22407</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Assignment number:6 </w:t>
            </w:r>
          </w:p>
          <w:p w:rsidR="000E7F57" w:rsidRDefault="000E7F57" w:rsidP="000E7F5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5</w:t>
            </w:r>
          </w:p>
          <w:p w:rsidR="000E7F57" w:rsidRPr="000E7F57" w:rsidRDefault="000E7F57" w:rsidP="000E7F57">
            <w:pPr>
              <w:pStyle w:val="ListParagraph"/>
              <w:numPr>
                <w:ilvl w:val="0"/>
                <w:numId w:val="7"/>
              </w:numPr>
              <w:spacing w:line="360" w:lineRule="auto"/>
              <w:jc w:val="both"/>
              <w:rPr>
                <w:rFonts w:ascii="Arial" w:hAnsi="Arial" w:cs="Arial"/>
                <w:sz w:val="24"/>
                <w:szCs w:val="24"/>
              </w:rPr>
            </w:pPr>
            <w:r w:rsidRPr="000E7F57">
              <w:rPr>
                <w:rFonts w:ascii="Arial" w:hAnsi="Arial" w:cs="Arial"/>
                <w:sz w:val="24"/>
                <w:szCs w:val="24"/>
              </w:rPr>
              <w:t>No extra cost of Labour: Maintenance and repairs of construction equipment</w:t>
            </w:r>
            <w:r>
              <w:rPr>
                <w:rFonts w:ascii="Arial" w:hAnsi="Arial" w:cs="Arial"/>
                <w:sz w:val="24"/>
                <w:szCs w:val="24"/>
              </w:rPr>
              <w:t xml:space="preserve"> require hiring trained labour (mechanics) and extended work hours that need to be paid for. With rental machine, company does not require in-house labour to look after the daily upkeep and cleaning of the machine</w:t>
            </w:r>
            <w:r w:rsidRPr="000E7F57">
              <w:rPr>
                <w:rFonts w:ascii="Arial" w:hAnsi="Arial" w:cs="Arial"/>
                <w:sz w:val="24"/>
                <w:szCs w:val="24"/>
              </w:rPr>
              <w:t xml:space="preserve"> </w:t>
            </w:r>
          </w:p>
          <w:p w:rsidR="000E7F57" w:rsidRPr="000E7F57" w:rsidRDefault="000E7F57" w:rsidP="000E7F57">
            <w:pPr>
              <w:spacing w:line="360" w:lineRule="auto"/>
              <w:jc w:val="both"/>
              <w:rPr>
                <w:rFonts w:ascii="Arial" w:hAnsi="Arial" w:cs="Arial"/>
                <w:sz w:val="24"/>
                <w:szCs w:val="24"/>
              </w:rPr>
            </w:pPr>
          </w:p>
          <w:p w:rsidR="00564435" w:rsidRPr="00564435" w:rsidRDefault="00564435" w:rsidP="00564435">
            <w:pPr>
              <w:pStyle w:val="ListParagraph"/>
              <w:spacing w:line="360" w:lineRule="auto"/>
              <w:jc w:val="both"/>
              <w:rPr>
                <w:rFonts w:ascii="Arial" w:hAnsi="Arial" w:cs="Arial"/>
                <w:sz w:val="24"/>
                <w:szCs w:val="24"/>
              </w:rPr>
            </w:pPr>
          </w:p>
          <w:p w:rsidR="0016344A" w:rsidRPr="00CC2FB3" w:rsidRDefault="0016344A" w:rsidP="001F5C14">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7F57" w:rsidP="00A851DA">
            <w:pPr>
              <w:rPr>
                <w:rFonts w:cs="Bliss-Regular"/>
                <w:color w:val="000000"/>
              </w:rPr>
            </w:pPr>
            <w:r>
              <w:rPr>
                <w:rFonts w:cs="Bliss-Regular"/>
                <w:color w:val="000000"/>
              </w:rPr>
              <w:t>DAUDA MUSTAFA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4683" w:rsidP="00A851DA">
            <w:pPr>
              <w:rPr>
                <w:rFonts w:cs="Bliss-Regular"/>
                <w:color w:val="000000"/>
              </w:rPr>
            </w:pPr>
            <w:r>
              <w:rPr>
                <w:rFonts w:cs="Bliss-Regular"/>
                <w:color w:val="000000"/>
              </w:rPr>
              <w:t>19/08</w:t>
            </w:r>
            <w:r w:rsidR="000E7F57">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13C" w:rsidRDefault="0010713C" w:rsidP="00CB4D0A">
      <w:pPr>
        <w:spacing w:after="0" w:line="240" w:lineRule="auto"/>
      </w:pPr>
      <w:r>
        <w:separator/>
      </w:r>
    </w:p>
  </w:endnote>
  <w:endnote w:type="continuationSeparator" w:id="1">
    <w:p w:rsidR="0010713C" w:rsidRDefault="0010713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13C" w:rsidRDefault="0010713C" w:rsidP="00CB4D0A">
      <w:pPr>
        <w:spacing w:after="0" w:line="240" w:lineRule="auto"/>
      </w:pPr>
      <w:r>
        <w:separator/>
      </w:r>
    </w:p>
  </w:footnote>
  <w:footnote w:type="continuationSeparator" w:id="1">
    <w:p w:rsidR="0010713C" w:rsidRDefault="0010713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11274"/>
    <w:multiLevelType w:val="hybridMultilevel"/>
    <w:tmpl w:val="1F9E3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EC434E"/>
    <w:multiLevelType w:val="hybridMultilevel"/>
    <w:tmpl w:val="A05ED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75043A"/>
    <w:multiLevelType w:val="hybridMultilevel"/>
    <w:tmpl w:val="8EA00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2B1418"/>
    <w:multiLevelType w:val="hybridMultilevel"/>
    <w:tmpl w:val="2A205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710C76"/>
    <w:multiLevelType w:val="hybridMultilevel"/>
    <w:tmpl w:val="5F6648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5C7E0AFC"/>
    <w:multiLevelType w:val="hybridMultilevel"/>
    <w:tmpl w:val="53708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1"/>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4683"/>
    <w:rsid w:val="000E7F57"/>
    <w:rsid w:val="0010713C"/>
    <w:rsid w:val="001175EE"/>
    <w:rsid w:val="00157CF6"/>
    <w:rsid w:val="0016344A"/>
    <w:rsid w:val="00181023"/>
    <w:rsid w:val="00182416"/>
    <w:rsid w:val="00187EB4"/>
    <w:rsid w:val="001F0481"/>
    <w:rsid w:val="001F5C14"/>
    <w:rsid w:val="00200C92"/>
    <w:rsid w:val="0020451E"/>
    <w:rsid w:val="0020628F"/>
    <w:rsid w:val="00206B9D"/>
    <w:rsid w:val="0023259C"/>
    <w:rsid w:val="002B0BD7"/>
    <w:rsid w:val="002B573D"/>
    <w:rsid w:val="002C5CB2"/>
    <w:rsid w:val="002F779F"/>
    <w:rsid w:val="00361E6C"/>
    <w:rsid w:val="00371885"/>
    <w:rsid w:val="003E2B87"/>
    <w:rsid w:val="00402786"/>
    <w:rsid w:val="00405895"/>
    <w:rsid w:val="004058DF"/>
    <w:rsid w:val="00443E6F"/>
    <w:rsid w:val="00486F1A"/>
    <w:rsid w:val="00487BEC"/>
    <w:rsid w:val="00490CB9"/>
    <w:rsid w:val="004A2CE2"/>
    <w:rsid w:val="004E3CDA"/>
    <w:rsid w:val="004F4B4D"/>
    <w:rsid w:val="0050216D"/>
    <w:rsid w:val="00503D7E"/>
    <w:rsid w:val="0050778F"/>
    <w:rsid w:val="00527C11"/>
    <w:rsid w:val="00535F31"/>
    <w:rsid w:val="00564435"/>
    <w:rsid w:val="00574D64"/>
    <w:rsid w:val="00591365"/>
    <w:rsid w:val="005B31E4"/>
    <w:rsid w:val="005C6116"/>
    <w:rsid w:val="006034F6"/>
    <w:rsid w:val="00607874"/>
    <w:rsid w:val="00607E77"/>
    <w:rsid w:val="00617BB3"/>
    <w:rsid w:val="00645CDD"/>
    <w:rsid w:val="006823A7"/>
    <w:rsid w:val="00687EE8"/>
    <w:rsid w:val="0070347F"/>
    <w:rsid w:val="0070392C"/>
    <w:rsid w:val="0070678E"/>
    <w:rsid w:val="007D331F"/>
    <w:rsid w:val="00831C11"/>
    <w:rsid w:val="008A60B4"/>
    <w:rsid w:val="008B3C31"/>
    <w:rsid w:val="008B64FE"/>
    <w:rsid w:val="00935BF7"/>
    <w:rsid w:val="0095442C"/>
    <w:rsid w:val="00983942"/>
    <w:rsid w:val="009C37E0"/>
    <w:rsid w:val="009D71AB"/>
    <w:rsid w:val="009E41F4"/>
    <w:rsid w:val="00A06B30"/>
    <w:rsid w:val="00A14B66"/>
    <w:rsid w:val="00A23877"/>
    <w:rsid w:val="00A65CF7"/>
    <w:rsid w:val="00A81AB4"/>
    <w:rsid w:val="00A851DA"/>
    <w:rsid w:val="00AC7D5B"/>
    <w:rsid w:val="00AE1481"/>
    <w:rsid w:val="00B0415E"/>
    <w:rsid w:val="00B04678"/>
    <w:rsid w:val="00B43B89"/>
    <w:rsid w:val="00B60100"/>
    <w:rsid w:val="00BC46DF"/>
    <w:rsid w:val="00C03577"/>
    <w:rsid w:val="00C53029"/>
    <w:rsid w:val="00C65FEA"/>
    <w:rsid w:val="00CA0AC2"/>
    <w:rsid w:val="00CB4D0A"/>
    <w:rsid w:val="00CC2FB3"/>
    <w:rsid w:val="00CC575A"/>
    <w:rsid w:val="00CF123B"/>
    <w:rsid w:val="00D014A9"/>
    <w:rsid w:val="00D039AC"/>
    <w:rsid w:val="00D427DE"/>
    <w:rsid w:val="00D5587D"/>
    <w:rsid w:val="00D707CC"/>
    <w:rsid w:val="00D821FE"/>
    <w:rsid w:val="00DB0793"/>
    <w:rsid w:val="00E00821"/>
    <w:rsid w:val="00E04DB4"/>
    <w:rsid w:val="00E15425"/>
    <w:rsid w:val="00E30679"/>
    <w:rsid w:val="00E4597D"/>
    <w:rsid w:val="00E54832"/>
    <w:rsid w:val="00E56A90"/>
    <w:rsid w:val="00E57A62"/>
    <w:rsid w:val="00E641CC"/>
    <w:rsid w:val="00EA30AB"/>
    <w:rsid w:val="00EB3925"/>
    <w:rsid w:val="00F1125D"/>
    <w:rsid w:val="00F45A9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6</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7</cp:revision>
  <dcterms:created xsi:type="dcterms:W3CDTF">2015-01-26T12:24:00Z</dcterms:created>
  <dcterms:modified xsi:type="dcterms:W3CDTF">2018-08-19T06:15:00Z</dcterms:modified>
</cp:coreProperties>
</file>