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980FD0" w14:textId="35F4B337" w:rsidR="00A851DA" w:rsidRPr="00B0415E" w:rsidRDefault="0054006D" w:rsidP="00A851DA">
      <w:pPr>
        <w:pStyle w:val="Default"/>
        <w:rPr>
          <w:rFonts w:asciiTheme="minorHAnsi" w:hAnsiTheme="minorHAnsi"/>
        </w:rPr>
      </w:pPr>
      <w:r>
        <w:rPr>
          <w:noProof/>
        </w:rPr>
        <mc:AlternateContent>
          <mc:Choice Requires="wps">
            <w:drawing>
              <wp:anchor distT="0" distB="0" distL="114300" distR="114300" simplePos="0" relativeHeight="251660288" behindDoc="0" locked="0" layoutInCell="1" allowOverlap="1" wp14:anchorId="2C18D5CE" wp14:editId="43367E81">
                <wp:simplePos x="0" y="0"/>
                <wp:positionH relativeFrom="column">
                  <wp:posOffset>2903220</wp:posOffset>
                </wp:positionH>
                <wp:positionV relativeFrom="paragraph">
                  <wp:posOffset>-459855</wp:posOffset>
                </wp:positionV>
                <wp:extent cx="3114040" cy="466725"/>
                <wp:effectExtent l="0" t="0" r="3175" b="508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E4A0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C9BA5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18D5CE" id="_x0000_t202" coordsize="21600,21600" o:spt="202" path="m0,0l0,21600,21600,21600,21600,0xe">
                <v:stroke joinstyle="miter"/>
                <v:path gradientshapeok="t" o:connecttype="rect"/>
              </v:shapetype>
              <v:shape id="Text_x0020_Box_x0020_2" o:spid="_x0000_s1026" type="#_x0000_t202" style="position:absolute;margin-left:228.6pt;margin-top:-36.1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" stroked="f">
                <v:textbox>
                  <w:txbxContent>
                    <w:p w14:paraId="5BDE4A0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C9BA56" w14:textId="77777777" w:rsidR="00405895" w:rsidRDefault="00405895"/>
                  </w:txbxContent>
                </v:textbox>
              </v:shape>
            </w:pict>
          </mc:Fallback>
        </mc:AlternateContent>
      </w:r>
      <w:r w:rsidR="00607874">
        <w:rPr>
          <w:rFonts w:asciiTheme="minorHAnsi" w:hAnsiTheme="minorHAnsi"/>
          <w:noProof/>
        </w:rPr>
        <w:drawing>
          <wp:anchor distT="0" distB="0" distL="114300" distR="114300" simplePos="0" relativeHeight="251658240" behindDoc="0" locked="0" layoutInCell="1" allowOverlap="1" wp14:anchorId="2E758448" wp14:editId="6D608D4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EA38A61" w14:textId="031ACB44" w:rsidR="00607874" w:rsidRDefault="00607874" w:rsidP="00A851DA">
      <w:pPr>
        <w:rPr>
          <w:lang w:val="en-US"/>
        </w:rPr>
      </w:pPr>
    </w:p>
    <w:p w14:paraId="6300BA0D" w14:textId="77777777" w:rsidR="00607874" w:rsidRDefault="00607874" w:rsidP="00A851DA">
      <w:pPr>
        <w:rPr>
          <w:lang w:val="en-US"/>
        </w:rPr>
      </w:pPr>
    </w:p>
    <w:p w14:paraId="2DEE66A8" w14:textId="77777777" w:rsidR="00607874" w:rsidRPr="001D3947" w:rsidRDefault="00607874" w:rsidP="00A851DA">
      <w:pPr>
        <w:rPr>
          <w:rFonts w:ascii="Times" w:hAnsi="Times"/>
          <w:sz w:val="24"/>
          <w:szCs w:val="24"/>
          <w:lang w:val="en-US"/>
        </w:rPr>
      </w:pPr>
    </w:p>
    <w:p w14:paraId="2DE4FE05" w14:textId="77777777" w:rsidR="00607874" w:rsidRPr="0054006D" w:rsidRDefault="00607874" w:rsidP="00A851DA">
      <w:pPr>
        <w:rPr>
          <w:rFonts w:ascii="Arial" w:hAnsi="Arial" w:cs="Arial"/>
          <w:sz w:val="24"/>
          <w:szCs w:val="24"/>
          <w:lang w:val="en-US"/>
        </w:rPr>
      </w:pPr>
    </w:p>
    <w:tbl>
      <w:tblPr>
        <w:tblStyle w:val="TableGrid"/>
        <w:tblW w:w="10382" w:type="dxa"/>
        <w:tblInd w:w="-856" w:type="dxa"/>
        <w:tblLook w:val="04A0" w:firstRow="1" w:lastRow="0" w:firstColumn="1" w:lastColumn="0" w:noHBand="0" w:noVBand="1"/>
      </w:tblPr>
      <w:tblGrid>
        <w:gridCol w:w="3381"/>
        <w:gridCol w:w="7001"/>
      </w:tblGrid>
      <w:tr w:rsidR="0054006D" w:rsidRPr="0054006D" w14:paraId="6DD64E1C" w14:textId="77777777" w:rsidTr="0054006D">
        <w:trPr>
          <w:trHeight w:val="311"/>
        </w:trPr>
        <w:tc>
          <w:tcPr>
            <w:tcW w:w="3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F1C821" w14:textId="77777777" w:rsidR="00A851DA" w:rsidRPr="0054006D" w:rsidRDefault="00A851DA">
            <w:pPr>
              <w:rPr>
                <w:rFonts w:ascii="Arial" w:hAnsi="Arial" w:cs="Arial"/>
                <w:b/>
                <w:color w:val="002060"/>
                <w:sz w:val="24"/>
                <w:szCs w:val="24"/>
              </w:rPr>
            </w:pPr>
            <w:r w:rsidRPr="0054006D">
              <w:rPr>
                <w:rFonts w:ascii="Arial" w:hAnsi="Arial" w:cs="Arial"/>
                <w:b/>
                <w:color w:val="002060"/>
                <w:sz w:val="24"/>
                <w:szCs w:val="24"/>
              </w:rPr>
              <w:t>Student Name:</w:t>
            </w:r>
          </w:p>
        </w:tc>
        <w:tc>
          <w:tcPr>
            <w:tcW w:w="7001" w:type="dxa"/>
            <w:tcBorders>
              <w:top w:val="single" w:sz="4" w:space="0" w:color="auto"/>
              <w:left w:val="single" w:sz="4" w:space="0" w:color="auto"/>
              <w:bottom w:val="single" w:sz="4" w:space="0" w:color="auto"/>
              <w:right w:val="single" w:sz="4" w:space="0" w:color="auto"/>
            </w:tcBorders>
            <w:hideMark/>
          </w:tcPr>
          <w:p w14:paraId="0A976A51" w14:textId="77777777" w:rsidR="00A851DA" w:rsidRPr="0054006D" w:rsidRDefault="0027563B">
            <w:pPr>
              <w:pStyle w:val="Default"/>
              <w:rPr>
                <w:rFonts w:ascii="Arial" w:hAnsi="Arial" w:cs="Arial"/>
              </w:rPr>
            </w:pPr>
            <w:r w:rsidRPr="0054006D">
              <w:rPr>
                <w:rFonts w:ascii="Arial" w:hAnsi="Arial" w:cs="Arial"/>
              </w:rPr>
              <w:t>Sandhya Dubey</w:t>
            </w:r>
          </w:p>
        </w:tc>
      </w:tr>
      <w:tr w:rsidR="0054006D" w:rsidRPr="0054006D" w14:paraId="304F12A8" w14:textId="77777777" w:rsidTr="0054006D">
        <w:trPr>
          <w:trHeight w:val="437"/>
        </w:trPr>
        <w:tc>
          <w:tcPr>
            <w:tcW w:w="3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7F7A36" w14:textId="77777777" w:rsidR="00A851DA" w:rsidRPr="0054006D" w:rsidRDefault="00A851DA">
            <w:pPr>
              <w:rPr>
                <w:rFonts w:ascii="Arial" w:hAnsi="Arial" w:cs="Arial"/>
                <w:b/>
                <w:color w:val="002060"/>
                <w:sz w:val="24"/>
                <w:szCs w:val="24"/>
              </w:rPr>
            </w:pPr>
            <w:r w:rsidRPr="0054006D">
              <w:rPr>
                <w:rFonts w:ascii="Arial" w:hAnsi="Arial" w:cs="Arial"/>
                <w:b/>
                <w:color w:val="002060"/>
                <w:sz w:val="24"/>
                <w:szCs w:val="24"/>
              </w:rPr>
              <w:t>Student Number:</w:t>
            </w:r>
          </w:p>
        </w:tc>
        <w:tc>
          <w:tcPr>
            <w:tcW w:w="7001" w:type="dxa"/>
            <w:tcBorders>
              <w:top w:val="single" w:sz="4" w:space="0" w:color="auto"/>
              <w:left w:val="single" w:sz="4" w:space="0" w:color="auto"/>
              <w:bottom w:val="single" w:sz="4" w:space="0" w:color="auto"/>
              <w:right w:val="single" w:sz="4" w:space="0" w:color="auto"/>
            </w:tcBorders>
          </w:tcPr>
          <w:p w14:paraId="79CDD70B" w14:textId="77777777" w:rsidR="0054006D" w:rsidRPr="0054006D" w:rsidRDefault="0054006D" w:rsidP="0054006D">
            <w:pPr>
              <w:rPr>
                <w:rFonts w:ascii="Arial" w:eastAsia="Times New Roman" w:hAnsi="Arial" w:cs="Arial"/>
                <w:sz w:val="24"/>
                <w:szCs w:val="24"/>
              </w:rPr>
            </w:pPr>
            <w:r w:rsidRPr="0054006D">
              <w:rPr>
                <w:rFonts w:ascii="Arial" w:eastAsia="Times New Roman" w:hAnsi="Arial" w:cs="Arial"/>
                <w:color w:val="222222"/>
                <w:sz w:val="24"/>
                <w:szCs w:val="24"/>
                <w:shd w:val="clear" w:color="auto" w:fill="FFFFFF"/>
              </w:rPr>
              <w:t>11274</w:t>
            </w:r>
          </w:p>
          <w:p w14:paraId="22805524" w14:textId="7B9082B6" w:rsidR="00A851DA" w:rsidRPr="0054006D" w:rsidRDefault="00A851DA">
            <w:pPr>
              <w:pStyle w:val="Default"/>
              <w:rPr>
                <w:rFonts w:ascii="Arial" w:hAnsi="Arial" w:cs="Arial"/>
              </w:rPr>
            </w:pPr>
          </w:p>
        </w:tc>
      </w:tr>
      <w:tr w:rsidR="0054006D" w:rsidRPr="0054006D" w14:paraId="2395FF4D" w14:textId="77777777" w:rsidTr="0054006D">
        <w:tc>
          <w:tcPr>
            <w:tcW w:w="3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8B82EF" w14:textId="77777777" w:rsidR="00A851DA" w:rsidRPr="0054006D" w:rsidRDefault="00A851DA">
            <w:pPr>
              <w:rPr>
                <w:rFonts w:ascii="Arial" w:hAnsi="Arial" w:cs="Arial"/>
                <w:b/>
                <w:color w:val="002060"/>
                <w:sz w:val="24"/>
                <w:szCs w:val="24"/>
              </w:rPr>
            </w:pPr>
            <w:r w:rsidRPr="0054006D">
              <w:rPr>
                <w:rFonts w:ascii="Arial" w:hAnsi="Arial" w:cs="Arial"/>
                <w:b/>
                <w:color w:val="002060"/>
                <w:sz w:val="24"/>
                <w:szCs w:val="24"/>
              </w:rPr>
              <w:t>Course:</w:t>
            </w:r>
          </w:p>
        </w:tc>
        <w:tc>
          <w:tcPr>
            <w:tcW w:w="7001" w:type="dxa"/>
            <w:tcBorders>
              <w:top w:val="single" w:sz="4" w:space="0" w:color="auto"/>
              <w:left w:val="single" w:sz="4" w:space="0" w:color="auto"/>
              <w:bottom w:val="single" w:sz="4" w:space="0" w:color="auto"/>
              <w:right w:val="single" w:sz="4" w:space="0" w:color="auto"/>
            </w:tcBorders>
            <w:hideMark/>
          </w:tcPr>
          <w:p w14:paraId="572AE4BD" w14:textId="1CEB2FBA" w:rsidR="00A851DA" w:rsidRPr="0054006D" w:rsidRDefault="0054006D">
            <w:pPr>
              <w:pStyle w:val="Default"/>
              <w:rPr>
                <w:rFonts w:ascii="Arial" w:hAnsi="Arial" w:cs="Arial"/>
              </w:rPr>
            </w:pPr>
            <w:r w:rsidRPr="0054006D">
              <w:rPr>
                <w:rFonts w:ascii="Arial" w:hAnsi="Arial" w:cs="Arial"/>
              </w:rPr>
              <w:t xml:space="preserve">Diploma in Logistics and Supply Chain </w:t>
            </w:r>
            <w:r w:rsidR="0027563B" w:rsidRPr="0054006D">
              <w:rPr>
                <w:rFonts w:ascii="Arial" w:hAnsi="Arial" w:cs="Arial"/>
              </w:rPr>
              <w:t xml:space="preserve"> Management</w:t>
            </w:r>
          </w:p>
        </w:tc>
      </w:tr>
      <w:tr w:rsidR="0054006D" w:rsidRPr="0054006D" w14:paraId="6D3A3ADA" w14:textId="77777777" w:rsidTr="0054006D">
        <w:trPr>
          <w:trHeight w:val="227"/>
        </w:trPr>
        <w:tc>
          <w:tcPr>
            <w:tcW w:w="3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70023E" w14:textId="77777777" w:rsidR="00A851DA" w:rsidRPr="0054006D" w:rsidRDefault="00A851DA">
            <w:pPr>
              <w:rPr>
                <w:rFonts w:ascii="Arial" w:hAnsi="Arial" w:cs="Arial"/>
                <w:b/>
                <w:color w:val="002060"/>
                <w:sz w:val="24"/>
                <w:szCs w:val="24"/>
              </w:rPr>
            </w:pPr>
            <w:r w:rsidRPr="0054006D">
              <w:rPr>
                <w:rFonts w:ascii="Arial" w:hAnsi="Arial" w:cs="Arial"/>
                <w:b/>
                <w:color w:val="002060"/>
                <w:sz w:val="24"/>
                <w:szCs w:val="24"/>
              </w:rPr>
              <w:t>Assignment NO:</w:t>
            </w:r>
          </w:p>
        </w:tc>
        <w:tc>
          <w:tcPr>
            <w:tcW w:w="7001" w:type="dxa"/>
            <w:tcBorders>
              <w:top w:val="single" w:sz="4" w:space="0" w:color="auto"/>
              <w:left w:val="single" w:sz="4" w:space="0" w:color="auto"/>
              <w:bottom w:val="single" w:sz="4" w:space="0" w:color="auto"/>
              <w:right w:val="single" w:sz="4" w:space="0" w:color="auto"/>
            </w:tcBorders>
            <w:hideMark/>
          </w:tcPr>
          <w:p w14:paraId="0012D321" w14:textId="28E42100" w:rsidR="00A851DA" w:rsidRPr="0054006D" w:rsidRDefault="008E074B">
            <w:pPr>
              <w:rPr>
                <w:rFonts w:ascii="Arial" w:hAnsi="Arial" w:cs="Arial"/>
                <w:sz w:val="24"/>
                <w:szCs w:val="24"/>
              </w:rPr>
            </w:pPr>
            <w:r>
              <w:rPr>
                <w:rFonts w:ascii="Arial" w:hAnsi="Arial" w:cs="Arial"/>
                <w:sz w:val="24"/>
                <w:szCs w:val="24"/>
              </w:rPr>
              <w:t>3</w:t>
            </w:r>
          </w:p>
        </w:tc>
      </w:tr>
    </w:tbl>
    <w:p w14:paraId="6DF0C14B" w14:textId="77777777" w:rsidR="00527C11" w:rsidRPr="0054006D" w:rsidRDefault="00443E6F" w:rsidP="00A851DA">
      <w:pPr>
        <w:rPr>
          <w:rFonts w:ascii="Arial" w:hAnsi="Arial" w:cs="Arial"/>
          <w:b/>
          <w:sz w:val="24"/>
          <w:szCs w:val="24"/>
          <w:lang w:val="en-US"/>
        </w:rPr>
      </w:pPr>
      <w:r w:rsidRPr="0054006D">
        <w:rPr>
          <w:rFonts w:ascii="Arial" w:hAnsi="Arial" w:cs="Arial"/>
          <w:sz w:val="24"/>
          <w:szCs w:val="24"/>
          <w:lang w:val="en-US"/>
        </w:rPr>
        <w:t xml:space="preserve"> </w:t>
      </w:r>
    </w:p>
    <w:tbl>
      <w:tblPr>
        <w:tblStyle w:val="TableGrid"/>
        <w:tblW w:w="10632" w:type="dxa"/>
        <w:tblInd w:w="-856" w:type="dxa"/>
        <w:tblLayout w:type="fixed"/>
        <w:tblLook w:val="04A0" w:firstRow="1" w:lastRow="0" w:firstColumn="1" w:lastColumn="0" w:noHBand="0" w:noVBand="1"/>
      </w:tblPr>
      <w:tblGrid>
        <w:gridCol w:w="10632"/>
      </w:tblGrid>
      <w:tr w:rsidR="0054006D" w:rsidRPr="0054006D" w14:paraId="406BAE7D" w14:textId="77777777" w:rsidTr="0054006D">
        <w:trPr>
          <w:trHeight w:val="242"/>
        </w:trPr>
        <w:tc>
          <w:tcPr>
            <w:tcW w:w="10632" w:type="dxa"/>
          </w:tcPr>
          <w:p w14:paraId="1325C96A" w14:textId="77777777" w:rsidR="00D930E2" w:rsidRDefault="00D930E2" w:rsidP="00D930E2">
            <w:pPr>
              <w:pStyle w:val="ListParagraph"/>
              <w:rPr>
                <w:rFonts w:cs="Arial"/>
                <w:sz w:val="24"/>
                <w:szCs w:val="24"/>
              </w:rPr>
            </w:pPr>
          </w:p>
          <w:p w14:paraId="3D394CE3" w14:textId="77777777" w:rsidR="008E074B" w:rsidRPr="005E5A4D" w:rsidRDefault="008E074B" w:rsidP="008E074B">
            <w:pPr>
              <w:pStyle w:val="ListParagraph"/>
              <w:widowControl w:val="0"/>
              <w:numPr>
                <w:ilvl w:val="0"/>
                <w:numId w:val="17"/>
              </w:numPr>
              <w:tabs>
                <w:tab w:val="left" w:pos="220"/>
                <w:tab w:val="left" w:pos="720"/>
              </w:tabs>
              <w:autoSpaceDE w:val="0"/>
              <w:autoSpaceDN w:val="0"/>
              <w:adjustRightInd w:val="0"/>
              <w:spacing w:after="320"/>
              <w:rPr>
                <w:rFonts w:ascii="Arial" w:hAnsi="Arial" w:cs="Arial"/>
                <w:color w:val="000000" w:themeColor="text1"/>
                <w:sz w:val="24"/>
                <w:szCs w:val="24"/>
              </w:rPr>
            </w:pPr>
            <w:r w:rsidRPr="005E5A4D">
              <w:rPr>
                <w:rFonts w:ascii="Arial" w:hAnsi="Arial" w:cs="Arial"/>
                <w:color w:val="000000" w:themeColor="text1"/>
                <w:sz w:val="24"/>
                <w:szCs w:val="24"/>
              </w:rPr>
              <w:t xml:space="preserve">Give short answers for the following questions: </w:t>
            </w:r>
            <w:r w:rsidRPr="005E5A4D">
              <w:rPr>
                <w:rFonts w:ascii="MS Mincho" w:eastAsia="MS Mincho" w:hAnsi="MS Mincho" w:cs="MS Mincho"/>
                <w:color w:val="000000" w:themeColor="text1"/>
                <w:sz w:val="24"/>
                <w:szCs w:val="24"/>
              </w:rPr>
              <w:t> </w:t>
            </w:r>
          </w:p>
          <w:p w14:paraId="5A47779B" w14:textId="77777777" w:rsidR="008E074B" w:rsidRPr="005E5A4D" w:rsidRDefault="008E074B" w:rsidP="008E074B">
            <w:pPr>
              <w:widowControl w:val="0"/>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 xml:space="preserve">i)What are the different types of decisions made in an organisation? </w:t>
            </w:r>
            <w:r w:rsidRPr="005E5A4D">
              <w:rPr>
                <w:rFonts w:ascii="MS Mincho" w:eastAsia="MS Mincho" w:hAnsi="MS Mincho" w:cs="MS Mincho"/>
                <w:sz w:val="24"/>
                <w:szCs w:val="24"/>
              </w:rPr>
              <w:t> </w:t>
            </w:r>
          </w:p>
          <w:p w14:paraId="02C458AB" w14:textId="77777777" w:rsidR="008E074B" w:rsidRPr="005E5A4D" w:rsidRDefault="008E074B" w:rsidP="008E074B">
            <w:pPr>
              <w:rPr>
                <w:rFonts w:ascii="Arial" w:hAnsi="Arial" w:cs="Arial"/>
                <w:sz w:val="24"/>
                <w:szCs w:val="24"/>
              </w:rPr>
            </w:pPr>
            <w:r w:rsidRPr="005E5A4D">
              <w:rPr>
                <w:rFonts w:ascii="Arial" w:hAnsi="Arial" w:cs="Arial"/>
                <w:sz w:val="24"/>
                <w:szCs w:val="24"/>
              </w:rPr>
              <w:t>The different types of decisions made in an organization are :</w:t>
            </w:r>
          </w:p>
          <w:p w14:paraId="418A460D" w14:textId="77777777" w:rsidR="008E074B" w:rsidRPr="005E5A4D" w:rsidRDefault="008E074B" w:rsidP="008E074B">
            <w:pPr>
              <w:pStyle w:val="ListParagraph"/>
              <w:numPr>
                <w:ilvl w:val="0"/>
                <w:numId w:val="18"/>
              </w:numPr>
              <w:rPr>
                <w:rFonts w:ascii="Arial" w:hAnsi="Arial" w:cs="Arial"/>
                <w:sz w:val="24"/>
                <w:szCs w:val="24"/>
              </w:rPr>
            </w:pPr>
            <w:r w:rsidRPr="005E5A4D">
              <w:rPr>
                <w:rFonts w:ascii="Arial" w:hAnsi="Arial" w:cs="Arial"/>
                <w:sz w:val="24"/>
                <w:szCs w:val="24"/>
              </w:rPr>
              <w:t>Strategic decisions</w:t>
            </w:r>
          </w:p>
          <w:p w14:paraId="70AE47D3" w14:textId="77777777" w:rsidR="008E074B" w:rsidRPr="005E5A4D" w:rsidRDefault="008E074B" w:rsidP="008E074B">
            <w:pPr>
              <w:pStyle w:val="ListParagraph"/>
              <w:numPr>
                <w:ilvl w:val="0"/>
                <w:numId w:val="18"/>
              </w:numPr>
              <w:rPr>
                <w:rFonts w:ascii="Arial" w:hAnsi="Arial" w:cs="Arial"/>
                <w:sz w:val="24"/>
                <w:szCs w:val="24"/>
              </w:rPr>
            </w:pPr>
            <w:r w:rsidRPr="005E5A4D">
              <w:rPr>
                <w:rFonts w:ascii="Arial" w:hAnsi="Arial" w:cs="Arial"/>
                <w:sz w:val="24"/>
                <w:szCs w:val="24"/>
              </w:rPr>
              <w:t>Tactical  decisions</w:t>
            </w:r>
          </w:p>
          <w:p w14:paraId="69065818" w14:textId="77777777" w:rsidR="008E074B" w:rsidRPr="005E5A4D" w:rsidRDefault="008E074B" w:rsidP="008E074B">
            <w:pPr>
              <w:pStyle w:val="ListParagraph"/>
              <w:numPr>
                <w:ilvl w:val="0"/>
                <w:numId w:val="18"/>
              </w:numPr>
              <w:rPr>
                <w:rFonts w:ascii="Arial" w:hAnsi="Arial" w:cs="Arial"/>
                <w:sz w:val="24"/>
                <w:szCs w:val="24"/>
              </w:rPr>
            </w:pPr>
            <w:r w:rsidRPr="005E5A4D">
              <w:rPr>
                <w:rFonts w:ascii="Arial" w:hAnsi="Arial" w:cs="Arial"/>
                <w:sz w:val="24"/>
                <w:szCs w:val="24"/>
              </w:rPr>
              <w:t>Operational decisions</w:t>
            </w:r>
          </w:p>
          <w:p w14:paraId="336E8708" w14:textId="77777777" w:rsidR="008E074B" w:rsidRPr="005E5A4D" w:rsidRDefault="008E074B" w:rsidP="008E074B">
            <w:pPr>
              <w:pStyle w:val="ListParagraph"/>
              <w:rPr>
                <w:rFonts w:ascii="Arial" w:hAnsi="Arial" w:cs="Arial"/>
                <w:sz w:val="24"/>
                <w:szCs w:val="24"/>
              </w:rPr>
            </w:pPr>
          </w:p>
          <w:p w14:paraId="323F107A" w14:textId="77777777" w:rsidR="008E074B" w:rsidRPr="005E5A4D" w:rsidRDefault="008E074B" w:rsidP="008E074B">
            <w:pPr>
              <w:widowControl w:val="0"/>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 xml:space="preserve">ii)What are the tactical decisions about? </w:t>
            </w:r>
            <w:r w:rsidRPr="005E5A4D">
              <w:rPr>
                <w:rFonts w:ascii="MS Mincho" w:eastAsia="MS Mincho" w:hAnsi="MS Mincho" w:cs="MS Mincho"/>
                <w:sz w:val="24"/>
                <w:szCs w:val="24"/>
              </w:rPr>
              <w:t> </w:t>
            </w:r>
          </w:p>
          <w:p w14:paraId="3867F89B" w14:textId="77777777" w:rsidR="008E074B" w:rsidRPr="005E5A4D" w:rsidRDefault="008E074B" w:rsidP="008E074B">
            <w:pPr>
              <w:rPr>
                <w:rFonts w:ascii="Arial" w:hAnsi="Arial" w:cs="Arial"/>
                <w:sz w:val="24"/>
                <w:szCs w:val="24"/>
              </w:rPr>
            </w:pPr>
            <w:r w:rsidRPr="005E5A4D">
              <w:rPr>
                <w:rFonts w:ascii="Arial" w:hAnsi="Arial" w:cs="Arial"/>
                <w:sz w:val="24"/>
                <w:szCs w:val="24"/>
              </w:rPr>
              <w:t>Tactical decisions are medium term decisions which focus on resource utilization. These decisions are managerial level decisions.</w:t>
            </w:r>
          </w:p>
          <w:p w14:paraId="07B91573" w14:textId="77777777" w:rsidR="008E074B" w:rsidRPr="005E5A4D" w:rsidRDefault="008E074B" w:rsidP="008E074B">
            <w:pPr>
              <w:rPr>
                <w:rFonts w:ascii="Arial" w:hAnsi="Arial" w:cs="Arial"/>
                <w:sz w:val="24"/>
                <w:szCs w:val="24"/>
              </w:rPr>
            </w:pPr>
          </w:p>
          <w:p w14:paraId="627886A9" w14:textId="77777777" w:rsidR="008E074B" w:rsidRPr="005E5A4D" w:rsidRDefault="008E074B" w:rsidP="008E074B">
            <w:pPr>
              <w:widowControl w:val="0"/>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 xml:space="preserve">iii)What is the logistics strategy about? </w:t>
            </w:r>
            <w:r w:rsidRPr="005E5A4D">
              <w:rPr>
                <w:rFonts w:ascii="MS Mincho" w:eastAsia="MS Mincho" w:hAnsi="MS Mincho" w:cs="MS Mincho"/>
                <w:sz w:val="24"/>
                <w:szCs w:val="24"/>
              </w:rPr>
              <w:t> </w:t>
            </w:r>
          </w:p>
          <w:p w14:paraId="44D2EFD7" w14:textId="77777777" w:rsidR="008E074B" w:rsidRPr="005E5A4D" w:rsidRDefault="008E074B" w:rsidP="008E074B">
            <w:pPr>
              <w:pStyle w:val="ListParagraph"/>
              <w:numPr>
                <w:ilvl w:val="0"/>
                <w:numId w:val="19"/>
              </w:numPr>
              <w:rPr>
                <w:rFonts w:ascii="Arial" w:hAnsi="Arial" w:cs="Arial"/>
                <w:sz w:val="24"/>
                <w:szCs w:val="24"/>
              </w:rPr>
            </w:pPr>
            <w:r w:rsidRPr="005E5A4D">
              <w:rPr>
                <w:rFonts w:ascii="Arial" w:hAnsi="Arial" w:cs="Arial"/>
                <w:sz w:val="24"/>
                <w:szCs w:val="24"/>
              </w:rPr>
              <w:t>Logistics strategy helps in performing supply chain functions to achieve the set objectives, frames policies and develops a proper culture in supply chain.</w:t>
            </w:r>
          </w:p>
          <w:p w14:paraId="6B47DAE7" w14:textId="77777777" w:rsidR="008E074B" w:rsidRPr="005E5A4D" w:rsidRDefault="008E074B" w:rsidP="008E074B">
            <w:pPr>
              <w:pStyle w:val="ListParagraph"/>
              <w:numPr>
                <w:ilvl w:val="0"/>
                <w:numId w:val="19"/>
              </w:numPr>
              <w:rPr>
                <w:rFonts w:ascii="Arial" w:hAnsi="Arial" w:cs="Arial"/>
                <w:sz w:val="24"/>
                <w:szCs w:val="24"/>
              </w:rPr>
            </w:pPr>
            <w:r w:rsidRPr="005E5A4D">
              <w:rPr>
                <w:rFonts w:ascii="Arial" w:hAnsi="Arial" w:cs="Arial"/>
                <w:sz w:val="24"/>
                <w:szCs w:val="24"/>
              </w:rPr>
              <w:t>Helps in keeping the logistics cost minimum.</w:t>
            </w:r>
          </w:p>
          <w:p w14:paraId="3EA5BAEA" w14:textId="77777777" w:rsidR="008E074B" w:rsidRPr="005E5A4D" w:rsidRDefault="008E074B" w:rsidP="008E074B">
            <w:pPr>
              <w:pStyle w:val="ListParagraph"/>
              <w:numPr>
                <w:ilvl w:val="0"/>
                <w:numId w:val="19"/>
              </w:numPr>
              <w:rPr>
                <w:rFonts w:ascii="Arial" w:hAnsi="Arial" w:cs="Arial"/>
                <w:sz w:val="24"/>
                <w:szCs w:val="24"/>
              </w:rPr>
            </w:pPr>
            <w:r w:rsidRPr="005E5A4D">
              <w:rPr>
                <w:rFonts w:ascii="Arial" w:hAnsi="Arial" w:cs="Arial"/>
                <w:sz w:val="24"/>
                <w:szCs w:val="24"/>
              </w:rPr>
              <w:t>It creates a link between higher level strategies and functional strategies of supply chain.</w:t>
            </w:r>
          </w:p>
          <w:p w14:paraId="77008B88" w14:textId="77777777" w:rsidR="008E074B" w:rsidRPr="005E5A4D" w:rsidRDefault="008E074B" w:rsidP="008E074B">
            <w:pPr>
              <w:pStyle w:val="ListParagraph"/>
              <w:numPr>
                <w:ilvl w:val="0"/>
                <w:numId w:val="19"/>
              </w:numPr>
              <w:rPr>
                <w:rFonts w:ascii="Arial" w:hAnsi="Arial" w:cs="Arial"/>
                <w:sz w:val="24"/>
                <w:szCs w:val="24"/>
              </w:rPr>
            </w:pPr>
            <w:r w:rsidRPr="005E5A4D">
              <w:rPr>
                <w:rFonts w:ascii="Arial" w:hAnsi="Arial" w:cs="Arial"/>
                <w:sz w:val="24"/>
                <w:szCs w:val="24"/>
              </w:rPr>
              <w:t>It promises faster timely delivery, lower cost to customers and good quality.</w:t>
            </w:r>
          </w:p>
          <w:p w14:paraId="6AF5C927" w14:textId="77777777" w:rsidR="008E074B" w:rsidRPr="005E5A4D" w:rsidRDefault="008E074B" w:rsidP="008E074B">
            <w:pPr>
              <w:pStyle w:val="ListParagraph"/>
              <w:rPr>
                <w:rFonts w:ascii="Arial" w:hAnsi="Arial" w:cs="Arial"/>
                <w:sz w:val="24"/>
                <w:szCs w:val="24"/>
              </w:rPr>
            </w:pPr>
          </w:p>
          <w:p w14:paraId="7232DAF8" w14:textId="77777777" w:rsidR="008E074B" w:rsidRPr="005E5A4D" w:rsidRDefault="008E074B" w:rsidP="008E074B">
            <w:pPr>
              <w:widowControl w:val="0"/>
              <w:tabs>
                <w:tab w:val="left" w:pos="220"/>
                <w:tab w:val="left" w:pos="720"/>
              </w:tabs>
              <w:autoSpaceDE w:val="0"/>
              <w:autoSpaceDN w:val="0"/>
              <w:adjustRightInd w:val="0"/>
              <w:spacing w:after="293"/>
              <w:rPr>
                <w:rFonts w:ascii="Arial" w:eastAsia="MS Mincho" w:hAnsi="Arial" w:cs="Arial"/>
                <w:sz w:val="24"/>
                <w:szCs w:val="24"/>
              </w:rPr>
            </w:pPr>
            <w:r w:rsidRPr="005E5A4D">
              <w:rPr>
                <w:rFonts w:ascii="Arial" w:hAnsi="Arial" w:cs="Arial"/>
                <w:sz w:val="24"/>
                <w:szCs w:val="24"/>
              </w:rPr>
              <w:t xml:space="preserve">iv)What is the value added strategy about? </w:t>
            </w:r>
            <w:r w:rsidRPr="005E5A4D">
              <w:rPr>
                <w:rFonts w:ascii="MS Mincho" w:eastAsia="MS Mincho" w:hAnsi="MS Mincho" w:cs="MS Mincho"/>
                <w:sz w:val="24"/>
                <w:szCs w:val="24"/>
              </w:rPr>
              <w:t> </w:t>
            </w:r>
          </w:p>
          <w:p w14:paraId="24075B66" w14:textId="77777777" w:rsidR="008E074B" w:rsidRPr="005E5A4D" w:rsidRDefault="008E074B" w:rsidP="008E074B">
            <w:pPr>
              <w:widowControl w:val="0"/>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Value added strategy is to add value to the product when it moves in a supply chain from one end to the other.</w:t>
            </w:r>
          </w:p>
          <w:p w14:paraId="494A22E8" w14:textId="77777777" w:rsidR="008E074B" w:rsidRPr="005E5A4D" w:rsidRDefault="008E074B" w:rsidP="008E074B">
            <w:pPr>
              <w:widowControl w:val="0"/>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 xml:space="preserve">v)What are the three factors to be considered when designing a logistics strategy? </w:t>
            </w:r>
            <w:r w:rsidRPr="005E5A4D">
              <w:rPr>
                <w:rFonts w:ascii="MS Mincho" w:eastAsia="MS Mincho" w:hAnsi="MS Mincho" w:cs="MS Mincho"/>
                <w:sz w:val="24"/>
                <w:szCs w:val="24"/>
              </w:rPr>
              <w:t> </w:t>
            </w:r>
          </w:p>
          <w:p w14:paraId="3C2A09BB" w14:textId="77777777" w:rsidR="008E074B" w:rsidRPr="005E5A4D" w:rsidRDefault="008E074B" w:rsidP="008E074B">
            <w:pPr>
              <w:widowControl w:val="0"/>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The three factors to be considered when designing a logistics strategy are:</w:t>
            </w:r>
          </w:p>
          <w:p w14:paraId="33C4108B" w14:textId="77777777" w:rsidR="008E074B" w:rsidRPr="005E5A4D" w:rsidRDefault="008E074B" w:rsidP="008E074B">
            <w:pPr>
              <w:pStyle w:val="ListParagraph"/>
              <w:widowControl w:val="0"/>
              <w:numPr>
                <w:ilvl w:val="0"/>
                <w:numId w:val="20"/>
              </w:numPr>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lastRenderedPageBreak/>
              <w:t>The higher strategies</w:t>
            </w:r>
          </w:p>
          <w:p w14:paraId="03BB7486" w14:textId="77777777" w:rsidR="008E074B" w:rsidRPr="005E5A4D" w:rsidRDefault="008E074B" w:rsidP="008E074B">
            <w:pPr>
              <w:pStyle w:val="ListParagraph"/>
              <w:widowControl w:val="0"/>
              <w:numPr>
                <w:ilvl w:val="0"/>
                <w:numId w:val="20"/>
              </w:numPr>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The business environment</w:t>
            </w:r>
          </w:p>
          <w:p w14:paraId="4971EBDB" w14:textId="77777777" w:rsidR="008E074B" w:rsidRPr="005E5A4D" w:rsidRDefault="008E074B" w:rsidP="008E074B">
            <w:pPr>
              <w:pStyle w:val="ListParagraph"/>
              <w:widowControl w:val="0"/>
              <w:numPr>
                <w:ilvl w:val="0"/>
                <w:numId w:val="20"/>
              </w:numPr>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Organizations distinctive competence</w:t>
            </w:r>
          </w:p>
          <w:p w14:paraId="32720CB9" w14:textId="77777777" w:rsidR="008E074B" w:rsidRPr="005E5A4D" w:rsidRDefault="008E074B" w:rsidP="008E074B">
            <w:pPr>
              <w:widowControl w:val="0"/>
              <w:tabs>
                <w:tab w:val="left" w:pos="220"/>
                <w:tab w:val="left" w:pos="720"/>
              </w:tabs>
              <w:autoSpaceDE w:val="0"/>
              <w:autoSpaceDN w:val="0"/>
              <w:adjustRightInd w:val="0"/>
              <w:spacing w:after="293"/>
              <w:rPr>
                <w:rFonts w:ascii="Arial" w:eastAsia="MS Mincho" w:hAnsi="Arial" w:cs="Arial"/>
                <w:sz w:val="24"/>
                <w:szCs w:val="24"/>
              </w:rPr>
            </w:pPr>
            <w:r w:rsidRPr="005E5A4D">
              <w:rPr>
                <w:rFonts w:ascii="Arial" w:hAnsi="Arial" w:cs="Arial"/>
                <w:sz w:val="24"/>
                <w:szCs w:val="24"/>
              </w:rPr>
              <w:t xml:space="preserve">vi)How do logistics play a strategic role in organisations? </w:t>
            </w:r>
            <w:r w:rsidRPr="005E5A4D">
              <w:rPr>
                <w:rFonts w:ascii="MS Mincho" w:eastAsia="MS Mincho" w:hAnsi="MS Mincho" w:cs="MS Mincho"/>
                <w:sz w:val="24"/>
                <w:szCs w:val="24"/>
              </w:rPr>
              <w:t> </w:t>
            </w:r>
          </w:p>
          <w:p w14:paraId="14E89FBD" w14:textId="77777777" w:rsidR="008E074B" w:rsidRDefault="008E074B" w:rsidP="008E074B">
            <w:pPr>
              <w:widowControl w:val="0"/>
              <w:tabs>
                <w:tab w:val="left" w:pos="220"/>
                <w:tab w:val="left" w:pos="720"/>
              </w:tabs>
              <w:autoSpaceDE w:val="0"/>
              <w:autoSpaceDN w:val="0"/>
              <w:adjustRightInd w:val="0"/>
              <w:spacing w:after="293"/>
              <w:rPr>
                <w:rFonts w:ascii="Arial" w:eastAsia="MS Mincho" w:hAnsi="Arial" w:cs="Arial"/>
                <w:sz w:val="24"/>
                <w:szCs w:val="24"/>
              </w:rPr>
            </w:pPr>
            <w:r w:rsidRPr="005E5A4D">
              <w:rPr>
                <w:rFonts w:ascii="Arial" w:eastAsia="MS Mincho" w:hAnsi="Arial" w:cs="Arial"/>
                <w:sz w:val="24"/>
                <w:szCs w:val="24"/>
              </w:rPr>
              <w:t>Logistics involves resources that include transport , storage it has direct impact on organization’s performance which affects the financial performance of the organization .Logistics affects the relation shared between customers, vendors and other organization .</w:t>
            </w:r>
          </w:p>
          <w:p w14:paraId="5C5ED8B7" w14:textId="3B44DE91" w:rsidR="008E074B" w:rsidRPr="005E5A4D" w:rsidRDefault="008E074B" w:rsidP="008E074B">
            <w:pPr>
              <w:widowControl w:val="0"/>
              <w:tabs>
                <w:tab w:val="left" w:pos="220"/>
                <w:tab w:val="left" w:pos="720"/>
              </w:tabs>
              <w:autoSpaceDE w:val="0"/>
              <w:autoSpaceDN w:val="0"/>
              <w:adjustRightInd w:val="0"/>
              <w:spacing w:after="293"/>
              <w:rPr>
                <w:rFonts w:ascii="Arial" w:eastAsia="MS Mincho" w:hAnsi="Arial" w:cs="Arial"/>
                <w:sz w:val="24"/>
                <w:szCs w:val="24"/>
              </w:rPr>
            </w:pPr>
            <w:bookmarkStart w:id="0" w:name="_GoBack"/>
            <w:bookmarkEnd w:id="0"/>
            <w:r w:rsidRPr="005E5A4D">
              <w:rPr>
                <w:rFonts w:ascii="Arial" w:hAnsi="Arial" w:cs="Arial"/>
                <w:sz w:val="24"/>
                <w:szCs w:val="24"/>
              </w:rPr>
              <w:t xml:space="preserve">vii)Outline the main areas that a logistics strategy emphasises . </w:t>
            </w:r>
            <w:r w:rsidRPr="005E5A4D">
              <w:rPr>
                <w:rFonts w:ascii="MS Mincho" w:eastAsia="MS Mincho" w:hAnsi="MS Mincho" w:cs="MS Mincho"/>
                <w:sz w:val="24"/>
                <w:szCs w:val="24"/>
              </w:rPr>
              <w:t> </w:t>
            </w:r>
          </w:p>
          <w:p w14:paraId="3DACD792" w14:textId="77777777" w:rsidR="008E074B" w:rsidRPr="005E5A4D" w:rsidRDefault="008E074B" w:rsidP="008E074B">
            <w:pPr>
              <w:widowControl w:val="0"/>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The main areas that a logistics strategy emphasizes are:</w:t>
            </w:r>
          </w:p>
          <w:p w14:paraId="2AD6D5E1" w14:textId="77777777" w:rsidR="008E074B" w:rsidRPr="005E5A4D" w:rsidRDefault="008E074B" w:rsidP="008E074B">
            <w:pPr>
              <w:pStyle w:val="ListParagraph"/>
              <w:widowControl w:val="0"/>
              <w:numPr>
                <w:ilvl w:val="0"/>
                <w:numId w:val="21"/>
              </w:numPr>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Cost</w:t>
            </w:r>
          </w:p>
          <w:p w14:paraId="0ED7EA6A" w14:textId="77777777" w:rsidR="008E074B" w:rsidRPr="005E5A4D" w:rsidRDefault="008E074B" w:rsidP="008E074B">
            <w:pPr>
              <w:pStyle w:val="ListParagraph"/>
              <w:widowControl w:val="0"/>
              <w:numPr>
                <w:ilvl w:val="0"/>
                <w:numId w:val="21"/>
              </w:numPr>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Customer service</w:t>
            </w:r>
          </w:p>
          <w:p w14:paraId="0C48978A" w14:textId="77777777" w:rsidR="008E074B" w:rsidRPr="005E5A4D" w:rsidRDefault="008E074B" w:rsidP="008E074B">
            <w:pPr>
              <w:pStyle w:val="ListParagraph"/>
              <w:widowControl w:val="0"/>
              <w:numPr>
                <w:ilvl w:val="0"/>
                <w:numId w:val="21"/>
              </w:numPr>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Timing</w:t>
            </w:r>
          </w:p>
          <w:p w14:paraId="57EA30FE" w14:textId="77777777" w:rsidR="008E074B" w:rsidRPr="005E5A4D" w:rsidRDefault="008E074B" w:rsidP="008E074B">
            <w:pPr>
              <w:pStyle w:val="ListParagraph"/>
              <w:widowControl w:val="0"/>
              <w:numPr>
                <w:ilvl w:val="0"/>
                <w:numId w:val="21"/>
              </w:numPr>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Quality</w:t>
            </w:r>
          </w:p>
          <w:p w14:paraId="4E667263" w14:textId="77777777" w:rsidR="008E074B" w:rsidRPr="005E5A4D" w:rsidRDefault="008E074B" w:rsidP="008E074B">
            <w:pPr>
              <w:pStyle w:val="ListParagraph"/>
              <w:widowControl w:val="0"/>
              <w:numPr>
                <w:ilvl w:val="0"/>
                <w:numId w:val="21"/>
              </w:numPr>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Product flexibility</w:t>
            </w:r>
          </w:p>
          <w:p w14:paraId="4B3F324E" w14:textId="77777777" w:rsidR="008E074B" w:rsidRPr="005E5A4D" w:rsidRDefault="008E074B" w:rsidP="008E074B">
            <w:pPr>
              <w:pStyle w:val="ListParagraph"/>
              <w:widowControl w:val="0"/>
              <w:numPr>
                <w:ilvl w:val="0"/>
                <w:numId w:val="21"/>
              </w:numPr>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Volume flexibility</w:t>
            </w:r>
          </w:p>
          <w:p w14:paraId="5279BB38" w14:textId="77777777" w:rsidR="008E074B" w:rsidRPr="005E5A4D" w:rsidRDefault="008E074B" w:rsidP="008E074B">
            <w:pPr>
              <w:pStyle w:val="ListParagraph"/>
              <w:widowControl w:val="0"/>
              <w:numPr>
                <w:ilvl w:val="0"/>
                <w:numId w:val="21"/>
              </w:numPr>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Technology</w:t>
            </w:r>
          </w:p>
          <w:p w14:paraId="231027DD" w14:textId="77777777" w:rsidR="008E074B" w:rsidRPr="005E5A4D" w:rsidRDefault="008E074B" w:rsidP="008E074B">
            <w:pPr>
              <w:pStyle w:val="ListParagraph"/>
              <w:widowControl w:val="0"/>
              <w:numPr>
                <w:ilvl w:val="0"/>
                <w:numId w:val="21"/>
              </w:numPr>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Location</w:t>
            </w:r>
          </w:p>
          <w:p w14:paraId="3DD61EEE" w14:textId="77777777" w:rsidR="008E074B" w:rsidRPr="005E5A4D" w:rsidRDefault="008E074B" w:rsidP="008E074B">
            <w:pPr>
              <w:widowControl w:val="0"/>
              <w:tabs>
                <w:tab w:val="left" w:pos="220"/>
                <w:tab w:val="left" w:pos="720"/>
              </w:tabs>
              <w:autoSpaceDE w:val="0"/>
              <w:autoSpaceDN w:val="0"/>
              <w:adjustRightInd w:val="0"/>
              <w:spacing w:after="293"/>
              <w:rPr>
                <w:rFonts w:ascii="Arial" w:eastAsia="MS Mincho" w:hAnsi="Arial" w:cs="Arial"/>
                <w:sz w:val="24"/>
                <w:szCs w:val="24"/>
              </w:rPr>
            </w:pPr>
            <w:r w:rsidRPr="005E5A4D">
              <w:rPr>
                <w:rFonts w:ascii="Arial" w:hAnsi="Arial" w:cs="Arial"/>
                <w:sz w:val="24"/>
                <w:szCs w:val="24"/>
              </w:rPr>
              <w:t xml:space="preserve">viii)What is a lean strategy? </w:t>
            </w:r>
            <w:r w:rsidRPr="005E5A4D">
              <w:rPr>
                <w:rFonts w:ascii="MS Mincho" w:eastAsia="MS Mincho" w:hAnsi="MS Mincho" w:cs="MS Mincho"/>
                <w:sz w:val="24"/>
                <w:szCs w:val="24"/>
              </w:rPr>
              <w:t> </w:t>
            </w:r>
          </w:p>
          <w:p w14:paraId="5A6D5B8A" w14:textId="77777777" w:rsidR="008E074B" w:rsidRPr="005E5A4D" w:rsidRDefault="008E074B" w:rsidP="008E074B">
            <w:pPr>
              <w:widowControl w:val="0"/>
              <w:tabs>
                <w:tab w:val="left" w:pos="220"/>
                <w:tab w:val="left" w:pos="720"/>
              </w:tabs>
              <w:autoSpaceDE w:val="0"/>
              <w:autoSpaceDN w:val="0"/>
              <w:adjustRightInd w:val="0"/>
              <w:spacing w:after="293"/>
              <w:rPr>
                <w:rFonts w:ascii="Arial" w:eastAsia="MS Mincho" w:hAnsi="Arial" w:cs="Arial"/>
                <w:sz w:val="24"/>
                <w:szCs w:val="24"/>
              </w:rPr>
            </w:pPr>
            <w:r w:rsidRPr="005E5A4D">
              <w:rPr>
                <w:rFonts w:ascii="Arial" w:eastAsia="MS Mincho" w:hAnsi="Arial" w:cs="Arial"/>
                <w:sz w:val="24"/>
                <w:szCs w:val="24"/>
              </w:rPr>
              <w:t>Lean strategy focuses on reducing waste and using resources efficiently with minimum damage. It focuses on organizing  the flow of materials in such a way that cycle time is reduced ,the inventory is not locked ,zero waste, and just in time approach is used.</w:t>
            </w:r>
          </w:p>
          <w:p w14:paraId="305D971F" w14:textId="77777777" w:rsidR="008E074B" w:rsidRPr="005E5A4D" w:rsidRDefault="008E074B" w:rsidP="008E074B">
            <w:pPr>
              <w:widowControl w:val="0"/>
              <w:tabs>
                <w:tab w:val="left" w:pos="220"/>
                <w:tab w:val="left" w:pos="720"/>
              </w:tabs>
              <w:autoSpaceDE w:val="0"/>
              <w:autoSpaceDN w:val="0"/>
              <w:adjustRightInd w:val="0"/>
              <w:spacing w:after="293"/>
              <w:rPr>
                <w:rFonts w:ascii="Arial" w:eastAsia="MS Mincho" w:hAnsi="Arial" w:cs="Arial"/>
                <w:sz w:val="24"/>
                <w:szCs w:val="24"/>
              </w:rPr>
            </w:pPr>
            <w:r w:rsidRPr="005E5A4D">
              <w:rPr>
                <w:rFonts w:ascii="Arial" w:eastAsia="MS Mincho" w:hAnsi="Arial" w:cs="Arial"/>
                <w:sz w:val="24"/>
                <w:szCs w:val="24"/>
              </w:rPr>
              <w:t>ix)</w:t>
            </w:r>
            <w:r w:rsidRPr="005E5A4D">
              <w:rPr>
                <w:rFonts w:ascii="Arial" w:hAnsi="Arial" w:cs="Arial"/>
                <w:sz w:val="24"/>
                <w:szCs w:val="24"/>
              </w:rPr>
              <w:t xml:space="preserve"> What is the main purpose of logistics audit in organisations? </w:t>
            </w:r>
            <w:r w:rsidRPr="005E5A4D">
              <w:rPr>
                <w:rFonts w:ascii="MS Mincho" w:eastAsia="MS Mincho" w:hAnsi="MS Mincho" w:cs="MS Mincho"/>
                <w:sz w:val="24"/>
                <w:szCs w:val="24"/>
              </w:rPr>
              <w:t> </w:t>
            </w:r>
          </w:p>
          <w:p w14:paraId="117B5FE0" w14:textId="77777777" w:rsidR="008E074B" w:rsidRPr="005E5A4D" w:rsidRDefault="008E074B" w:rsidP="008E074B">
            <w:pPr>
              <w:widowControl w:val="0"/>
              <w:tabs>
                <w:tab w:val="left" w:pos="220"/>
                <w:tab w:val="left" w:pos="720"/>
              </w:tabs>
              <w:autoSpaceDE w:val="0"/>
              <w:autoSpaceDN w:val="0"/>
              <w:adjustRightInd w:val="0"/>
              <w:spacing w:after="293"/>
              <w:rPr>
                <w:rFonts w:ascii="Arial" w:hAnsi="Arial" w:cs="Arial"/>
                <w:sz w:val="24"/>
                <w:szCs w:val="24"/>
              </w:rPr>
            </w:pPr>
            <w:r w:rsidRPr="005E5A4D">
              <w:rPr>
                <w:rFonts w:ascii="Arial" w:hAnsi="Arial" w:cs="Arial"/>
                <w:sz w:val="24"/>
                <w:szCs w:val="24"/>
              </w:rPr>
              <w:t>Logistics audit is done to check the information related to logistics ,the customers ,demand, vendors, cost, performance, resources ,competitors, service center locations. The purpose it to check if the performance of the organization with respect to logistics and find areas of further development.</w:t>
            </w:r>
          </w:p>
          <w:p w14:paraId="4519BF29" w14:textId="77777777" w:rsidR="008E074B" w:rsidRPr="005E5A4D" w:rsidRDefault="008E074B" w:rsidP="008E074B">
            <w:pPr>
              <w:widowControl w:val="0"/>
              <w:tabs>
                <w:tab w:val="left" w:pos="220"/>
                <w:tab w:val="left" w:pos="720"/>
              </w:tabs>
              <w:autoSpaceDE w:val="0"/>
              <w:autoSpaceDN w:val="0"/>
              <w:adjustRightInd w:val="0"/>
              <w:spacing w:after="320"/>
              <w:rPr>
                <w:rFonts w:ascii="Arial" w:hAnsi="Arial" w:cs="Arial"/>
                <w:color w:val="AF0004"/>
                <w:sz w:val="24"/>
                <w:szCs w:val="24"/>
              </w:rPr>
            </w:pPr>
            <w:r w:rsidRPr="005E5A4D">
              <w:rPr>
                <w:rFonts w:ascii="Arial" w:hAnsi="Arial" w:cs="Arial"/>
                <w:color w:val="000000" w:themeColor="text1"/>
                <w:sz w:val="24"/>
                <w:szCs w:val="24"/>
              </w:rPr>
              <w:t xml:space="preserve">2.Outline the steps involved in developing a logistic strategy. </w:t>
            </w:r>
            <w:r w:rsidRPr="005E5A4D">
              <w:rPr>
                <w:rFonts w:ascii="MS Mincho" w:eastAsia="MS Mincho" w:hAnsi="MS Mincho" w:cs="MS Mincho"/>
                <w:color w:val="000000" w:themeColor="text1"/>
                <w:sz w:val="24"/>
                <w:szCs w:val="24"/>
              </w:rPr>
              <w:t> </w:t>
            </w:r>
          </w:p>
          <w:p w14:paraId="07C756DF" w14:textId="77777777" w:rsidR="008E074B" w:rsidRPr="005E5A4D" w:rsidRDefault="008E074B" w:rsidP="008E074B">
            <w:pPr>
              <w:pStyle w:val="ListParagraph"/>
              <w:numPr>
                <w:ilvl w:val="0"/>
                <w:numId w:val="22"/>
              </w:numPr>
              <w:rPr>
                <w:rFonts w:ascii="Arial" w:hAnsi="Arial" w:cs="Arial"/>
                <w:sz w:val="24"/>
                <w:szCs w:val="24"/>
              </w:rPr>
            </w:pPr>
            <w:r w:rsidRPr="005E5A4D">
              <w:rPr>
                <w:rFonts w:ascii="Arial" w:hAnsi="Arial" w:cs="Arial"/>
                <w:sz w:val="24"/>
                <w:szCs w:val="24"/>
              </w:rPr>
              <w:t>Perform logistics audit to check the present condition ,the performance of the organization and which factors are important.</w:t>
            </w:r>
          </w:p>
          <w:p w14:paraId="055C6DBA" w14:textId="77777777" w:rsidR="008E074B" w:rsidRPr="005E5A4D" w:rsidRDefault="008E074B" w:rsidP="008E074B">
            <w:pPr>
              <w:rPr>
                <w:rFonts w:ascii="Arial" w:hAnsi="Arial" w:cs="Arial"/>
                <w:sz w:val="24"/>
                <w:szCs w:val="24"/>
              </w:rPr>
            </w:pPr>
          </w:p>
          <w:p w14:paraId="45EA1B56" w14:textId="77777777" w:rsidR="008E074B" w:rsidRPr="005E5A4D" w:rsidRDefault="008E074B" w:rsidP="008E074B">
            <w:pPr>
              <w:pStyle w:val="ListParagraph"/>
              <w:numPr>
                <w:ilvl w:val="0"/>
                <w:numId w:val="22"/>
              </w:numPr>
              <w:rPr>
                <w:rFonts w:ascii="Arial" w:hAnsi="Arial" w:cs="Arial"/>
                <w:sz w:val="24"/>
                <w:szCs w:val="24"/>
              </w:rPr>
            </w:pPr>
            <w:r w:rsidRPr="005E5A4D">
              <w:rPr>
                <w:rFonts w:ascii="Arial" w:hAnsi="Arial" w:cs="Arial"/>
                <w:sz w:val="24"/>
                <w:szCs w:val="24"/>
              </w:rPr>
              <w:t>The internal audit gives the aim that can be kept for logistics ,the logistics mission.</w:t>
            </w:r>
          </w:p>
          <w:p w14:paraId="412796DF" w14:textId="77777777" w:rsidR="008E074B" w:rsidRPr="005E5A4D" w:rsidRDefault="008E074B" w:rsidP="008E074B">
            <w:pPr>
              <w:rPr>
                <w:rFonts w:ascii="Arial" w:hAnsi="Arial" w:cs="Arial"/>
                <w:sz w:val="24"/>
                <w:szCs w:val="24"/>
              </w:rPr>
            </w:pPr>
          </w:p>
          <w:p w14:paraId="26D3C0AE" w14:textId="77777777" w:rsidR="008E074B" w:rsidRPr="005E5A4D" w:rsidRDefault="008E074B" w:rsidP="008E074B">
            <w:pPr>
              <w:pStyle w:val="ListParagraph"/>
              <w:numPr>
                <w:ilvl w:val="0"/>
                <w:numId w:val="22"/>
              </w:numPr>
              <w:rPr>
                <w:rFonts w:ascii="Arial" w:hAnsi="Arial" w:cs="Arial"/>
                <w:sz w:val="24"/>
                <w:szCs w:val="24"/>
              </w:rPr>
            </w:pPr>
            <w:r w:rsidRPr="005E5A4D">
              <w:rPr>
                <w:rFonts w:ascii="Arial" w:hAnsi="Arial" w:cs="Arial"/>
                <w:sz w:val="24"/>
                <w:szCs w:val="24"/>
              </w:rPr>
              <w:t>Design the features of supply chain ,the place of facilities, capacity, technologies used etc.</w:t>
            </w:r>
          </w:p>
          <w:p w14:paraId="24939A9F" w14:textId="77777777" w:rsidR="008E074B" w:rsidRPr="005E5A4D" w:rsidRDefault="008E074B" w:rsidP="008E074B">
            <w:pPr>
              <w:rPr>
                <w:rFonts w:ascii="Arial" w:hAnsi="Arial" w:cs="Arial"/>
                <w:sz w:val="24"/>
                <w:szCs w:val="24"/>
              </w:rPr>
            </w:pPr>
          </w:p>
          <w:p w14:paraId="4D9F7D35" w14:textId="77777777" w:rsidR="008E074B" w:rsidRPr="005E5A4D" w:rsidRDefault="008E074B" w:rsidP="008E074B">
            <w:pPr>
              <w:pStyle w:val="ListParagraph"/>
              <w:numPr>
                <w:ilvl w:val="0"/>
                <w:numId w:val="22"/>
              </w:numPr>
              <w:rPr>
                <w:rFonts w:ascii="Arial" w:hAnsi="Arial" w:cs="Arial"/>
                <w:sz w:val="24"/>
                <w:szCs w:val="24"/>
              </w:rPr>
            </w:pPr>
            <w:r w:rsidRPr="005E5A4D">
              <w:rPr>
                <w:rFonts w:ascii="Arial" w:hAnsi="Arial" w:cs="Arial"/>
                <w:sz w:val="24"/>
                <w:szCs w:val="24"/>
              </w:rPr>
              <w:t>Set goals and targets and what has to be achieved in the next few years .</w:t>
            </w:r>
          </w:p>
          <w:p w14:paraId="7A9343F9" w14:textId="77777777" w:rsidR="008E074B" w:rsidRPr="005E5A4D" w:rsidRDefault="008E074B" w:rsidP="008E074B">
            <w:pPr>
              <w:rPr>
                <w:rFonts w:ascii="Arial" w:hAnsi="Arial" w:cs="Arial"/>
                <w:sz w:val="24"/>
                <w:szCs w:val="24"/>
              </w:rPr>
            </w:pPr>
          </w:p>
          <w:p w14:paraId="7EA3B2F8" w14:textId="77777777" w:rsidR="008E074B" w:rsidRPr="005E5A4D" w:rsidRDefault="008E074B" w:rsidP="008E074B">
            <w:pPr>
              <w:pStyle w:val="ListParagraph"/>
              <w:numPr>
                <w:ilvl w:val="0"/>
                <w:numId w:val="22"/>
              </w:numPr>
              <w:rPr>
                <w:rFonts w:ascii="Arial" w:hAnsi="Arial" w:cs="Arial"/>
                <w:sz w:val="24"/>
                <w:szCs w:val="24"/>
              </w:rPr>
            </w:pPr>
            <w:r w:rsidRPr="005E5A4D">
              <w:rPr>
                <w:rFonts w:ascii="Arial" w:hAnsi="Arial" w:cs="Arial"/>
                <w:sz w:val="24"/>
                <w:szCs w:val="24"/>
              </w:rPr>
              <w:t>Design the organizational structure that can hold the logistics network.</w:t>
            </w:r>
          </w:p>
          <w:p w14:paraId="6915DCB0" w14:textId="77777777" w:rsidR="008E074B" w:rsidRPr="005E5A4D" w:rsidRDefault="008E074B" w:rsidP="008E074B">
            <w:pPr>
              <w:rPr>
                <w:rFonts w:ascii="Arial" w:hAnsi="Arial" w:cs="Arial"/>
                <w:sz w:val="24"/>
                <w:szCs w:val="24"/>
              </w:rPr>
            </w:pPr>
          </w:p>
          <w:p w14:paraId="06C02AE0" w14:textId="77777777" w:rsidR="008E074B" w:rsidRPr="005E5A4D" w:rsidRDefault="008E074B" w:rsidP="008E074B">
            <w:pPr>
              <w:pStyle w:val="ListParagraph"/>
              <w:numPr>
                <w:ilvl w:val="0"/>
                <w:numId w:val="22"/>
              </w:numPr>
              <w:rPr>
                <w:rFonts w:ascii="Arial" w:hAnsi="Arial" w:cs="Arial"/>
                <w:sz w:val="24"/>
                <w:szCs w:val="24"/>
              </w:rPr>
            </w:pPr>
            <w:r w:rsidRPr="005E5A4D">
              <w:rPr>
                <w:rFonts w:ascii="Arial" w:hAnsi="Arial" w:cs="Arial"/>
                <w:sz w:val="24"/>
                <w:szCs w:val="24"/>
              </w:rPr>
              <w:t>Benchmark logistics which looks at the performance of most important organizations and their best practices which can be compared with the organization.</w:t>
            </w:r>
          </w:p>
          <w:p w14:paraId="15398C2C" w14:textId="77777777" w:rsidR="008E074B" w:rsidRPr="005E5A4D" w:rsidRDefault="008E074B" w:rsidP="008E074B">
            <w:pPr>
              <w:rPr>
                <w:rFonts w:ascii="Arial" w:hAnsi="Arial" w:cs="Arial"/>
                <w:sz w:val="24"/>
                <w:szCs w:val="24"/>
              </w:rPr>
            </w:pPr>
          </w:p>
          <w:p w14:paraId="5BC341AF" w14:textId="77777777" w:rsidR="008E074B" w:rsidRPr="005E5A4D" w:rsidRDefault="008E074B" w:rsidP="008E074B">
            <w:pPr>
              <w:pStyle w:val="ListParagraph"/>
              <w:numPr>
                <w:ilvl w:val="0"/>
                <w:numId w:val="22"/>
              </w:numPr>
              <w:rPr>
                <w:rFonts w:ascii="Arial" w:hAnsi="Arial" w:cs="Arial"/>
                <w:sz w:val="24"/>
                <w:szCs w:val="24"/>
              </w:rPr>
            </w:pPr>
            <w:r w:rsidRPr="005E5A4D">
              <w:rPr>
                <w:rFonts w:ascii="Arial" w:hAnsi="Arial" w:cs="Arial"/>
                <w:sz w:val="24"/>
                <w:szCs w:val="24"/>
              </w:rPr>
              <w:t xml:space="preserve">Execute the strategy </w:t>
            </w:r>
          </w:p>
          <w:p w14:paraId="6CBBBE46" w14:textId="77777777" w:rsidR="008E074B" w:rsidRPr="005E5A4D" w:rsidRDefault="008E074B" w:rsidP="008E074B">
            <w:pPr>
              <w:rPr>
                <w:rFonts w:ascii="Arial" w:hAnsi="Arial" w:cs="Arial"/>
                <w:sz w:val="24"/>
                <w:szCs w:val="24"/>
              </w:rPr>
            </w:pPr>
          </w:p>
          <w:p w14:paraId="797F6C40" w14:textId="77777777" w:rsidR="008E074B" w:rsidRPr="005E5A4D" w:rsidRDefault="008E074B" w:rsidP="008E074B">
            <w:pPr>
              <w:pStyle w:val="ListParagraph"/>
              <w:numPr>
                <w:ilvl w:val="0"/>
                <w:numId w:val="22"/>
              </w:numPr>
              <w:rPr>
                <w:rFonts w:ascii="Arial" w:hAnsi="Arial" w:cs="Arial"/>
                <w:sz w:val="24"/>
                <w:szCs w:val="24"/>
              </w:rPr>
            </w:pPr>
            <w:r w:rsidRPr="005E5A4D">
              <w:rPr>
                <w:rFonts w:ascii="Arial" w:hAnsi="Arial" w:cs="Arial"/>
                <w:sz w:val="24"/>
                <w:szCs w:val="24"/>
              </w:rPr>
              <w:t>Monitor the performance strategies upto date and present feedback.</w:t>
            </w:r>
          </w:p>
          <w:p w14:paraId="2868D7F3" w14:textId="77777777" w:rsidR="008E074B" w:rsidRPr="005E5A4D" w:rsidRDefault="008E074B" w:rsidP="008E074B">
            <w:pPr>
              <w:rPr>
                <w:rFonts w:ascii="Arial" w:hAnsi="Arial" w:cs="Arial"/>
                <w:sz w:val="24"/>
                <w:szCs w:val="24"/>
              </w:rPr>
            </w:pPr>
          </w:p>
          <w:p w14:paraId="59315320" w14:textId="77777777" w:rsidR="008E074B" w:rsidRPr="005E5A4D" w:rsidRDefault="008E074B" w:rsidP="008E074B">
            <w:pPr>
              <w:rPr>
                <w:rFonts w:ascii="Arial" w:hAnsi="Arial" w:cs="Arial"/>
                <w:sz w:val="24"/>
                <w:szCs w:val="24"/>
              </w:rPr>
            </w:pPr>
            <w:r w:rsidRPr="005E5A4D">
              <w:rPr>
                <w:rFonts w:ascii="Arial" w:hAnsi="Arial" w:cs="Arial"/>
                <w:sz w:val="24"/>
                <w:szCs w:val="24"/>
              </w:rPr>
              <w:t>3   CASE STUDY</w:t>
            </w:r>
          </w:p>
          <w:p w14:paraId="544EE843" w14:textId="77777777" w:rsidR="008E074B" w:rsidRPr="005E5A4D" w:rsidRDefault="008E074B" w:rsidP="008E074B">
            <w:pPr>
              <w:rPr>
                <w:rFonts w:ascii="Arial" w:hAnsi="Arial" w:cs="Arial"/>
                <w:sz w:val="24"/>
                <w:szCs w:val="24"/>
              </w:rPr>
            </w:pPr>
          </w:p>
          <w:p w14:paraId="723132EB" w14:textId="77777777" w:rsidR="008E074B" w:rsidRPr="005E5A4D" w:rsidRDefault="008E074B" w:rsidP="008E074B">
            <w:pPr>
              <w:widowControl w:val="0"/>
              <w:tabs>
                <w:tab w:val="left" w:pos="220"/>
                <w:tab w:val="left" w:pos="720"/>
              </w:tabs>
              <w:autoSpaceDE w:val="0"/>
              <w:autoSpaceDN w:val="0"/>
              <w:adjustRightInd w:val="0"/>
              <w:spacing w:after="240"/>
              <w:rPr>
                <w:rFonts w:ascii="Arial" w:hAnsi="Arial" w:cs="Arial"/>
                <w:sz w:val="24"/>
                <w:szCs w:val="24"/>
              </w:rPr>
            </w:pPr>
            <w:r w:rsidRPr="005E5A4D">
              <w:rPr>
                <w:rFonts w:ascii="Arial" w:hAnsi="Arial" w:cs="Arial"/>
                <w:sz w:val="24"/>
                <w:szCs w:val="24"/>
              </w:rPr>
              <w:t xml:space="preserve">1)How does Charlotte currently organise her logistics? What do you think are her aims and priorities? </w:t>
            </w:r>
            <w:r w:rsidRPr="005E5A4D">
              <w:rPr>
                <w:rFonts w:ascii="MS Mincho" w:eastAsia="MS Mincho" w:hAnsi="MS Mincho" w:cs="MS Mincho"/>
                <w:sz w:val="24"/>
                <w:szCs w:val="24"/>
              </w:rPr>
              <w:t> </w:t>
            </w:r>
          </w:p>
          <w:p w14:paraId="647B66BE" w14:textId="77777777" w:rsidR="008E074B" w:rsidRPr="005E5A4D" w:rsidRDefault="008E074B" w:rsidP="008E074B">
            <w:pPr>
              <w:rPr>
                <w:rFonts w:ascii="Arial" w:hAnsi="Arial" w:cs="Arial"/>
                <w:sz w:val="24"/>
                <w:szCs w:val="24"/>
              </w:rPr>
            </w:pPr>
            <w:r w:rsidRPr="005E5A4D">
              <w:rPr>
                <w:rFonts w:ascii="Arial" w:hAnsi="Arial" w:cs="Arial"/>
                <w:sz w:val="24"/>
                <w:szCs w:val="24"/>
              </w:rPr>
              <w:t>Currently Charlotte uses her website for advertising her products and her farm buildings and kitchen are a tourist attraction to come an observe how sauces and perfumes are being prepared.Charlotte aims to expand her business and aims to expanding her business and product range and focuses to make herbs a main activity.</w:t>
            </w:r>
          </w:p>
          <w:p w14:paraId="6D216D26" w14:textId="77777777" w:rsidR="008E074B" w:rsidRPr="005E5A4D" w:rsidRDefault="008E074B" w:rsidP="008E074B">
            <w:pPr>
              <w:rPr>
                <w:rFonts w:ascii="Arial" w:hAnsi="Arial" w:cs="Arial"/>
                <w:sz w:val="24"/>
                <w:szCs w:val="24"/>
              </w:rPr>
            </w:pPr>
          </w:p>
          <w:p w14:paraId="36653AC0" w14:textId="77777777" w:rsidR="008E074B" w:rsidRPr="005E5A4D" w:rsidRDefault="008E074B" w:rsidP="008E074B">
            <w:pPr>
              <w:widowControl w:val="0"/>
              <w:tabs>
                <w:tab w:val="left" w:pos="220"/>
                <w:tab w:val="left" w:pos="720"/>
              </w:tabs>
              <w:autoSpaceDE w:val="0"/>
              <w:autoSpaceDN w:val="0"/>
              <w:adjustRightInd w:val="0"/>
              <w:spacing w:after="240"/>
              <w:rPr>
                <w:rFonts w:ascii="Arial" w:hAnsi="Arial" w:cs="Arial"/>
                <w:sz w:val="24"/>
                <w:szCs w:val="24"/>
              </w:rPr>
            </w:pPr>
            <w:r w:rsidRPr="005E5A4D">
              <w:rPr>
                <w:rFonts w:ascii="Arial" w:hAnsi="Arial" w:cs="Arial"/>
                <w:sz w:val="24"/>
                <w:szCs w:val="24"/>
              </w:rPr>
              <w:t xml:space="preserve">2)What would be the effect of the expansion on logistics? What problems would Charlotte face and what options does she have to overcome them? </w:t>
            </w:r>
            <w:r w:rsidRPr="005E5A4D">
              <w:rPr>
                <w:rFonts w:ascii="MS Mincho" w:eastAsia="MS Mincho" w:hAnsi="MS Mincho" w:cs="MS Mincho"/>
                <w:sz w:val="24"/>
                <w:szCs w:val="24"/>
              </w:rPr>
              <w:t> </w:t>
            </w:r>
          </w:p>
          <w:p w14:paraId="648B999C" w14:textId="77777777" w:rsidR="008E074B" w:rsidRPr="005E5A4D" w:rsidRDefault="008E074B" w:rsidP="008E074B">
            <w:pPr>
              <w:rPr>
                <w:rFonts w:ascii="Arial" w:hAnsi="Arial" w:cs="Arial"/>
                <w:sz w:val="24"/>
                <w:szCs w:val="24"/>
              </w:rPr>
            </w:pPr>
            <w:r w:rsidRPr="005E5A4D">
              <w:rPr>
                <w:rFonts w:ascii="Arial" w:hAnsi="Arial" w:cs="Arial"/>
                <w:sz w:val="24"/>
                <w:szCs w:val="24"/>
              </w:rPr>
              <w:t>Charlotte if expands will need to engage her sales in a proper way and efficient way so that all the products are sold properly and customers are satisfied.</w:t>
            </w:r>
          </w:p>
          <w:p w14:paraId="5A90E8E9" w14:textId="77777777" w:rsidR="008E074B" w:rsidRPr="005E5A4D" w:rsidRDefault="008E074B" w:rsidP="008E074B">
            <w:pPr>
              <w:rPr>
                <w:rFonts w:ascii="Arial" w:hAnsi="Arial" w:cs="Arial"/>
                <w:sz w:val="24"/>
                <w:szCs w:val="24"/>
              </w:rPr>
            </w:pPr>
            <w:r w:rsidRPr="005E5A4D">
              <w:rPr>
                <w:rFonts w:ascii="Arial" w:hAnsi="Arial" w:cs="Arial"/>
                <w:sz w:val="24"/>
                <w:szCs w:val="24"/>
              </w:rPr>
              <w:t>Charlotte may face a problem engaging more sales people for the location is distant from the city and there must be good number of people to do other work in the kitchen and farms.</w:t>
            </w:r>
          </w:p>
          <w:p w14:paraId="04441A6D" w14:textId="77777777" w:rsidR="008E074B" w:rsidRPr="005E5A4D" w:rsidRDefault="008E074B" w:rsidP="008E074B">
            <w:pPr>
              <w:rPr>
                <w:rFonts w:ascii="Arial" w:hAnsi="Arial" w:cs="Arial"/>
                <w:sz w:val="24"/>
                <w:szCs w:val="24"/>
              </w:rPr>
            </w:pPr>
            <w:r w:rsidRPr="005E5A4D">
              <w:rPr>
                <w:rFonts w:ascii="Arial" w:hAnsi="Arial" w:cs="Arial"/>
                <w:sz w:val="24"/>
                <w:szCs w:val="24"/>
              </w:rPr>
              <w:t>Introducing mail order catalogue may help her and advertising more on websites to gain more attraction .</w:t>
            </w:r>
          </w:p>
          <w:p w14:paraId="18B059A4" w14:textId="793339B2" w:rsidR="00CC2FB3" w:rsidRPr="0054006D" w:rsidRDefault="00CC2FB3" w:rsidP="008E074B">
            <w:pPr>
              <w:rPr>
                <w:rFonts w:ascii="Arial" w:eastAsia="MS Mincho" w:hAnsi="Arial" w:cs="Arial"/>
                <w:sz w:val="24"/>
                <w:szCs w:val="24"/>
              </w:rPr>
            </w:pPr>
          </w:p>
        </w:tc>
      </w:tr>
    </w:tbl>
    <w:p w14:paraId="5BB95A39" w14:textId="77777777" w:rsidR="00C3338D" w:rsidRDefault="00C3338D" w:rsidP="00A851DA">
      <w:pPr>
        <w:autoSpaceDE w:val="0"/>
        <w:autoSpaceDN w:val="0"/>
        <w:adjustRightInd w:val="0"/>
        <w:spacing w:after="0" w:line="240" w:lineRule="auto"/>
        <w:rPr>
          <w:rFonts w:ascii="Times" w:hAnsi="Times" w:cs="CalvertMT-Bold"/>
          <w:b/>
          <w:bCs/>
          <w:color w:val="002060"/>
          <w:sz w:val="24"/>
          <w:szCs w:val="24"/>
          <w:lang w:val="en-US"/>
        </w:rPr>
      </w:pPr>
    </w:p>
    <w:p w14:paraId="70C71FFC" w14:textId="77777777" w:rsidR="00C3338D" w:rsidRDefault="00C3338D" w:rsidP="00A851DA">
      <w:pPr>
        <w:autoSpaceDE w:val="0"/>
        <w:autoSpaceDN w:val="0"/>
        <w:adjustRightInd w:val="0"/>
        <w:spacing w:after="0" w:line="240" w:lineRule="auto"/>
        <w:rPr>
          <w:rFonts w:ascii="Times" w:hAnsi="Times" w:cs="CalvertMT-Bold"/>
          <w:b/>
          <w:bCs/>
          <w:color w:val="002060"/>
          <w:sz w:val="24"/>
          <w:szCs w:val="24"/>
          <w:lang w:val="en-US"/>
        </w:rPr>
      </w:pPr>
    </w:p>
    <w:p w14:paraId="08A42AF9" w14:textId="77777777" w:rsidR="00A851DA" w:rsidRPr="001D3947" w:rsidRDefault="00AE1481" w:rsidP="00A851DA">
      <w:pPr>
        <w:autoSpaceDE w:val="0"/>
        <w:autoSpaceDN w:val="0"/>
        <w:adjustRightInd w:val="0"/>
        <w:spacing w:after="0" w:line="240" w:lineRule="auto"/>
        <w:rPr>
          <w:rFonts w:ascii="Times" w:hAnsi="Times" w:cs="CalvertMT-Bold"/>
          <w:b/>
          <w:bCs/>
          <w:color w:val="002060"/>
          <w:sz w:val="24"/>
          <w:szCs w:val="24"/>
          <w:lang w:val="en-US"/>
        </w:rPr>
      </w:pPr>
      <w:r w:rsidRPr="001D3947">
        <w:rPr>
          <w:rFonts w:ascii="Times" w:hAnsi="Times" w:cs="CalvertMT-Bold"/>
          <w:b/>
          <w:bCs/>
          <w:color w:val="002060"/>
          <w:sz w:val="24"/>
          <w:szCs w:val="24"/>
          <w:lang w:val="en-US"/>
        </w:rPr>
        <w:t>Student</w:t>
      </w:r>
      <w:r w:rsidR="00A851DA" w:rsidRPr="001D3947">
        <w:rPr>
          <w:rFonts w:ascii="Times" w:hAnsi="Times" w:cs="CalvertMT-Bold"/>
          <w:b/>
          <w:bCs/>
          <w:color w:val="002060"/>
          <w:sz w:val="24"/>
          <w:szCs w:val="24"/>
          <w:lang w:val="en-US"/>
        </w:rPr>
        <w:t xml:space="preserve"> Statement:</w:t>
      </w:r>
    </w:p>
    <w:p w14:paraId="1D1149D5" w14:textId="77777777" w:rsidR="00A851DA" w:rsidRPr="001D3947" w:rsidRDefault="00A851DA" w:rsidP="00A851DA">
      <w:pPr>
        <w:autoSpaceDE w:val="0"/>
        <w:autoSpaceDN w:val="0"/>
        <w:adjustRightInd w:val="0"/>
        <w:spacing w:after="0" w:line="240" w:lineRule="auto"/>
        <w:rPr>
          <w:rFonts w:ascii="Times" w:hAnsi="Times" w:cs="CalvertMT-Bold"/>
          <w:b/>
          <w:bCs/>
          <w:color w:val="001AE6"/>
          <w:sz w:val="24"/>
          <w:szCs w:val="24"/>
          <w:lang w:val="en-US"/>
        </w:rPr>
      </w:pPr>
    </w:p>
    <w:p w14:paraId="69A39BCF" w14:textId="2222FA3D" w:rsidR="00503D7E" w:rsidRPr="001D3947" w:rsidRDefault="00405895" w:rsidP="00A851DA">
      <w:pPr>
        <w:autoSpaceDE w:val="0"/>
        <w:autoSpaceDN w:val="0"/>
        <w:adjustRightInd w:val="0"/>
        <w:spacing w:after="0" w:line="240" w:lineRule="auto"/>
        <w:rPr>
          <w:rFonts w:ascii="Times" w:hAnsi="Times" w:cs="Bliss-Regular"/>
          <w:color w:val="000000"/>
          <w:sz w:val="24"/>
          <w:szCs w:val="24"/>
          <w:lang w:val="en-US"/>
        </w:rPr>
      </w:pPr>
      <w:r w:rsidRPr="001D3947">
        <w:rPr>
          <w:rFonts w:ascii="Times" w:hAnsi="Times" w:cs="Bliss-Regular"/>
          <w:color w:val="000000"/>
          <w:sz w:val="24"/>
          <w:szCs w:val="24"/>
          <w:lang w:val="en-US"/>
        </w:rPr>
        <w:t>By submitting this assignment, I confirm that this is my own work.</w:t>
      </w:r>
    </w:p>
    <w:p w14:paraId="449D4F02" w14:textId="77777777" w:rsidR="00A851DA" w:rsidRPr="001D3947" w:rsidRDefault="00A851DA" w:rsidP="00A851DA">
      <w:pPr>
        <w:autoSpaceDE w:val="0"/>
        <w:autoSpaceDN w:val="0"/>
        <w:adjustRightInd w:val="0"/>
        <w:spacing w:after="0" w:line="240" w:lineRule="auto"/>
        <w:rPr>
          <w:rFonts w:ascii="Times" w:hAnsi="Times" w:cs="Bliss-Regular"/>
          <w:color w:val="000000"/>
          <w:sz w:val="24"/>
          <w:szCs w:val="24"/>
          <w:lang w:val="en-US"/>
        </w:rPr>
      </w:pPr>
    </w:p>
    <w:tbl>
      <w:tblPr>
        <w:tblStyle w:val="TableGrid"/>
        <w:tblW w:w="0" w:type="auto"/>
        <w:tblLook w:val="04A0" w:firstRow="1" w:lastRow="0" w:firstColumn="1" w:lastColumn="0" w:noHBand="0" w:noVBand="1"/>
      </w:tblPr>
      <w:tblGrid>
        <w:gridCol w:w="2264"/>
        <w:gridCol w:w="3920"/>
        <w:gridCol w:w="1253"/>
        <w:gridCol w:w="1579"/>
      </w:tblGrid>
      <w:tr w:rsidR="00405895" w:rsidRPr="001D3947" w14:paraId="153DEB19" w14:textId="77777777" w:rsidTr="0054006D">
        <w:trPr>
          <w:trHeight w:val="241"/>
        </w:trPr>
        <w:tc>
          <w:tcPr>
            <w:tcW w:w="2310" w:type="dxa"/>
            <w:shd w:val="clear" w:color="auto" w:fill="D9D9D9" w:themeFill="background1" w:themeFillShade="D9"/>
          </w:tcPr>
          <w:p w14:paraId="61ECCE66" w14:textId="77777777" w:rsidR="00405895" w:rsidRPr="001D3947" w:rsidRDefault="00405895" w:rsidP="00A851DA">
            <w:pPr>
              <w:rPr>
                <w:rFonts w:ascii="Times" w:hAnsi="Times" w:cs="Bliss-Regular"/>
                <w:color w:val="000000"/>
                <w:sz w:val="24"/>
                <w:szCs w:val="24"/>
              </w:rPr>
            </w:pPr>
            <w:r w:rsidRPr="001D3947">
              <w:rPr>
                <w:rFonts w:ascii="Times" w:hAnsi="Times" w:cs="Bliss-Regular"/>
                <w:color w:val="000000"/>
                <w:sz w:val="24"/>
                <w:szCs w:val="24"/>
              </w:rPr>
              <w:t>Student Signature</w:t>
            </w:r>
          </w:p>
        </w:tc>
        <w:tc>
          <w:tcPr>
            <w:tcW w:w="4035" w:type="dxa"/>
          </w:tcPr>
          <w:p w14:paraId="54B7149E" w14:textId="77777777" w:rsidR="00405895" w:rsidRPr="001D3947" w:rsidRDefault="00E7361A" w:rsidP="00A851DA">
            <w:pPr>
              <w:rPr>
                <w:rFonts w:ascii="Times" w:hAnsi="Times" w:cs="Bliss-Regular"/>
                <w:color w:val="000000"/>
                <w:sz w:val="24"/>
                <w:szCs w:val="24"/>
              </w:rPr>
            </w:pPr>
            <w:r w:rsidRPr="001D3947">
              <w:rPr>
                <w:rFonts w:ascii="Times" w:hAnsi="Times" w:cs="Bliss-Regular"/>
                <w:color w:val="000000"/>
                <w:sz w:val="24"/>
                <w:szCs w:val="24"/>
              </w:rPr>
              <w:t>Sandhya Dubey</w:t>
            </w:r>
          </w:p>
        </w:tc>
        <w:tc>
          <w:tcPr>
            <w:tcW w:w="1276" w:type="dxa"/>
            <w:shd w:val="clear" w:color="auto" w:fill="D9D9D9" w:themeFill="background1" w:themeFillShade="D9"/>
          </w:tcPr>
          <w:p w14:paraId="0E9ECB04" w14:textId="77777777" w:rsidR="00405895" w:rsidRPr="001D3947" w:rsidRDefault="00405895" w:rsidP="00A851DA">
            <w:pPr>
              <w:rPr>
                <w:rFonts w:ascii="Times" w:hAnsi="Times" w:cs="Bliss-Regular"/>
                <w:color w:val="000000"/>
                <w:sz w:val="24"/>
                <w:szCs w:val="24"/>
              </w:rPr>
            </w:pPr>
            <w:r w:rsidRPr="001D3947">
              <w:rPr>
                <w:rFonts w:ascii="Times" w:hAnsi="Times" w:cs="Bliss-Regular"/>
                <w:color w:val="000000"/>
                <w:sz w:val="24"/>
                <w:szCs w:val="24"/>
              </w:rPr>
              <w:t>Date</w:t>
            </w:r>
          </w:p>
        </w:tc>
        <w:tc>
          <w:tcPr>
            <w:tcW w:w="1621" w:type="dxa"/>
          </w:tcPr>
          <w:p w14:paraId="7CDF1537" w14:textId="4826D5E5" w:rsidR="00405895" w:rsidRPr="001D3947" w:rsidRDefault="008E074B" w:rsidP="00A851DA">
            <w:pPr>
              <w:rPr>
                <w:rFonts w:ascii="Times" w:hAnsi="Times" w:cs="Bliss-Regular"/>
                <w:color w:val="000000"/>
                <w:sz w:val="24"/>
                <w:szCs w:val="24"/>
              </w:rPr>
            </w:pPr>
            <w:r>
              <w:rPr>
                <w:rFonts w:ascii="Times" w:hAnsi="Times" w:cs="Bliss-Regular"/>
                <w:color w:val="000000"/>
                <w:sz w:val="24"/>
                <w:szCs w:val="24"/>
              </w:rPr>
              <w:t>14</w:t>
            </w:r>
            <w:r w:rsidR="0054006D">
              <w:rPr>
                <w:rFonts w:ascii="Times" w:hAnsi="Times" w:cs="Bliss-Regular"/>
                <w:color w:val="000000"/>
                <w:sz w:val="24"/>
                <w:szCs w:val="24"/>
              </w:rPr>
              <w:t>-10-17</w:t>
            </w:r>
          </w:p>
        </w:tc>
      </w:tr>
    </w:tbl>
    <w:p w14:paraId="1E010023" w14:textId="77777777" w:rsidR="00A851DA" w:rsidRPr="001D3947" w:rsidRDefault="00A851DA" w:rsidP="00A851DA">
      <w:pPr>
        <w:rPr>
          <w:rFonts w:ascii="Times" w:hAnsi="Times" w:cs="Bliss-Regular"/>
          <w:color w:val="000000"/>
          <w:sz w:val="24"/>
          <w:szCs w:val="24"/>
          <w:lang w:val="en-US"/>
        </w:rPr>
      </w:pPr>
    </w:p>
    <w:p w14:paraId="276EF38B" w14:textId="77777777" w:rsidR="00A851DA" w:rsidRPr="001D3947" w:rsidRDefault="00503D7E" w:rsidP="00503D7E">
      <w:pPr>
        <w:shd w:val="clear" w:color="auto" w:fill="D9D9D9" w:themeFill="background1" w:themeFillShade="D9"/>
        <w:rPr>
          <w:rFonts w:ascii="Times" w:hAnsi="Times"/>
          <w:b/>
          <w:sz w:val="24"/>
          <w:szCs w:val="24"/>
          <w:lang w:val="en-US"/>
        </w:rPr>
      </w:pPr>
      <w:r w:rsidRPr="001D3947">
        <w:rPr>
          <w:rFonts w:ascii="Times" w:hAnsi="Times"/>
          <w:b/>
          <w:sz w:val="24"/>
          <w:szCs w:val="24"/>
          <w:lang w:val="en-US"/>
        </w:rPr>
        <w:t>For Tutor / Assessor Use Only</w:t>
      </w:r>
    </w:p>
    <w:tbl>
      <w:tblPr>
        <w:tblStyle w:val="TableGrid"/>
        <w:tblW w:w="0" w:type="auto"/>
        <w:tblLook w:val="04A0" w:firstRow="1" w:lastRow="0" w:firstColumn="1" w:lastColumn="0" w:noHBand="0" w:noVBand="1"/>
      </w:tblPr>
      <w:tblGrid>
        <w:gridCol w:w="4525"/>
        <w:gridCol w:w="4491"/>
      </w:tblGrid>
      <w:tr w:rsidR="00503D7E" w:rsidRPr="001D3947" w14:paraId="6E4EE234" w14:textId="77777777" w:rsidTr="00B0415E">
        <w:trPr>
          <w:trHeight w:val="249"/>
        </w:trPr>
        <w:tc>
          <w:tcPr>
            <w:tcW w:w="4621" w:type="dxa"/>
            <w:shd w:val="clear" w:color="auto" w:fill="D9D9D9" w:themeFill="background1" w:themeFillShade="D9"/>
          </w:tcPr>
          <w:p w14:paraId="6681D125" w14:textId="77777777" w:rsidR="00503D7E" w:rsidRPr="001D3947" w:rsidRDefault="00503D7E" w:rsidP="00503D7E">
            <w:pPr>
              <w:rPr>
                <w:rFonts w:ascii="Times" w:hAnsi="Times"/>
                <w:b/>
                <w:color w:val="002060"/>
                <w:sz w:val="24"/>
                <w:szCs w:val="24"/>
              </w:rPr>
            </w:pPr>
            <w:r w:rsidRPr="001D3947">
              <w:rPr>
                <w:rFonts w:ascii="Times" w:hAnsi="Times"/>
                <w:b/>
                <w:color w:val="002060"/>
                <w:sz w:val="24"/>
                <w:szCs w:val="24"/>
              </w:rPr>
              <w:t>Total Marks</w:t>
            </w:r>
          </w:p>
        </w:tc>
        <w:tc>
          <w:tcPr>
            <w:tcW w:w="4621" w:type="dxa"/>
          </w:tcPr>
          <w:p w14:paraId="1D415462" w14:textId="77777777" w:rsidR="00503D7E" w:rsidRPr="001D3947" w:rsidRDefault="00503D7E" w:rsidP="00503D7E">
            <w:pPr>
              <w:rPr>
                <w:rFonts w:ascii="Times" w:hAnsi="Times" w:cs="Times New Roman"/>
                <w:sz w:val="24"/>
                <w:szCs w:val="24"/>
              </w:rPr>
            </w:pPr>
          </w:p>
        </w:tc>
      </w:tr>
      <w:tr w:rsidR="00503D7E" w:rsidRPr="001D3947" w14:paraId="315DE1AF" w14:textId="77777777" w:rsidTr="00B0415E">
        <w:tc>
          <w:tcPr>
            <w:tcW w:w="4621" w:type="dxa"/>
            <w:shd w:val="clear" w:color="auto" w:fill="D9D9D9" w:themeFill="background1" w:themeFillShade="D9"/>
          </w:tcPr>
          <w:p w14:paraId="6348E458" w14:textId="77777777" w:rsidR="00503D7E" w:rsidRPr="001D3947" w:rsidRDefault="00503D7E" w:rsidP="00503D7E">
            <w:pPr>
              <w:rPr>
                <w:rFonts w:ascii="Times" w:hAnsi="Times"/>
                <w:b/>
                <w:color w:val="002060"/>
                <w:sz w:val="24"/>
                <w:szCs w:val="24"/>
              </w:rPr>
            </w:pPr>
            <w:r w:rsidRPr="001D3947">
              <w:rPr>
                <w:rFonts w:ascii="Times" w:hAnsi="Times"/>
                <w:b/>
                <w:color w:val="002060"/>
                <w:sz w:val="24"/>
                <w:szCs w:val="24"/>
              </w:rPr>
              <w:t>Marks Obtained</w:t>
            </w:r>
          </w:p>
        </w:tc>
        <w:tc>
          <w:tcPr>
            <w:tcW w:w="4621" w:type="dxa"/>
          </w:tcPr>
          <w:p w14:paraId="7E6CDCC1" w14:textId="77777777" w:rsidR="00503D7E" w:rsidRPr="001D3947" w:rsidRDefault="00503D7E" w:rsidP="00503D7E">
            <w:pPr>
              <w:rPr>
                <w:rFonts w:ascii="Times" w:hAnsi="Times" w:cs="Times New Roman"/>
                <w:sz w:val="24"/>
                <w:szCs w:val="24"/>
              </w:rPr>
            </w:pPr>
          </w:p>
        </w:tc>
      </w:tr>
      <w:tr w:rsidR="00503D7E" w:rsidRPr="001D3947" w14:paraId="5107E6AD" w14:textId="77777777" w:rsidTr="00B0415E">
        <w:tc>
          <w:tcPr>
            <w:tcW w:w="4621" w:type="dxa"/>
            <w:shd w:val="clear" w:color="auto" w:fill="D9D9D9" w:themeFill="background1" w:themeFillShade="D9"/>
          </w:tcPr>
          <w:p w14:paraId="79A7BCEE" w14:textId="77777777" w:rsidR="00503D7E" w:rsidRPr="001D3947" w:rsidRDefault="00B0415E" w:rsidP="00503D7E">
            <w:pPr>
              <w:rPr>
                <w:rFonts w:ascii="Times" w:hAnsi="Times"/>
                <w:b/>
                <w:color w:val="002060"/>
                <w:sz w:val="24"/>
                <w:szCs w:val="24"/>
              </w:rPr>
            </w:pPr>
            <w:r w:rsidRPr="001D3947">
              <w:rPr>
                <w:rFonts w:ascii="Times" w:hAnsi="Times"/>
                <w:b/>
                <w:color w:val="002060"/>
                <w:sz w:val="24"/>
                <w:szCs w:val="24"/>
              </w:rPr>
              <w:t>Percentage / Grade</w:t>
            </w:r>
          </w:p>
        </w:tc>
        <w:tc>
          <w:tcPr>
            <w:tcW w:w="4621" w:type="dxa"/>
          </w:tcPr>
          <w:p w14:paraId="3307E5CE" w14:textId="77777777" w:rsidR="00503D7E" w:rsidRPr="001D3947" w:rsidRDefault="00503D7E" w:rsidP="00503D7E">
            <w:pPr>
              <w:rPr>
                <w:rFonts w:ascii="Times" w:hAnsi="Times" w:cs="Times New Roman"/>
                <w:sz w:val="24"/>
                <w:szCs w:val="24"/>
              </w:rPr>
            </w:pPr>
          </w:p>
        </w:tc>
      </w:tr>
    </w:tbl>
    <w:p w14:paraId="372968B2" w14:textId="77777777" w:rsidR="00A851DA" w:rsidRDefault="00A851DA" w:rsidP="00503D7E">
      <w:pPr>
        <w:rPr>
          <w:rFonts w:cs="Times New Roman"/>
          <w:sz w:val="24"/>
          <w:szCs w:val="32"/>
        </w:rPr>
      </w:pPr>
    </w:p>
    <w:p w14:paraId="4AA23314" w14:textId="77777777" w:rsidR="00607874" w:rsidRDefault="00607874" w:rsidP="00503D7E">
      <w:pPr>
        <w:rPr>
          <w:rFonts w:cs="Times New Roman"/>
          <w:sz w:val="24"/>
          <w:szCs w:val="32"/>
        </w:rPr>
      </w:pPr>
    </w:p>
    <w:p w14:paraId="4B8E6BDE" w14:textId="77777777" w:rsidR="00607874" w:rsidRDefault="00607874" w:rsidP="00503D7E">
      <w:pPr>
        <w:rPr>
          <w:rFonts w:cs="Times New Roman"/>
          <w:sz w:val="24"/>
          <w:szCs w:val="32"/>
        </w:rPr>
      </w:pPr>
    </w:p>
    <w:p w14:paraId="31CD092D" w14:textId="77777777" w:rsidR="00607874" w:rsidRDefault="00607874" w:rsidP="00503D7E">
      <w:pPr>
        <w:rPr>
          <w:rFonts w:cs="Times New Roman"/>
          <w:sz w:val="24"/>
          <w:szCs w:val="32"/>
        </w:rPr>
      </w:pPr>
    </w:p>
    <w:p w14:paraId="21E5E1E9" w14:textId="77777777" w:rsidR="00607874" w:rsidRDefault="00607874" w:rsidP="00503D7E">
      <w:pPr>
        <w:rPr>
          <w:rFonts w:cs="Times New Roman"/>
          <w:sz w:val="24"/>
          <w:szCs w:val="32"/>
        </w:rPr>
      </w:pPr>
    </w:p>
    <w:p w14:paraId="0B1863F7" w14:textId="77777777" w:rsidR="00607874" w:rsidRDefault="00607874" w:rsidP="00503D7E">
      <w:pPr>
        <w:rPr>
          <w:rFonts w:cs="Times New Roman"/>
          <w:sz w:val="24"/>
          <w:szCs w:val="32"/>
        </w:rPr>
      </w:pPr>
    </w:p>
    <w:p w14:paraId="41BFB6AC" w14:textId="77777777" w:rsidR="00607874" w:rsidRDefault="00607874" w:rsidP="00503D7E">
      <w:pPr>
        <w:rPr>
          <w:rFonts w:cs="Times New Roman"/>
          <w:sz w:val="24"/>
          <w:szCs w:val="32"/>
        </w:rPr>
      </w:pPr>
    </w:p>
    <w:p w14:paraId="72CFCA4F" w14:textId="77777777" w:rsidR="00607874" w:rsidRDefault="00607874" w:rsidP="00503D7E">
      <w:pPr>
        <w:rPr>
          <w:rFonts w:cs="Times New Roman"/>
          <w:sz w:val="24"/>
          <w:szCs w:val="32"/>
        </w:rPr>
      </w:pPr>
    </w:p>
    <w:p w14:paraId="28913322" w14:textId="77777777" w:rsidR="00EA30AB" w:rsidRDefault="00EA30AB" w:rsidP="00503D7E">
      <w:pPr>
        <w:rPr>
          <w:rFonts w:cs="Times New Roman"/>
          <w:sz w:val="24"/>
          <w:szCs w:val="32"/>
        </w:rPr>
      </w:pPr>
    </w:p>
    <w:p w14:paraId="656371B2" w14:textId="77777777" w:rsidR="00EA30AB" w:rsidRDefault="00EA30AB" w:rsidP="00503D7E">
      <w:pPr>
        <w:rPr>
          <w:rFonts w:cs="Times New Roman"/>
          <w:sz w:val="24"/>
          <w:szCs w:val="32"/>
        </w:rPr>
      </w:pPr>
    </w:p>
    <w:p w14:paraId="330DAB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EC110A" w14:textId="77777777" w:rsidR="00C83D54" w:rsidRDefault="00C83D54" w:rsidP="00CB4D0A">
      <w:pPr>
        <w:spacing w:after="0" w:line="240" w:lineRule="auto"/>
      </w:pPr>
      <w:r>
        <w:separator/>
      </w:r>
    </w:p>
  </w:endnote>
  <w:endnote w:type="continuationSeparator" w:id="0">
    <w:p w14:paraId="58E4C7F7" w14:textId="77777777" w:rsidR="00C83D54" w:rsidRDefault="00C83D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A9AA48" w14:textId="77777777" w:rsidR="00C83D54" w:rsidRDefault="00C83D54" w:rsidP="00CB4D0A">
      <w:pPr>
        <w:spacing w:after="0" w:line="240" w:lineRule="auto"/>
      </w:pPr>
      <w:r>
        <w:separator/>
      </w:r>
    </w:p>
  </w:footnote>
  <w:footnote w:type="continuationSeparator" w:id="0">
    <w:p w14:paraId="4F70C2CF" w14:textId="77777777" w:rsidR="00C83D54" w:rsidRDefault="00C83D5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E60CF"/>
    <w:multiLevelType w:val="hybridMultilevel"/>
    <w:tmpl w:val="6554E6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A453CB8"/>
    <w:multiLevelType w:val="hybridMultilevel"/>
    <w:tmpl w:val="2BE2E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0D2AED"/>
    <w:multiLevelType w:val="hybridMultilevel"/>
    <w:tmpl w:val="E76CA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174657"/>
    <w:multiLevelType w:val="hybridMultilevel"/>
    <w:tmpl w:val="60482186"/>
    <w:lvl w:ilvl="0" w:tplc="7BC4B5BA">
      <w:start w:val="2"/>
      <w:numFmt w:val="decimal"/>
      <w:lvlText w:val="%1."/>
      <w:lvlJc w:val="left"/>
      <w:pPr>
        <w:ind w:left="720" w:hanging="360"/>
      </w:pPr>
      <w:rPr>
        <w:rFonts w:ascii="MS Mincho" w:eastAsia="MS Mincho" w:hAnsi="MS Mincho" w:cs="MS Mincho"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D668A4"/>
    <w:multiLevelType w:val="hybridMultilevel"/>
    <w:tmpl w:val="52D89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5A268B"/>
    <w:multiLevelType w:val="hybridMultilevel"/>
    <w:tmpl w:val="F3B86C08"/>
    <w:lvl w:ilvl="0" w:tplc="A6D26116">
      <w:start w:val="1"/>
      <w:numFmt w:val="lowerLetter"/>
      <w:lvlText w:val="%1."/>
      <w:lvlJc w:val="left"/>
      <w:pPr>
        <w:ind w:left="420" w:hanging="360"/>
      </w:pPr>
      <w:rPr>
        <w:rFonts w:asciiTheme="minorHAnsi" w:eastAsiaTheme="minorHAnsi" w:hAnsiTheme="minorHAnsi" w:cstheme="minorBidi" w:hint="default"/>
        <w:color w:val="auto"/>
        <w:sz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266B011E"/>
    <w:multiLevelType w:val="hybridMultilevel"/>
    <w:tmpl w:val="231AF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4575A7"/>
    <w:multiLevelType w:val="hybridMultilevel"/>
    <w:tmpl w:val="91BC4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520276"/>
    <w:multiLevelType w:val="hybridMultilevel"/>
    <w:tmpl w:val="2A2068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35C63162"/>
    <w:multiLevelType w:val="hybridMultilevel"/>
    <w:tmpl w:val="DC8EDFA8"/>
    <w:lvl w:ilvl="0" w:tplc="F7B698FE">
      <w:start w:val="1"/>
      <w:numFmt w:val="decimal"/>
      <w:lvlText w:val="%1."/>
      <w:lvlJc w:val="left"/>
      <w:pPr>
        <w:ind w:left="720" w:hanging="360"/>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F442C9"/>
    <w:multiLevelType w:val="hybridMultilevel"/>
    <w:tmpl w:val="BDCE1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B212A8"/>
    <w:multiLevelType w:val="hybridMultilevel"/>
    <w:tmpl w:val="DA242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4027C6"/>
    <w:multiLevelType w:val="hybridMultilevel"/>
    <w:tmpl w:val="36E67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FD1819"/>
    <w:multiLevelType w:val="hybridMultilevel"/>
    <w:tmpl w:val="4EFA3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A33911"/>
    <w:multiLevelType w:val="hybridMultilevel"/>
    <w:tmpl w:val="FB884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A620A2"/>
    <w:multiLevelType w:val="hybridMultilevel"/>
    <w:tmpl w:val="2C9818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57807EE6"/>
    <w:multiLevelType w:val="hybridMultilevel"/>
    <w:tmpl w:val="0636B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A94851"/>
    <w:multiLevelType w:val="hybridMultilevel"/>
    <w:tmpl w:val="45BEF930"/>
    <w:lvl w:ilvl="0" w:tplc="898C26BC">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BFF046D"/>
    <w:multiLevelType w:val="hybridMultilevel"/>
    <w:tmpl w:val="06B82A72"/>
    <w:lvl w:ilvl="0" w:tplc="A8FA0068">
      <w:start w:val="1"/>
      <w:numFmt w:val="decimal"/>
      <w:lvlText w:val="%1."/>
      <w:lvlJc w:val="left"/>
      <w:pPr>
        <w:ind w:left="785" w:hanging="360"/>
      </w:pPr>
      <w:rPr>
        <w:rFonts w:ascii="Arial" w:hAnsi="Arial" w:cs="Arial" w:hint="default"/>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F867386"/>
    <w:multiLevelType w:val="hybridMultilevel"/>
    <w:tmpl w:val="7F264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495A82"/>
    <w:multiLevelType w:val="hybridMultilevel"/>
    <w:tmpl w:val="EDB4B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17"/>
  </w:num>
  <w:num w:numId="4">
    <w:abstractNumId w:val="4"/>
  </w:num>
  <w:num w:numId="5">
    <w:abstractNumId w:val="5"/>
  </w:num>
  <w:num w:numId="6">
    <w:abstractNumId w:val="19"/>
  </w:num>
  <w:num w:numId="7">
    <w:abstractNumId w:val="1"/>
  </w:num>
  <w:num w:numId="8">
    <w:abstractNumId w:val="8"/>
  </w:num>
  <w:num w:numId="9">
    <w:abstractNumId w:val="16"/>
  </w:num>
  <w:num w:numId="10">
    <w:abstractNumId w:val="0"/>
  </w:num>
  <w:num w:numId="11">
    <w:abstractNumId w:val="2"/>
  </w:num>
  <w:num w:numId="12">
    <w:abstractNumId w:val="3"/>
  </w:num>
  <w:num w:numId="13">
    <w:abstractNumId w:val="7"/>
  </w:num>
  <w:num w:numId="14">
    <w:abstractNumId w:val="21"/>
  </w:num>
  <w:num w:numId="15">
    <w:abstractNumId w:val="18"/>
  </w:num>
  <w:num w:numId="16">
    <w:abstractNumId w:val="12"/>
  </w:num>
  <w:num w:numId="17">
    <w:abstractNumId w:val="9"/>
  </w:num>
  <w:num w:numId="18">
    <w:abstractNumId w:val="13"/>
  </w:num>
  <w:num w:numId="19">
    <w:abstractNumId w:val="20"/>
  </w:num>
  <w:num w:numId="20">
    <w:abstractNumId w:val="6"/>
  </w:num>
  <w:num w:numId="21">
    <w:abstractNumId w:val="1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7C1E"/>
    <w:rsid w:val="00157CF6"/>
    <w:rsid w:val="00182416"/>
    <w:rsid w:val="00187EB4"/>
    <w:rsid w:val="001D3947"/>
    <w:rsid w:val="001F0481"/>
    <w:rsid w:val="001F1893"/>
    <w:rsid w:val="00200C92"/>
    <w:rsid w:val="0020451E"/>
    <w:rsid w:val="00206B9D"/>
    <w:rsid w:val="0023259C"/>
    <w:rsid w:val="0027563B"/>
    <w:rsid w:val="002B0BD7"/>
    <w:rsid w:val="002B573D"/>
    <w:rsid w:val="002C09A7"/>
    <w:rsid w:val="002C5CB2"/>
    <w:rsid w:val="002E247E"/>
    <w:rsid w:val="002F779F"/>
    <w:rsid w:val="00371885"/>
    <w:rsid w:val="0037657B"/>
    <w:rsid w:val="003C1B7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006D"/>
    <w:rsid w:val="00574D64"/>
    <w:rsid w:val="00591365"/>
    <w:rsid w:val="005B31E4"/>
    <w:rsid w:val="006034F6"/>
    <w:rsid w:val="00607874"/>
    <w:rsid w:val="00607E77"/>
    <w:rsid w:val="00617BB3"/>
    <w:rsid w:val="00645CDD"/>
    <w:rsid w:val="006823A7"/>
    <w:rsid w:val="00687EE8"/>
    <w:rsid w:val="006957D3"/>
    <w:rsid w:val="006B1E4E"/>
    <w:rsid w:val="0070347F"/>
    <w:rsid w:val="0070678E"/>
    <w:rsid w:val="007112A3"/>
    <w:rsid w:val="00831C11"/>
    <w:rsid w:val="00872DF0"/>
    <w:rsid w:val="008A60B4"/>
    <w:rsid w:val="008B3C31"/>
    <w:rsid w:val="008B64FE"/>
    <w:rsid w:val="008C744B"/>
    <w:rsid w:val="008E074B"/>
    <w:rsid w:val="008E3FD9"/>
    <w:rsid w:val="00935BF7"/>
    <w:rsid w:val="00947BCE"/>
    <w:rsid w:val="0095442C"/>
    <w:rsid w:val="00983942"/>
    <w:rsid w:val="009C37E0"/>
    <w:rsid w:val="009E41F4"/>
    <w:rsid w:val="00A14B66"/>
    <w:rsid w:val="00A330DE"/>
    <w:rsid w:val="00A65CF7"/>
    <w:rsid w:val="00A81AB4"/>
    <w:rsid w:val="00A851DA"/>
    <w:rsid w:val="00A91EBC"/>
    <w:rsid w:val="00AC7D5B"/>
    <w:rsid w:val="00AE1481"/>
    <w:rsid w:val="00B0415E"/>
    <w:rsid w:val="00B04678"/>
    <w:rsid w:val="00BC46DF"/>
    <w:rsid w:val="00C02373"/>
    <w:rsid w:val="00C03577"/>
    <w:rsid w:val="00C3338D"/>
    <w:rsid w:val="00C53029"/>
    <w:rsid w:val="00C65FEA"/>
    <w:rsid w:val="00C83D54"/>
    <w:rsid w:val="00CA0AC2"/>
    <w:rsid w:val="00CB4D0A"/>
    <w:rsid w:val="00CC2FB3"/>
    <w:rsid w:val="00CC575A"/>
    <w:rsid w:val="00CF123B"/>
    <w:rsid w:val="00D039AC"/>
    <w:rsid w:val="00D427DE"/>
    <w:rsid w:val="00D5587D"/>
    <w:rsid w:val="00D707CC"/>
    <w:rsid w:val="00D821FE"/>
    <w:rsid w:val="00D930E2"/>
    <w:rsid w:val="00DB0793"/>
    <w:rsid w:val="00E00821"/>
    <w:rsid w:val="00E04DB4"/>
    <w:rsid w:val="00E30679"/>
    <w:rsid w:val="00E4597D"/>
    <w:rsid w:val="00E54832"/>
    <w:rsid w:val="00E56A90"/>
    <w:rsid w:val="00E641CC"/>
    <w:rsid w:val="00E7361A"/>
    <w:rsid w:val="00EA30AB"/>
    <w:rsid w:val="00EB3925"/>
    <w:rsid w:val="00F96EB3"/>
    <w:rsid w:val="00FD03BA"/>
    <w:rsid w:val="00FD0655"/>
    <w:rsid w:val="00FD251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62AA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4006D"/>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6627">
      <w:bodyDiv w:val="1"/>
      <w:marLeft w:val="0"/>
      <w:marRight w:val="0"/>
      <w:marTop w:val="0"/>
      <w:marBottom w:val="0"/>
      <w:divBdr>
        <w:top w:val="none" w:sz="0" w:space="0" w:color="auto"/>
        <w:left w:val="none" w:sz="0" w:space="0" w:color="auto"/>
        <w:bottom w:val="none" w:sz="0" w:space="0" w:color="auto"/>
        <w:right w:val="none" w:sz="0" w:space="0" w:color="auto"/>
      </w:divBdr>
    </w:div>
    <w:div w:id="100029844">
      <w:bodyDiv w:val="1"/>
      <w:marLeft w:val="0"/>
      <w:marRight w:val="0"/>
      <w:marTop w:val="0"/>
      <w:marBottom w:val="0"/>
      <w:divBdr>
        <w:top w:val="none" w:sz="0" w:space="0" w:color="auto"/>
        <w:left w:val="none" w:sz="0" w:space="0" w:color="auto"/>
        <w:bottom w:val="none" w:sz="0" w:space="0" w:color="auto"/>
        <w:right w:val="none" w:sz="0" w:space="0" w:color="auto"/>
      </w:divBdr>
    </w:div>
    <w:div w:id="184641249">
      <w:bodyDiv w:val="1"/>
      <w:marLeft w:val="0"/>
      <w:marRight w:val="0"/>
      <w:marTop w:val="0"/>
      <w:marBottom w:val="0"/>
      <w:divBdr>
        <w:top w:val="none" w:sz="0" w:space="0" w:color="auto"/>
        <w:left w:val="none" w:sz="0" w:space="0" w:color="auto"/>
        <w:bottom w:val="none" w:sz="0" w:space="0" w:color="auto"/>
        <w:right w:val="none" w:sz="0" w:space="0" w:color="auto"/>
      </w:divBdr>
    </w:div>
    <w:div w:id="558632648">
      <w:bodyDiv w:val="1"/>
      <w:marLeft w:val="0"/>
      <w:marRight w:val="0"/>
      <w:marTop w:val="0"/>
      <w:marBottom w:val="0"/>
      <w:divBdr>
        <w:top w:val="none" w:sz="0" w:space="0" w:color="auto"/>
        <w:left w:val="none" w:sz="0" w:space="0" w:color="auto"/>
        <w:bottom w:val="none" w:sz="0" w:space="0" w:color="auto"/>
        <w:right w:val="none" w:sz="0" w:space="0" w:color="auto"/>
      </w:divBdr>
    </w:div>
    <w:div w:id="612246386">
      <w:bodyDiv w:val="1"/>
      <w:marLeft w:val="0"/>
      <w:marRight w:val="0"/>
      <w:marTop w:val="0"/>
      <w:marBottom w:val="0"/>
      <w:divBdr>
        <w:top w:val="none" w:sz="0" w:space="0" w:color="auto"/>
        <w:left w:val="none" w:sz="0" w:space="0" w:color="auto"/>
        <w:bottom w:val="none" w:sz="0" w:space="0" w:color="auto"/>
        <w:right w:val="none" w:sz="0" w:space="0" w:color="auto"/>
      </w:divBdr>
    </w:div>
    <w:div w:id="867110294">
      <w:bodyDiv w:val="1"/>
      <w:marLeft w:val="0"/>
      <w:marRight w:val="0"/>
      <w:marTop w:val="0"/>
      <w:marBottom w:val="0"/>
      <w:divBdr>
        <w:top w:val="none" w:sz="0" w:space="0" w:color="auto"/>
        <w:left w:val="none" w:sz="0" w:space="0" w:color="auto"/>
        <w:bottom w:val="none" w:sz="0" w:space="0" w:color="auto"/>
        <w:right w:val="none" w:sz="0" w:space="0" w:color="auto"/>
      </w:divBdr>
    </w:div>
    <w:div w:id="974607719">
      <w:bodyDiv w:val="1"/>
      <w:marLeft w:val="0"/>
      <w:marRight w:val="0"/>
      <w:marTop w:val="0"/>
      <w:marBottom w:val="0"/>
      <w:divBdr>
        <w:top w:val="none" w:sz="0" w:space="0" w:color="auto"/>
        <w:left w:val="none" w:sz="0" w:space="0" w:color="auto"/>
        <w:bottom w:val="none" w:sz="0" w:space="0" w:color="auto"/>
        <w:right w:val="none" w:sz="0" w:space="0" w:color="auto"/>
      </w:divBdr>
    </w:div>
    <w:div w:id="1478498132">
      <w:bodyDiv w:val="1"/>
      <w:marLeft w:val="0"/>
      <w:marRight w:val="0"/>
      <w:marTop w:val="0"/>
      <w:marBottom w:val="0"/>
      <w:divBdr>
        <w:top w:val="none" w:sz="0" w:space="0" w:color="auto"/>
        <w:left w:val="none" w:sz="0" w:space="0" w:color="auto"/>
        <w:bottom w:val="none" w:sz="0" w:space="0" w:color="auto"/>
        <w:right w:val="none" w:sz="0" w:space="0" w:color="auto"/>
      </w:divBdr>
    </w:div>
    <w:div w:id="1801067770">
      <w:bodyDiv w:val="1"/>
      <w:marLeft w:val="0"/>
      <w:marRight w:val="0"/>
      <w:marTop w:val="0"/>
      <w:marBottom w:val="0"/>
      <w:divBdr>
        <w:top w:val="none" w:sz="0" w:space="0" w:color="auto"/>
        <w:left w:val="none" w:sz="0" w:space="0" w:color="auto"/>
        <w:bottom w:val="none" w:sz="0" w:space="0" w:color="auto"/>
        <w:right w:val="none" w:sz="0" w:space="0" w:color="auto"/>
      </w:divBdr>
    </w:div>
    <w:div w:id="1855728543">
      <w:bodyDiv w:val="1"/>
      <w:marLeft w:val="0"/>
      <w:marRight w:val="0"/>
      <w:marTop w:val="0"/>
      <w:marBottom w:val="0"/>
      <w:divBdr>
        <w:top w:val="none" w:sz="0" w:space="0" w:color="auto"/>
        <w:left w:val="none" w:sz="0" w:space="0" w:color="auto"/>
        <w:bottom w:val="none" w:sz="0" w:space="0" w:color="auto"/>
        <w:right w:val="none" w:sz="0" w:space="0" w:color="auto"/>
      </w:divBdr>
    </w:div>
    <w:div w:id="189677380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3AA31-2BAF-5E4D-956A-3AE2A011B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699</Words>
  <Characters>3987</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2017-10-14T16:14:00Z</dcterms:created>
  <dcterms:modified xsi:type="dcterms:W3CDTF">2017-10-14T16:14:00Z</dcterms:modified>
</cp:coreProperties>
</file>