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5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385A">
            <w:pPr>
              <w:pStyle w:val="Default"/>
              <w:rPr>
                <w:rFonts w:asciiTheme="minorHAnsi" w:hAnsiTheme="minorHAnsi"/>
              </w:rPr>
            </w:pPr>
            <w:r>
              <w:rPr>
                <w:rFonts w:ascii="Arial" w:hAnsi="Arial" w:cs="Arial"/>
                <w:sz w:val="22"/>
                <w:szCs w:val="22"/>
              </w:rPr>
              <w:t>Chris Halpin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5385A">
            <w:pPr>
              <w:pStyle w:val="Default"/>
              <w:rPr>
                <w:rFonts w:asciiTheme="minorHAnsi" w:hAnsiTheme="minorHAnsi"/>
              </w:rPr>
            </w:pPr>
            <w:r>
              <w:rPr>
                <w:rFonts w:ascii="Arial" w:hAnsi="Arial" w:cs="Arial"/>
                <w:sz w:val="22"/>
                <w:szCs w:val="22"/>
              </w:rPr>
              <w:t>26639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385A" w:rsidP="00C5385A">
            <w:r>
              <w:t>Advanced Diploma in Logistics and Supply Chain Management</w:t>
            </w:r>
          </w:p>
        </w:tc>
      </w:tr>
      <w:tr w:rsidR="00A851DA" w:rsidRPr="00B0415E" w:rsidTr="00C5385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385A" w:rsidP="00C5385A">
            <w:pPr>
              <w:tabs>
                <w:tab w:val="left" w:pos="2528"/>
              </w:tabs>
            </w:pPr>
            <w:r>
              <w:rPr>
                <w:rFonts w:ascii="Arial" w:hAnsi="Arial" w:cs="Arial"/>
                <w:color w:val="000000"/>
              </w:rPr>
              <w:t>Logistics Strategy &amp; Operations         Assessment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1. Give short answers for the following questions: (18)</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i. What are the different types of decisions made in an organization?</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Strategic decisions , big picture decisions typically coming from senior management who will often work with or dictate to middle management to ensure the implementation of these strategies, often affecting a wide spread of departments if not companywide. </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Tactical decisions </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Implementation techniques used to support strategic decisions and objective goals, typically over an extended period implemented by middle management.</w:t>
            </w:r>
          </w:p>
          <w:p w:rsidR="00C5385A" w:rsidRPr="00C5385A" w:rsidRDefault="00C5385A" w:rsidP="00C5385A">
            <w:pPr>
              <w:spacing w:after="240"/>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Operational decisions ,</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This involves day to day short term tasks, often absorbing tasks from tactical decisions.</w:t>
            </w:r>
          </w:p>
          <w:p w:rsidR="00C5385A" w:rsidRPr="00C5385A" w:rsidRDefault="00C5385A" w:rsidP="00C5385A">
            <w:pPr>
              <w:spacing w:after="240"/>
              <w:rPr>
                <w:rFonts w:ascii="Times New Roman" w:eastAsia="Times New Roman" w:hAnsi="Times New Roman" w:cs="Times New Roman"/>
                <w:sz w:val="24"/>
                <w:szCs w:val="24"/>
              </w:rPr>
            </w:pPr>
            <w:r w:rsidRPr="00C5385A">
              <w:rPr>
                <w:rFonts w:ascii="Times New Roman" w:eastAsia="Times New Roman" w:hAnsi="Times New Roman" w:cs="Times New Roman"/>
                <w:sz w:val="24"/>
                <w:szCs w:val="24"/>
              </w:rPr>
              <w:br/>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ii. What are the tactical decisions about?</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 xml:space="preserve">Deciding how to implement strategies that will coincide with strategic decisions from senior business personnel. These decisions will forward plan on what resources are available and how they will be used to achieve specific goals over a medium length term. Likely to be conducted by middle management and would look at assets and </w:t>
            </w:r>
            <w:r w:rsidRPr="00C5385A">
              <w:rPr>
                <w:rFonts w:ascii="Arial" w:eastAsia="Times New Roman" w:hAnsi="Arial" w:cs="Arial"/>
                <w:color w:val="000000"/>
                <w:sz w:val="24"/>
                <w:szCs w:val="24"/>
              </w:rPr>
              <w:lastRenderedPageBreak/>
              <w:t>limitations e.g staffing levels, available equipment, periods of large consumer demands pulling on these assets &amp; will affect the companies KPI’s.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iii. What is the logistics strategy about?</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Logistics strategies create a framework for the way businesses fulfill the goals of corporate strategies. It will often involve an exact focus acting as a goal for the policy.</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iv. What is the value added strategy about?</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By developing processes that can meet the surges of consumer demand with the aim of adding value to the consumers end product or service received. By using more resources initially it will help to ensure a greater customer satisfaction level &amp; monetary retention, thus straining customer services less.</w:t>
            </w:r>
          </w:p>
          <w:p w:rsidR="00C5385A" w:rsidRPr="00C5385A" w:rsidRDefault="00C5385A" w:rsidP="00C5385A">
            <w:pPr>
              <w:spacing w:after="240"/>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v. What are the three factors to be considered when designing a logistics strategy?</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numPr>
                <w:ilvl w:val="0"/>
                <w:numId w:val="2"/>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Higher strategies </w:t>
            </w:r>
          </w:p>
          <w:p w:rsidR="00C5385A" w:rsidRPr="00C5385A" w:rsidRDefault="00C5385A" w:rsidP="00C5385A">
            <w:pPr>
              <w:numPr>
                <w:ilvl w:val="0"/>
                <w:numId w:val="2"/>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Business Environment </w:t>
            </w:r>
          </w:p>
          <w:p w:rsidR="00C5385A" w:rsidRPr="00C5385A" w:rsidRDefault="00C5385A" w:rsidP="00C5385A">
            <w:pPr>
              <w:numPr>
                <w:ilvl w:val="0"/>
                <w:numId w:val="2"/>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Organisations distinctive competence</w:t>
            </w:r>
          </w:p>
          <w:p w:rsidR="00C5385A" w:rsidRPr="00C5385A" w:rsidRDefault="00C5385A" w:rsidP="00C5385A">
            <w:pPr>
              <w:spacing w:after="240"/>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vi. How do logistics play a strategic role in organisations?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By meeting the corporate strategies and meeting the pull of consumer demands using major resources. It ensures the flow of materials into, within and out of a business in a timely manner and to required and expected standards.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vii. Outline the main areas that a logistics strategy emphasises . </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Mostly but not limited to;</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numPr>
                <w:ilvl w:val="0"/>
                <w:numId w:val="3"/>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Timing</w:t>
            </w:r>
          </w:p>
          <w:p w:rsidR="00C5385A" w:rsidRPr="00C5385A" w:rsidRDefault="00C5385A" w:rsidP="00C5385A">
            <w:pPr>
              <w:numPr>
                <w:ilvl w:val="0"/>
                <w:numId w:val="3"/>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Quality</w:t>
            </w:r>
          </w:p>
          <w:p w:rsidR="00C5385A" w:rsidRPr="00C5385A" w:rsidRDefault="00C5385A" w:rsidP="00C5385A">
            <w:pPr>
              <w:numPr>
                <w:ilvl w:val="0"/>
                <w:numId w:val="3"/>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Product Flexibility</w:t>
            </w:r>
          </w:p>
          <w:p w:rsidR="00C5385A" w:rsidRPr="00C5385A" w:rsidRDefault="00C5385A" w:rsidP="00C5385A">
            <w:pPr>
              <w:numPr>
                <w:ilvl w:val="0"/>
                <w:numId w:val="3"/>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Volume Flexibility</w:t>
            </w:r>
          </w:p>
          <w:p w:rsidR="00C5385A" w:rsidRPr="00C5385A" w:rsidRDefault="00C5385A" w:rsidP="00C5385A">
            <w:pPr>
              <w:numPr>
                <w:ilvl w:val="0"/>
                <w:numId w:val="3"/>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Technology</w:t>
            </w:r>
          </w:p>
          <w:p w:rsidR="00C5385A" w:rsidRPr="00C5385A" w:rsidRDefault="00C5385A" w:rsidP="00C5385A">
            <w:pPr>
              <w:numPr>
                <w:ilvl w:val="0"/>
                <w:numId w:val="3"/>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Location</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These are reflected upon to achieve low operating costs whilst aiming to provide a good quality high standard of customer service. </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Looking at limitations such as total volume capacity, flexibility in operations, SKU variance, lead times on acquisition &amp; delivery. </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 </w:t>
            </w:r>
          </w:p>
          <w:p w:rsidR="00C5385A" w:rsidRPr="00C5385A" w:rsidRDefault="00C5385A" w:rsidP="00C5385A">
            <w:pPr>
              <w:spacing w:after="240"/>
              <w:rPr>
                <w:rFonts w:ascii="Times New Roman" w:eastAsia="Times New Roman" w:hAnsi="Times New Roman" w:cs="Times New Roman"/>
                <w:sz w:val="24"/>
                <w:szCs w:val="24"/>
              </w:rPr>
            </w:pPr>
            <w:r w:rsidRPr="00C5385A">
              <w:rPr>
                <w:rFonts w:ascii="Times New Roman" w:eastAsia="Times New Roman" w:hAnsi="Times New Roman" w:cs="Times New Roman"/>
                <w:sz w:val="24"/>
                <w:szCs w:val="24"/>
              </w:rPr>
              <w:br/>
            </w:r>
            <w:r w:rsidRPr="00C5385A">
              <w:rPr>
                <w:rFonts w:ascii="Times New Roman" w:eastAsia="Times New Roman" w:hAnsi="Times New Roman" w:cs="Times New Roman"/>
                <w:sz w:val="24"/>
                <w:szCs w:val="24"/>
              </w:rPr>
              <w:br/>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viii. What is a lean strategy?</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A strategy designed to minimise wasted resources in an attempt to achieve low costs.</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This will look at processes, reviewing their efficiencies, assessing the amount of resources used and whether they add value to the flow of material and services provided to the end consumer as well as the customer satisfaction gained through feedback. </w:t>
            </w:r>
          </w:p>
          <w:p w:rsidR="00C5385A" w:rsidRPr="00C5385A" w:rsidRDefault="00C5385A" w:rsidP="00C5385A">
            <w:pPr>
              <w:spacing w:after="240"/>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ix. What is the main purpose of logistics audit in organisations?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To gather information about the performance and practices in a business both internally and externally , thus identifying the business’s logistical strengths, weaknesses, opportunities &amp; threats.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This allows the business to develop or implement a logistics strategy if it has not already been established which should be monitored.</w:t>
            </w:r>
          </w:p>
          <w:p w:rsidR="00C5385A" w:rsidRPr="00C5385A" w:rsidRDefault="00C5385A" w:rsidP="00C5385A">
            <w:pPr>
              <w:spacing w:after="240"/>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2. Outline the steps involved in developing a logistics strategy. (4)</w:t>
            </w:r>
          </w:p>
          <w:p w:rsidR="00C5385A" w:rsidRPr="00C5385A" w:rsidRDefault="00C5385A" w:rsidP="00C5385A">
            <w:pPr>
              <w:spacing w:after="240"/>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Understanding higher strategies and business aims is the first step in ensuring a logistics strategy is developed that will both meet the demands of the business and will outline the goals of the logistics work required.</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Auditing &amp; Analysing the operations is the first step, using methods like the SWOT analysis &amp; bringing in external auditors will help give an unbiased 360 degree view of the operations.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Rewriting the operation as if it was to work without limitations based on the feedback acquired will then allow for procedures and features of the supply chain to be developed, revamped or removed to ensure that a lean operation can be run.</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By this point the business goals and revamped methods of working will allow for new goals to be put into place, this will give managers clear objectives and can utilise staff and resources around them. </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Goals at each tier of staffing should be clearly identified at this point. This will enable the roll out of the new strategy, when this occurs it is important to analyse and compare the differences from before and after in factors such as; cost, man hours required, quality of product or service provided, accuracy, delivery at pace &amp; customer satisfaction.</w:t>
            </w:r>
          </w:p>
          <w:p w:rsidR="00C5385A" w:rsidRDefault="00C5385A" w:rsidP="00C5385A">
            <w:pPr>
              <w:spacing w:after="240"/>
              <w:rPr>
                <w:rFonts w:ascii="Times New Roman" w:eastAsia="Times New Roman" w:hAnsi="Times New Roman" w:cs="Times New Roman"/>
                <w:sz w:val="24"/>
                <w:szCs w:val="24"/>
              </w:rPr>
            </w:pPr>
            <w:r w:rsidRPr="00C5385A">
              <w:rPr>
                <w:rFonts w:ascii="Times New Roman" w:eastAsia="Times New Roman" w:hAnsi="Times New Roman" w:cs="Times New Roman"/>
                <w:sz w:val="24"/>
                <w:szCs w:val="24"/>
              </w:rPr>
              <w:br/>
            </w:r>
          </w:p>
          <w:p w:rsidR="00C5385A" w:rsidRPr="00C5385A" w:rsidRDefault="00C5385A" w:rsidP="00C5385A">
            <w:pPr>
              <w:spacing w:after="240"/>
              <w:rPr>
                <w:rFonts w:ascii="Times New Roman" w:eastAsia="Times New Roman" w:hAnsi="Times New Roman" w:cs="Times New Roman"/>
                <w:sz w:val="24"/>
                <w:szCs w:val="24"/>
              </w:rPr>
            </w:pPr>
            <w:r w:rsidRPr="00C5385A">
              <w:rPr>
                <w:rFonts w:ascii="Times New Roman" w:eastAsia="Times New Roman" w:hAnsi="Times New Roman" w:cs="Times New Roman"/>
                <w:sz w:val="24"/>
                <w:szCs w:val="24"/>
              </w:rPr>
              <w:br/>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Case Study (8)</w:t>
            </w:r>
            <w:bookmarkStart w:id="0" w:name="_GoBack"/>
            <w:bookmarkEnd w:id="0"/>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William and Charlotte moved into Hampshire Farm in 1990. Over the past few years, their income from milk and traditional crops has dropped because of lower market prices. </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They have supplemented this income from other sources, including the conversion of old barns into holiday homes.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Eight years ago, Charlotte took over a small field and started growing herbs. </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She sold a small range of herbs to local people who wanted fresh, organic produce for cooking. Passing tourists would also buy an unusual souvenir, and the herb business began to grow. Five years ago Charlotte started growing more unusual herbs, expanded her growing area into a second field and opened a visitors’ centre.</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People came to look at the growing process and preparation of herbs, as well as, taste samples in various foods.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Three years ago, Charlotte introduced a new range of herb products. This was a major expansion, converting some of the farm buildings into a ‘herb kitchen’ and making products for cooking (sauces, dressings, and marinades), perfumes (posies, potpourri, and sachets of dried herbs) and what she called ‘healthy stuff’ (herb mixtures traditionally said to have beneficial effects). The farm is now widely advertised as a tourist attraction. The website is particularly useful, as Charlotte uses it to collect orders. She currently delivers 100 parcels a week to regular locals (up to about 50 km away)</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and posts 200 parcels to more distant customers.</w:t>
            </w:r>
          </w:p>
          <w:p w:rsidR="00C5385A" w:rsidRPr="00C5385A" w:rsidRDefault="00C5385A" w:rsidP="00C5385A">
            <w:pPr>
              <w:spacing w:after="240"/>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Herbs started as a small business to generate additional income for the farm, but have now become its main activity. </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Charlotte is considering another expansion. </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She could expand the product range even further and move all the processing to an industrial estate 15 km away. </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Supporting this would need sales around ten times the current postal sales. Charlotte plans to generate these by introducing a mail order catalogue and increasing use of the website.</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b/>
                <w:bCs/>
                <w:color w:val="000000"/>
                <w:sz w:val="24"/>
                <w:szCs w:val="24"/>
              </w:rPr>
              <w:t>Questions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numPr>
                <w:ilvl w:val="0"/>
                <w:numId w:val="4"/>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 How does Charlotte currently organise her logistics? What do you think are her aims and priorities?</w:t>
            </w:r>
          </w:p>
          <w:p w:rsidR="00C5385A" w:rsidRPr="00C5385A" w:rsidRDefault="00C5385A" w:rsidP="00C5385A">
            <w:pPr>
              <w:spacing w:after="240"/>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Current focus is producing exotic herbs and distributing them to customers, product differentiation has been her more recent strategy and has lead to the recent growth of the business. </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Tactical Decision: Production is likely to be low cost unless technical climate controls are required, </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lastRenderedPageBreak/>
              <w:t>Operational Decisions/; Web sales / mail order, Delivery, On site sales</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I Agree that with the self assessed goal that more investment in advertising and promotion of drawing in orders received from both online/mail.</w:t>
            </w:r>
          </w:p>
          <w:p w:rsidR="00C5385A" w:rsidRPr="00C5385A" w:rsidRDefault="00C5385A" w:rsidP="00C5385A">
            <w:pPr>
              <w:spacing w:after="240"/>
              <w:rPr>
                <w:rFonts w:ascii="Times New Roman" w:eastAsia="Times New Roman" w:hAnsi="Times New Roman" w:cs="Times New Roman"/>
                <w:sz w:val="24"/>
                <w:szCs w:val="24"/>
              </w:rPr>
            </w:pPr>
            <w:r w:rsidRPr="00C5385A">
              <w:rPr>
                <w:rFonts w:ascii="Times New Roman" w:eastAsia="Times New Roman" w:hAnsi="Times New Roman" w:cs="Times New Roman"/>
                <w:sz w:val="24"/>
                <w:szCs w:val="24"/>
              </w:rPr>
              <w:br/>
            </w:r>
            <w:r w:rsidRPr="00C5385A">
              <w:rPr>
                <w:rFonts w:ascii="Times New Roman" w:eastAsia="Times New Roman" w:hAnsi="Times New Roman" w:cs="Times New Roman"/>
                <w:sz w:val="24"/>
                <w:szCs w:val="24"/>
              </w:rPr>
              <w:br/>
            </w:r>
          </w:p>
          <w:p w:rsidR="00C5385A" w:rsidRPr="00C5385A" w:rsidRDefault="00C5385A" w:rsidP="00C5385A">
            <w:pPr>
              <w:numPr>
                <w:ilvl w:val="0"/>
                <w:numId w:val="5"/>
              </w:numPr>
              <w:textAlignment w:val="baseline"/>
              <w:rPr>
                <w:rFonts w:ascii="Arial" w:eastAsia="Times New Roman" w:hAnsi="Arial" w:cs="Arial"/>
                <w:color w:val="000000"/>
                <w:sz w:val="24"/>
                <w:szCs w:val="24"/>
              </w:rPr>
            </w:pPr>
            <w:r w:rsidRPr="00C5385A">
              <w:rPr>
                <w:rFonts w:ascii="Arial" w:eastAsia="Times New Roman" w:hAnsi="Arial" w:cs="Arial"/>
                <w:color w:val="000000"/>
                <w:sz w:val="24"/>
                <w:szCs w:val="24"/>
              </w:rPr>
              <w:t>What would be the effect of the expansion on logistics? What problems would Charlotte face and what options does she have to overcome them?</w:t>
            </w:r>
          </w:p>
          <w:p w:rsidR="00C5385A" w:rsidRPr="00C5385A" w:rsidRDefault="00C5385A" w:rsidP="00C5385A">
            <w:pPr>
              <w:spacing w:after="240"/>
              <w:rPr>
                <w:rFonts w:ascii="Times New Roman" w:eastAsia="Times New Roman" w:hAnsi="Times New Roman" w:cs="Times New Roman"/>
                <w:sz w:val="24"/>
                <w:szCs w:val="24"/>
              </w:rPr>
            </w:pPr>
            <w:r w:rsidRPr="00C5385A">
              <w:rPr>
                <w:rFonts w:ascii="Times New Roman" w:eastAsia="Times New Roman" w:hAnsi="Times New Roman" w:cs="Times New Roman"/>
                <w:sz w:val="24"/>
                <w:szCs w:val="24"/>
              </w:rPr>
              <w:br/>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Charlotte doesn’t outsource her local delivery, this is time costly and will affect her ability to maintain the growth of her production require to expand her stock for an anticipated rise in sales. She could hire someone locally to help her with deliveries and potentially other tasks that she may find less time for, thus keeping a friendly face behind the small company. Or outsource the deliveries if it is cost effective.</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Running two sites will require more full time help.</w:t>
            </w: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The Logistics strategy will change having a new location or “Place”. Decisions over whether to run both sites or focus on one will need to be made,</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Footfall would decrease with relocating to an industrial estate from locals and tourists. She would need to consider whether to keep the open approach, it would seem more logical to focus on production and shipping from the external site only due to the volume required for the required turnover towards overheads. Running such a site will require additional help and she may need to employ someone on site to help with production. </w:t>
            </w:r>
          </w:p>
          <w:p w:rsidR="00C5385A" w:rsidRPr="00C5385A" w:rsidRDefault="00C5385A" w:rsidP="00C5385A">
            <w:pPr>
              <w:rPr>
                <w:rFonts w:ascii="Times New Roman" w:eastAsia="Times New Roman" w:hAnsi="Times New Roman" w:cs="Times New Roman"/>
                <w:sz w:val="24"/>
                <w:szCs w:val="24"/>
              </w:rPr>
            </w:pPr>
          </w:p>
          <w:p w:rsidR="00C5385A" w:rsidRPr="00C5385A" w:rsidRDefault="00C5385A" w:rsidP="00C5385A">
            <w:pPr>
              <w:rPr>
                <w:rFonts w:ascii="Times New Roman" w:eastAsia="Times New Roman" w:hAnsi="Times New Roman" w:cs="Times New Roman"/>
                <w:sz w:val="24"/>
                <w:szCs w:val="24"/>
              </w:rPr>
            </w:pPr>
            <w:r w:rsidRPr="00C5385A">
              <w:rPr>
                <w:rFonts w:ascii="Arial" w:eastAsia="Times New Roman" w:hAnsi="Arial" w:cs="Arial"/>
                <w:color w:val="000000"/>
                <w:sz w:val="24"/>
                <w:szCs w:val="24"/>
              </w:rPr>
              <w:t>They may need to consider whether the time and resources that are put into the income from milk and traditional crops are worth the toil. If her herbs business is growing at a faster rate and is more profitable. Again outsourcing the labour to keep these project ongoing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385A" w:rsidP="00A851DA">
            <w:pPr>
              <w:rPr>
                <w:rFonts w:cs="Bliss-Regular"/>
                <w:color w:val="000000"/>
              </w:rPr>
            </w:pPr>
            <w:r>
              <w:rPr>
                <w:rFonts w:cs="Bliss-Regular"/>
                <w:color w:val="000000"/>
              </w:rPr>
              <w:t>Chris Halpin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385A" w:rsidP="00A851DA">
            <w:pPr>
              <w:rPr>
                <w:rFonts w:cs="Bliss-Regular"/>
                <w:color w:val="000000"/>
              </w:rPr>
            </w:pPr>
            <w:r>
              <w:rPr>
                <w:rFonts w:cs="Bliss-Regular"/>
                <w:color w:val="000000"/>
              </w:rPr>
              <w:t>27/06/2019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9C6" w:rsidRDefault="00DC79C6" w:rsidP="00CB4D0A">
      <w:pPr>
        <w:spacing w:after="0" w:line="240" w:lineRule="auto"/>
      </w:pPr>
      <w:r>
        <w:separator/>
      </w:r>
    </w:p>
  </w:endnote>
  <w:endnote w:type="continuationSeparator" w:id="0">
    <w:p w:rsidR="00DC79C6" w:rsidRDefault="00DC79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9C6" w:rsidRDefault="00DC79C6" w:rsidP="00CB4D0A">
      <w:pPr>
        <w:spacing w:after="0" w:line="240" w:lineRule="auto"/>
      </w:pPr>
      <w:r>
        <w:separator/>
      </w:r>
    </w:p>
  </w:footnote>
  <w:footnote w:type="continuationSeparator" w:id="0">
    <w:p w:rsidR="00DC79C6" w:rsidRDefault="00DC79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D27E5"/>
    <w:multiLevelType w:val="multilevel"/>
    <w:tmpl w:val="5094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EB30B3"/>
    <w:multiLevelType w:val="multilevel"/>
    <w:tmpl w:val="E37A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237288"/>
    <w:multiLevelType w:val="multilevel"/>
    <w:tmpl w:val="2F20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811EB4"/>
    <w:multiLevelType w:val="multilevel"/>
    <w:tmpl w:val="1C12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5385A"/>
    <w:rsid w:val="00C65FEA"/>
    <w:rsid w:val="00CA0AC2"/>
    <w:rsid w:val="00CB4D0A"/>
    <w:rsid w:val="00CC2FB3"/>
    <w:rsid w:val="00CC575A"/>
    <w:rsid w:val="00CF123B"/>
    <w:rsid w:val="00D039AC"/>
    <w:rsid w:val="00D427DE"/>
    <w:rsid w:val="00D5587D"/>
    <w:rsid w:val="00D707CC"/>
    <w:rsid w:val="00D821FE"/>
    <w:rsid w:val="00DB0793"/>
    <w:rsid w:val="00DC79C6"/>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5385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538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879327">
      <w:bodyDiv w:val="1"/>
      <w:marLeft w:val="0"/>
      <w:marRight w:val="0"/>
      <w:marTop w:val="0"/>
      <w:marBottom w:val="0"/>
      <w:divBdr>
        <w:top w:val="none" w:sz="0" w:space="0" w:color="auto"/>
        <w:left w:val="none" w:sz="0" w:space="0" w:color="auto"/>
        <w:bottom w:val="none" w:sz="0" w:space="0" w:color="auto"/>
        <w:right w:val="none" w:sz="0" w:space="0" w:color="auto"/>
      </w:divBdr>
    </w:div>
    <w:div w:id="13763951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43009-BBA3-47EE-ACF2-D25FE1309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cp:revision>
  <dcterms:created xsi:type="dcterms:W3CDTF">2015-01-26T12:24:00Z</dcterms:created>
  <dcterms:modified xsi:type="dcterms:W3CDTF">2019-06-27T07:42:00Z</dcterms:modified>
</cp:coreProperties>
</file>