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4414" w:dyaOrig="2227">
          <v:rect xmlns:o="urn:schemas-microsoft-com:office:office" xmlns:v="urn:schemas-microsoft-com:vml" id="rectole0000000000" style="width:220.700000pt;height:111.3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tbl>
      <w:tblPr>
        <w:tblInd w:w="108" w:type="dxa"/>
      </w:tblPr>
      <w:tblGrid>
        <w:gridCol w:w="2545"/>
        <w:gridCol w:w="6589"/>
      </w:tblGrid>
      <w:tr>
        <w:trPr>
          <w:trHeight w:val="1" w:hRule="atLeast"/>
          <w:jc w:val="left"/>
        </w:trPr>
        <w:tc>
          <w:tcPr>
            <w:tcW w:w="2545"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Student Name:</w:t>
            </w:r>
          </w:p>
        </w:tc>
        <w:tc>
          <w:tcPr>
            <w:tcW w:w="658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Daniel Marcus</w:t>
            </w:r>
          </w:p>
        </w:tc>
      </w:tr>
      <w:tr>
        <w:trPr>
          <w:trHeight w:val="1" w:hRule="atLeast"/>
          <w:jc w:val="left"/>
        </w:trPr>
        <w:tc>
          <w:tcPr>
            <w:tcW w:w="2545"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Student Number:</w:t>
            </w:r>
          </w:p>
        </w:tc>
        <w:tc>
          <w:tcPr>
            <w:tcW w:w="658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22038</w:t>
            </w:r>
          </w:p>
        </w:tc>
      </w:tr>
      <w:tr>
        <w:trPr>
          <w:trHeight w:val="1" w:hRule="atLeast"/>
          <w:jc w:val="left"/>
        </w:trPr>
        <w:tc>
          <w:tcPr>
            <w:tcW w:w="2545"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Course:</w:t>
            </w:r>
          </w:p>
        </w:tc>
        <w:tc>
          <w:tcPr>
            <w:tcW w:w="658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Diploma in Hotel Management</w:t>
            </w:r>
          </w:p>
        </w:tc>
      </w:tr>
      <w:tr>
        <w:trPr>
          <w:trHeight w:val="1" w:hRule="atLeast"/>
          <w:jc w:val="left"/>
        </w:trPr>
        <w:tc>
          <w:tcPr>
            <w:tcW w:w="2545"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Assignment NO:</w:t>
            </w:r>
          </w:p>
        </w:tc>
        <w:tc>
          <w:tcPr>
            <w:tcW w:w="658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Ind w:w="108" w:type="dxa"/>
      </w:tblPr>
      <w:tblGrid>
        <w:gridCol w:w="9134"/>
      </w:tblGrid>
      <w:tr>
        <w:trPr>
          <w:trHeight w:val="1" w:hRule="atLeast"/>
          <w:jc w:val="left"/>
        </w:trPr>
        <w:tc>
          <w:tcPr>
            <w:tcW w:w="913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Please insert your completed assignment ( in word format)  here:</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1. Give short answers to the following questions: (16)</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 Prepare a list of activities performed by the front office in a hotel. </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front of house operation will include activities such as; foreign currency exchange; the sale of rooms to immediate guests; confirmation of rooms and dispatching keys to pre-booked guests; answering phone calls; providing information to customer questions;.</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ii. Define the term ‘Reservation System.’ What are its various types? </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With larger modern hotels a reservation is made online. Once such a request is made the reservation system is activated. If you made a reservation or reservation request on Trivago.com, you will be able see availability immediately. Limited information is needed for such reservations, but the process is extremely efficient.  The reservation system is the computerised manual booking of guests.</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iii. Discuss the importance of front office in a hotel property. </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Front of House is of the highest importance in a hotel as it serves as a physical, psychological and computerised central point for guests and staff.  Physically, guests will know where to check in and out and deal with any queries.  Psychologically, is a place where people will congregate when unsure of what to do and it serves as a safe a comforting place to meet or start your day.  Electronically, bookings, money and other transactions are processed at the front desk. </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iv. Outline the front office organizational structure.</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Most hotels follow similar front office structures with additional operations.  Hotel structures will vary according to several stipulations.  This will include, type of hotel, type of guests, standard of service and size of the hotel.  For example, a honeymooning couple in Antigua are likely to be of considerable wealth, based in a 5 start hotel that runs a smaller operation than major city centre Premier Inn.  </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v. What are the responsibilities of the front office manager?</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main responsibility of the Front office manager is to ensure the, say, hotel runs as a successful business, therefore makes money or profit.  The manager is responsible for internal elements such as the staff employed, sale of rooms, equipment purchased and the marketing distributed.  The Manager has overall feel for the atmosphere and vibe for the hotel, ensuring that all guests are made to feel welcome based on a set of principles he or she sets that shines through from the staff.</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vi. How the reservation reports are generated in a hotel?</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reservation reports are generated electronically by the Front manager.  Once this has been supervised, it is then presented to the whole management team. The reports will comprise a lot of information such as room availability, special arrivals list and expected arrivals, to name a few.    </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vii. How are electronic front office operations different from those of manual operations?</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Electronic Front office (EFO) works by a computerised system that allows reservations, reports and audits to be done via a computer. The process requires little input and is efficient and reliable.  Manual operations are less efficient and reliable as they are handled by less people and can fail due to human error. EFO can predetermine information, special requirements and specific detail so rooms can be readied and turnover of guests can be quicker thus improving profits.</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2. Discuss the concept of yield management in detail. (4) </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Yield management is a money making scheme that aims to maximise profits through calculating the best average room rate whilst making sure the hotel is running at its highest level of occupancy.  A number of reports are run electronically and it is the manager’s responsibility to determine the situations from the reports to establish rates and maximising occupancy.  With the best rates will come happy customers.  Happy customers will lead to additional guests through ratings and recommendations which will in turn please shareholders and management.  An overall successful business will also lead to a happy staff operating the day to day operation, which will in turn maintain staff morale and reap them additional monetary benefits. </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3. Discuss the check-in and check-out procedures of a hotel. (4)</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When you arrive at a pre-booked hotel, the person behind the desk is likely to ask you your name, who else you’re booked in with and form of identification.  They will already have these details on the central reservation system, this will confirm it.  Guests pre-booked in will already have a room allocated, whereas walk in manual allocated guests will be assigned one of the remaining rooms.  </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Standard procedures at the front desk will include - Greeting the guest; verifying I.D.; Present registration forms; confirm payment method; update the guests account; give over the room key; show the guest to the room.</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PMS will now be updated to show the allocated room as taken and the next person to book in will automatically be allocated a different room.  </w:t>
            </w:r>
          </w:p>
          <w:p>
            <w:pPr>
              <w:spacing w:before="0" w:after="200" w:line="276"/>
              <w:ind w:right="0" w:left="0" w:firstLine="0"/>
              <w:jc w:val="left"/>
              <w:rPr>
                <w:rFonts w:ascii="Arial" w:hAnsi="Arial" w:cs="Arial" w:eastAsia="Arial"/>
                <w:color w:val="auto"/>
                <w:spacing w:val="0"/>
                <w:position w:val="0"/>
                <w:sz w:val="24"/>
                <w:shd w:fill="auto" w:val="clear"/>
              </w:rPr>
            </w:pP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Activity</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Contact a front office manager or senior staff at a local hotel. Do this in person, by email, or phone, and introduce yourself as a student. Enquire about their establishment and his role. Produce a report on your findings. (6)</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Jerry runs as Front of house and also trains students at the same time in a number of roles.  He explained how the products and services available include - a restaurant, 2 meeting rooms, and an interview room and bar area.  All of these spaces are available for a breakfast and lunch service under his guidance.  Jerry is fully trained in his role and competent on all equipment to sue it and train others.  This includes specialist items such as, the Barista machine.  Daily tasks include, morning meetings; establishing roles for staff; Setting up furniture; checking orders and room bookings; checking stock; establishing the menu's; confirming invoices and payments; Liaising with management.</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As a city based establishment Jerry expressed how full on the role was due to people being able to come and go freely throughout the day.  He pressed on the team ethic, being crucial to the success as staff were aware of all roles and responsibilities. He was doing training courses himself so he could pass on his 10 year knowledge to staff members.   This gave staff ability in all more situations to deal with customers independently when he wasn't around.  And with this, he stated was the biggest part of the job, troubleshooting. At any given time and place I the establishment, having the knowledge and skills to fix what needed doing.        </w:t>
            </w:r>
          </w:p>
          <w:p>
            <w:pPr>
              <w:spacing w:before="0" w:after="200" w:line="276"/>
              <w:ind w:right="0" w:left="0" w:firstLine="0"/>
              <w:jc w:val="left"/>
              <w:rPr>
                <w:rFonts w:ascii="Arial" w:hAnsi="Arial" w:cs="Arial" w:eastAsia="Arial"/>
                <w:color w:val="auto"/>
                <w:spacing w:val="0"/>
                <w:position w:val="0"/>
                <w:sz w:val="24"/>
                <w:shd w:fill="auto" w:val="clear"/>
              </w:rPr>
            </w:pPr>
          </w:p>
          <w:p>
            <w:pPr>
              <w:spacing w:before="0" w:after="200" w:line="276"/>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References</w:t>
            </w:r>
          </w:p>
          <w:p>
            <w:pPr>
              <w:spacing w:before="0" w:after="200" w:line="276"/>
              <w:ind w:right="0" w:left="0" w:firstLine="0"/>
              <w:jc w:val="left"/>
              <w:rPr>
                <w:rFonts w:ascii="Arial" w:hAnsi="Arial" w:cs="Arial" w:eastAsia="Arial"/>
                <w:b/>
                <w:color w:val="auto"/>
                <w:spacing w:val="0"/>
                <w:position w:val="0"/>
                <w:sz w:val="24"/>
                <w:shd w:fill="auto" w:val="clear"/>
              </w:rPr>
            </w:pPr>
            <w:r>
              <w:rPr>
                <w:rFonts w:ascii="Arial" w:hAnsi="Arial" w:cs="Arial" w:eastAsia="Arial"/>
                <w:color w:val="auto"/>
                <w:spacing w:val="0"/>
                <w:position w:val="0"/>
                <w:sz w:val="24"/>
                <w:shd w:fill="auto" w:val="clear"/>
              </w:rPr>
              <w:t xml:space="preserve">Kasavana, M. and Brooks, R. 1991.  Managing Front Office Operations</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Woods Robert H.  2007. Professional Front Office Management </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color w:val="auto"/>
                <w:spacing w:val="0"/>
                <w:position w:val="0"/>
                <w:shd w:fill="auto" w:val="clear"/>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Ind w:w="108" w:type="dxa"/>
      </w:tblPr>
      <w:tblGrid>
        <w:gridCol w:w="2283"/>
        <w:gridCol w:w="3975"/>
        <w:gridCol w:w="1262"/>
        <w:gridCol w:w="1614"/>
      </w:tblGrid>
      <w:tr>
        <w:trPr>
          <w:trHeight w:val="1" w:hRule="atLeast"/>
          <w:jc w:val="left"/>
        </w:trPr>
        <w:tc>
          <w:tcPr>
            <w:tcW w:w="2283"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Student Signature</w:t>
            </w:r>
          </w:p>
        </w:tc>
        <w:tc>
          <w:tcPr>
            <w:tcW w:w="39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shd w:fill="auto" w:val="clear"/>
              </w:rPr>
            </w:pPr>
            <w:r>
              <w:rPr>
                <w:rFonts w:ascii="Segoe Script" w:hAnsi="Segoe Script" w:cs="Segoe Script" w:eastAsia="Segoe Script"/>
                <w:color w:val="auto"/>
                <w:spacing w:val="0"/>
                <w:position w:val="0"/>
                <w:sz w:val="22"/>
                <w:shd w:fill="auto" w:val="clear"/>
              </w:rPr>
              <w:t xml:space="preserve">DMarcus</w:t>
            </w:r>
          </w:p>
        </w:tc>
        <w:tc>
          <w:tcPr>
            <w:tcW w:w="1262"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Date</w:t>
            </w:r>
          </w:p>
        </w:tc>
        <w:tc>
          <w:tcPr>
            <w:tcW w:w="161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28/10/2018</w:t>
            </w: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Ind w:w="108" w:type="dxa"/>
      </w:tblPr>
      <w:tblGrid>
        <w:gridCol w:w="4574"/>
        <w:gridCol w:w="4560"/>
      </w:tblGrid>
      <w:tr>
        <w:trPr>
          <w:trHeight w:val="1" w:hRule="atLeast"/>
          <w:jc w:val="left"/>
        </w:trPr>
        <w:tc>
          <w:tcPr>
            <w:tcW w:w="4574"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Total Marks</w:t>
            </w:r>
          </w:p>
        </w:tc>
        <w:tc>
          <w:tcPr>
            <w:tcW w:w="45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574"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Marks Obtained</w:t>
            </w:r>
          </w:p>
        </w:tc>
        <w:tc>
          <w:tcPr>
            <w:tcW w:w="45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574"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Percentage / Grade</w:t>
            </w:r>
          </w:p>
        </w:tc>
        <w:tc>
          <w:tcPr>
            <w:tcW w:w="45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embeddings/oleObject0.bin" Id="docRId0" Type="http://schemas.openxmlformats.org/officeDocument/2006/relationships/oleObject" /><Relationship Target="media/image0.wmf" Id="docRId1" Type="http://schemas.openxmlformats.org/officeDocument/2006/relationships/image" /><Relationship Target="numbering.xml" Id="docRId2" Type="http://schemas.openxmlformats.org/officeDocument/2006/relationships/numbering" /><Relationship Target="styles.xml" Id="docRId3" Type="http://schemas.openxmlformats.org/officeDocument/2006/relationships/styles" /></Relationships>
</file>