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9F81B"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14:anchorId="72CDE7BC" wp14:editId="60401B7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0E01D7E" w14:textId="77777777" w:rsidR="00607874" w:rsidRDefault="00F63223" w:rsidP="00A851DA">
      <w:pPr>
        <w:rPr>
          <w:lang w:val="en-US"/>
        </w:rPr>
      </w:pPr>
      <w:r>
        <w:rPr>
          <w:noProof/>
        </w:rPr>
        <mc:AlternateContent>
          <mc:Choice Requires="wps">
            <w:drawing>
              <wp:anchor distT="0" distB="0" distL="114300" distR="114300" simplePos="0" relativeHeight="251660288" behindDoc="0" locked="0" layoutInCell="1" allowOverlap="1" wp14:anchorId="166AB452" wp14:editId="16946C9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4E623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1A15E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6AB45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14:paraId="414E623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1A15E4" w14:textId="77777777" w:rsidR="00405895" w:rsidRDefault="00405895"/>
                  </w:txbxContent>
                </v:textbox>
              </v:shape>
            </w:pict>
          </mc:Fallback>
        </mc:AlternateContent>
      </w:r>
    </w:p>
    <w:p w14:paraId="40D84403" w14:textId="77777777" w:rsidR="00607874" w:rsidRDefault="00607874" w:rsidP="00A851DA">
      <w:pPr>
        <w:rPr>
          <w:lang w:val="en-US"/>
        </w:rPr>
      </w:pPr>
    </w:p>
    <w:p w14:paraId="43B60DBE" w14:textId="77777777" w:rsidR="00607874" w:rsidRDefault="00607874" w:rsidP="00A851DA">
      <w:pPr>
        <w:rPr>
          <w:lang w:val="en-US"/>
        </w:rPr>
      </w:pPr>
    </w:p>
    <w:p w14:paraId="3A3A060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47AAF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05B9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998C2EB" w14:textId="77777777" w:rsidR="00A851DA" w:rsidRPr="00A22702" w:rsidRDefault="00A22702">
            <w:pPr>
              <w:pStyle w:val="Default"/>
              <w:rPr>
                <w:rFonts w:asciiTheme="minorHAnsi" w:hAnsiTheme="minorHAnsi"/>
              </w:rPr>
            </w:pPr>
            <w:r w:rsidRPr="00A22702">
              <w:rPr>
                <w:rFonts w:ascii="Times New Roman" w:hAnsi="Times New Roman" w:cs="Times New Roman"/>
                <w:b/>
                <w:sz w:val="28"/>
                <w:szCs w:val="28"/>
              </w:rPr>
              <w:t xml:space="preserve">Patrick Quashigah </w:t>
            </w:r>
          </w:p>
        </w:tc>
      </w:tr>
      <w:tr w:rsidR="00A851DA" w:rsidRPr="00B0415E" w14:paraId="272FE8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9C4A7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3E299B8" w14:textId="77777777" w:rsidR="00A851DA" w:rsidRPr="00B0415E" w:rsidRDefault="003A244F">
            <w:pPr>
              <w:pStyle w:val="Default"/>
              <w:rPr>
                <w:rFonts w:asciiTheme="minorHAnsi" w:hAnsiTheme="minorHAnsi"/>
              </w:rPr>
            </w:pPr>
            <w:r>
              <w:rPr>
                <w:rFonts w:asciiTheme="minorHAnsi" w:hAnsiTheme="minorHAnsi"/>
              </w:rPr>
              <w:t>30851</w:t>
            </w:r>
          </w:p>
        </w:tc>
      </w:tr>
      <w:tr w:rsidR="00A851DA" w:rsidRPr="00B0415E" w14:paraId="5B3567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F4B3D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DA3AD20" w14:textId="68205443" w:rsidR="00A851DA" w:rsidRPr="00B0415E" w:rsidRDefault="00975F87">
            <w:pPr>
              <w:pStyle w:val="Default"/>
              <w:rPr>
                <w:rFonts w:asciiTheme="minorHAnsi" w:hAnsiTheme="minorHAnsi"/>
              </w:rPr>
            </w:pPr>
            <w:r>
              <w:rPr>
                <w:rFonts w:asciiTheme="minorHAnsi" w:hAnsiTheme="minorHAnsi"/>
              </w:rPr>
              <w:t xml:space="preserve">MANAGING </w:t>
            </w:r>
            <w:r w:rsidR="007A4922">
              <w:rPr>
                <w:rFonts w:asciiTheme="minorHAnsi" w:hAnsiTheme="minorHAnsi"/>
              </w:rPr>
              <w:t>CONFLICT</w:t>
            </w:r>
          </w:p>
        </w:tc>
      </w:tr>
      <w:tr w:rsidR="00A851DA" w:rsidRPr="00B0415E" w14:paraId="4E7B6E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D7943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B5DF48C" w14:textId="3CA21E9A" w:rsidR="00A851DA" w:rsidRPr="00B0415E" w:rsidRDefault="00A22702">
            <w:r>
              <w:t xml:space="preserve">UNIT </w:t>
            </w:r>
            <w:r w:rsidR="00EB5355">
              <w:t>9</w:t>
            </w:r>
          </w:p>
        </w:tc>
      </w:tr>
    </w:tbl>
    <w:p w14:paraId="7042AEAC" w14:textId="77777777" w:rsidR="00CC2FB3" w:rsidRDefault="00CC2FB3" w:rsidP="00A851DA">
      <w:pPr>
        <w:rPr>
          <w:b/>
          <w:lang w:val="en-US"/>
        </w:rPr>
      </w:pPr>
    </w:p>
    <w:p w14:paraId="4933F99D" w14:textId="77777777" w:rsidR="00443E6F" w:rsidRDefault="00527C11" w:rsidP="00A851DA">
      <w:pPr>
        <w:rPr>
          <w:b/>
          <w:sz w:val="28"/>
          <w:lang w:val="en-US"/>
        </w:rPr>
      </w:pPr>
      <w:r w:rsidRPr="00443E6F">
        <w:rPr>
          <w:b/>
          <w:sz w:val="28"/>
          <w:lang w:val="en-US"/>
        </w:rPr>
        <w:t>Marking Criteria:</w:t>
      </w:r>
    </w:p>
    <w:p w14:paraId="69FBE30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42AD4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A10BFCA" w14:textId="77777777" w:rsidTr="00C04AF9">
        <w:tc>
          <w:tcPr>
            <w:tcW w:w="9242" w:type="dxa"/>
          </w:tcPr>
          <w:p w14:paraId="3BFEA682" w14:textId="77777777" w:rsidR="00A22702" w:rsidRPr="00AD5FEB" w:rsidRDefault="00A22702" w:rsidP="00A22702">
            <w:pPr>
              <w:rPr>
                <w:rFonts w:ascii="Times New Roman" w:hAnsi="Times New Roman" w:cs="Times New Roman"/>
                <w:sz w:val="28"/>
                <w:szCs w:val="28"/>
              </w:rPr>
            </w:pPr>
          </w:p>
          <w:p w14:paraId="33468CBD" w14:textId="22BE1B59" w:rsidR="00FA2DE5" w:rsidRDefault="005262DC" w:rsidP="00FA2DE5">
            <w:pPr>
              <w:rPr>
                <w:rFonts w:ascii="Times New Roman" w:hAnsi="Times New Roman" w:cs="Times New Roman"/>
                <w:sz w:val="28"/>
                <w:szCs w:val="28"/>
              </w:rPr>
            </w:pPr>
            <w:r w:rsidRPr="005262DC">
              <w:rPr>
                <w:rFonts w:ascii="Times New Roman" w:hAnsi="Times New Roman" w:cs="Times New Roman"/>
                <w:sz w:val="28"/>
                <w:szCs w:val="28"/>
              </w:rPr>
              <w:t xml:space="preserve">UNIT </w:t>
            </w:r>
            <w:r w:rsidR="00B904F8">
              <w:rPr>
                <w:rFonts w:ascii="Times New Roman" w:hAnsi="Times New Roman" w:cs="Times New Roman"/>
                <w:sz w:val="28"/>
                <w:szCs w:val="28"/>
              </w:rPr>
              <w:t>9</w:t>
            </w:r>
          </w:p>
          <w:p w14:paraId="3491FB63" w14:textId="42CEE616" w:rsidR="00975F87" w:rsidRPr="00FA2DE5" w:rsidRDefault="00975F87" w:rsidP="00FA2DE5">
            <w:pPr>
              <w:rPr>
                <w:rFonts w:ascii="Times New Roman" w:hAnsi="Times New Roman" w:cs="Times New Roman"/>
                <w:sz w:val="28"/>
                <w:szCs w:val="28"/>
              </w:rPr>
            </w:pPr>
            <w:r>
              <w:rPr>
                <w:rFonts w:ascii="Times New Roman" w:hAnsi="Times New Roman" w:cs="Times New Roman"/>
                <w:sz w:val="28"/>
                <w:szCs w:val="28"/>
              </w:rPr>
              <w:t xml:space="preserve">MANAGING </w:t>
            </w:r>
            <w:r w:rsidR="00B904F8">
              <w:rPr>
                <w:rFonts w:ascii="Times New Roman" w:hAnsi="Times New Roman" w:cs="Times New Roman"/>
                <w:sz w:val="28"/>
                <w:szCs w:val="28"/>
              </w:rPr>
              <w:t>CONFLICT</w:t>
            </w:r>
            <w:r w:rsidR="00BA2A24">
              <w:rPr>
                <w:rFonts w:ascii="Times New Roman" w:hAnsi="Times New Roman" w:cs="Times New Roman"/>
                <w:sz w:val="28"/>
                <w:szCs w:val="28"/>
              </w:rPr>
              <w:t>.</w:t>
            </w:r>
          </w:p>
          <w:p w14:paraId="7C3EB341" w14:textId="247676FD" w:rsidR="002C37F9" w:rsidRPr="002C37F9" w:rsidRDefault="002C37F9" w:rsidP="002C37F9">
            <w:pPr>
              <w:rPr>
                <w:rFonts w:ascii="Times New Roman" w:hAnsi="Times New Roman" w:cs="Times New Roman"/>
                <w:sz w:val="28"/>
                <w:szCs w:val="28"/>
              </w:rPr>
            </w:pPr>
          </w:p>
          <w:p w14:paraId="0C6FB768" w14:textId="77777777" w:rsidR="002C37F9" w:rsidRPr="002C37F9" w:rsidRDefault="002C37F9" w:rsidP="002C37F9">
            <w:pPr>
              <w:rPr>
                <w:rFonts w:ascii="Times New Roman" w:hAnsi="Times New Roman" w:cs="Times New Roman"/>
                <w:sz w:val="28"/>
                <w:szCs w:val="28"/>
              </w:rPr>
            </w:pPr>
          </w:p>
          <w:p w14:paraId="34DBCEBF"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Q1 </w:t>
            </w:r>
          </w:p>
          <w:p w14:paraId="6F97578A"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Conflict is the result of contrasting values and interests on an issue which results in a threatened position to others. </w:t>
            </w:r>
          </w:p>
          <w:p w14:paraId="1C064764" w14:textId="77777777" w:rsidR="002C37F9" w:rsidRPr="002C37F9" w:rsidRDefault="002C37F9" w:rsidP="002C37F9">
            <w:pPr>
              <w:rPr>
                <w:rFonts w:ascii="Times New Roman" w:hAnsi="Times New Roman" w:cs="Times New Roman"/>
                <w:sz w:val="28"/>
                <w:szCs w:val="28"/>
              </w:rPr>
            </w:pPr>
          </w:p>
          <w:p w14:paraId="37ED7D5A"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Conflicts occur when there are differences between people when they disagree over matters of motivation or their perceptions on issues. These issues may seem small or big to the outsider to the conflict, but very existential to the feuding parties in any conflict situation. </w:t>
            </w:r>
          </w:p>
          <w:p w14:paraId="2CEEBE1D" w14:textId="77777777" w:rsidR="002C37F9" w:rsidRPr="002C37F9" w:rsidRDefault="002C37F9" w:rsidP="002C37F9">
            <w:pPr>
              <w:rPr>
                <w:rFonts w:ascii="Times New Roman" w:hAnsi="Times New Roman" w:cs="Times New Roman"/>
                <w:sz w:val="28"/>
                <w:szCs w:val="28"/>
              </w:rPr>
            </w:pPr>
          </w:p>
          <w:p w14:paraId="5E001EE6"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Conflicts, however undesired, are a normal part of every healthy relationship as its not always possible for different people to always agree on everything all the time.  Indeed, to do so would stifle creativity and motivation of brilliant ideas in others in that relationship. </w:t>
            </w:r>
          </w:p>
          <w:p w14:paraId="45AE3885" w14:textId="77777777" w:rsidR="002C37F9" w:rsidRPr="002C37F9" w:rsidRDefault="002C37F9" w:rsidP="002C37F9">
            <w:pPr>
              <w:rPr>
                <w:rFonts w:ascii="Times New Roman" w:hAnsi="Times New Roman" w:cs="Times New Roman"/>
                <w:sz w:val="28"/>
                <w:szCs w:val="28"/>
              </w:rPr>
            </w:pPr>
          </w:p>
          <w:p w14:paraId="47BB0D6C"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Conflicts not understood or properly resolved in order for the threatened party to be able to move on can contribute to arguments, low productivity and continued disputes at the workplace or in a relationship. </w:t>
            </w:r>
          </w:p>
          <w:p w14:paraId="6DFED088" w14:textId="77777777" w:rsidR="002C37F9" w:rsidRPr="002C37F9" w:rsidRDefault="002C37F9" w:rsidP="002C37F9">
            <w:pPr>
              <w:rPr>
                <w:rFonts w:ascii="Times New Roman" w:hAnsi="Times New Roman" w:cs="Times New Roman"/>
                <w:sz w:val="28"/>
                <w:szCs w:val="28"/>
              </w:rPr>
            </w:pPr>
          </w:p>
          <w:p w14:paraId="6392EB9D"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It is therefore, very important not to avoid dealing with conflicts, however difficult they look to us. While conflicts cannot completely be removed as people continue to engage, it is important to reduce them and their impact on relationships both in personal and business relationships. </w:t>
            </w:r>
          </w:p>
          <w:p w14:paraId="1665C9C4" w14:textId="77777777" w:rsidR="002C37F9" w:rsidRPr="002C37F9" w:rsidRDefault="002C37F9" w:rsidP="002C37F9">
            <w:pPr>
              <w:rPr>
                <w:rFonts w:ascii="Times New Roman" w:hAnsi="Times New Roman" w:cs="Times New Roman"/>
                <w:sz w:val="28"/>
                <w:szCs w:val="28"/>
              </w:rPr>
            </w:pPr>
          </w:p>
          <w:p w14:paraId="59FA34F9"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Conflict is avoided or reduced by very deliberate set of actions and decisions, some of which are; </w:t>
            </w:r>
          </w:p>
          <w:p w14:paraId="6ECF2D50" w14:textId="77777777" w:rsidR="002C37F9" w:rsidRPr="002C37F9" w:rsidRDefault="002C37F9" w:rsidP="002C37F9">
            <w:pPr>
              <w:rPr>
                <w:rFonts w:ascii="Times New Roman" w:hAnsi="Times New Roman" w:cs="Times New Roman"/>
                <w:sz w:val="28"/>
                <w:szCs w:val="28"/>
              </w:rPr>
            </w:pPr>
          </w:p>
          <w:p w14:paraId="1D0A55BE"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Respecting the relationship be it a business or personal one. This has the values of treating parties to the engagement with respect in what they value as their way of life or principle. </w:t>
            </w:r>
          </w:p>
          <w:p w14:paraId="30882148" w14:textId="77777777" w:rsidR="002C37F9" w:rsidRPr="002C37F9" w:rsidRDefault="002C37F9" w:rsidP="002C37F9">
            <w:pPr>
              <w:rPr>
                <w:rFonts w:ascii="Times New Roman" w:hAnsi="Times New Roman" w:cs="Times New Roman"/>
                <w:sz w:val="28"/>
                <w:szCs w:val="28"/>
              </w:rPr>
            </w:pPr>
          </w:p>
          <w:p w14:paraId="71719707"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Be very empathetic to the needs and concerns of the parties in such relationships. This is done by being understanding of the problems of other parties in a relationship.  </w:t>
            </w:r>
          </w:p>
          <w:p w14:paraId="2DBBD983" w14:textId="77777777" w:rsidR="002C37F9" w:rsidRPr="002C37F9" w:rsidRDefault="002C37F9" w:rsidP="002C37F9">
            <w:pPr>
              <w:rPr>
                <w:rFonts w:ascii="Times New Roman" w:hAnsi="Times New Roman" w:cs="Times New Roman"/>
                <w:sz w:val="28"/>
                <w:szCs w:val="28"/>
              </w:rPr>
            </w:pPr>
          </w:p>
          <w:p w14:paraId="1A9434B5"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Resolving dangerous misconceptions about issues that occur in the relationship, as this has a way of making clear, any thorny issues which if left unchecked can create conflicts.  </w:t>
            </w:r>
          </w:p>
          <w:p w14:paraId="42B6CD7C" w14:textId="77777777" w:rsidR="002C37F9" w:rsidRPr="002C37F9" w:rsidRDefault="002C37F9" w:rsidP="002C37F9">
            <w:pPr>
              <w:rPr>
                <w:rFonts w:ascii="Times New Roman" w:hAnsi="Times New Roman" w:cs="Times New Roman"/>
                <w:sz w:val="28"/>
                <w:szCs w:val="28"/>
              </w:rPr>
            </w:pPr>
          </w:p>
          <w:p w14:paraId="79F5DDB1"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Q2: </w:t>
            </w:r>
          </w:p>
          <w:p w14:paraId="6846D2B9"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The three F in conflict and conflict management are a system of approach used to get to the heart of any conflict situation, with the aim of carefully dealing with the difficult person in the conflict. These are namely, Facts, Frequency and Frustrated relationship. </w:t>
            </w:r>
          </w:p>
          <w:p w14:paraId="000EF421" w14:textId="77777777" w:rsidR="002C37F9" w:rsidRPr="002C37F9" w:rsidRDefault="002C37F9" w:rsidP="002C37F9">
            <w:pPr>
              <w:rPr>
                <w:rFonts w:ascii="Times New Roman" w:hAnsi="Times New Roman" w:cs="Times New Roman"/>
                <w:sz w:val="28"/>
                <w:szCs w:val="28"/>
              </w:rPr>
            </w:pPr>
          </w:p>
          <w:p w14:paraId="58B83F33"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Facts: </w:t>
            </w:r>
          </w:p>
          <w:p w14:paraId="2F5D5D9F"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To successfully engage the difficult person in a conflict to a resolution, one must create a list of sure wrongs and plan how the meeting with that arty must be held without side issues or any mention of previous matters. The facts must be relevant to the meeting and topic of the meeting. </w:t>
            </w:r>
          </w:p>
          <w:p w14:paraId="2BDD78ED" w14:textId="77777777" w:rsidR="002C37F9" w:rsidRPr="002C37F9" w:rsidRDefault="002C37F9" w:rsidP="002C37F9">
            <w:pPr>
              <w:rPr>
                <w:rFonts w:ascii="Times New Roman" w:hAnsi="Times New Roman" w:cs="Times New Roman"/>
                <w:sz w:val="28"/>
                <w:szCs w:val="28"/>
              </w:rPr>
            </w:pPr>
          </w:p>
          <w:p w14:paraId="6A74DF9B"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Frequency:</w:t>
            </w:r>
          </w:p>
          <w:p w14:paraId="20B33067"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One must have a proper record of the frequency of the issues of concern to be discussed at the meeting to find answers and resolution. How often have these wrongs been from the party of interest. </w:t>
            </w:r>
          </w:p>
          <w:p w14:paraId="155492E6"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This reveals to the party that as their supervisor or partner, you have noticed such acts on their part and you don't think it is okay for it to continue.  </w:t>
            </w:r>
          </w:p>
          <w:p w14:paraId="68942CDC" w14:textId="77777777" w:rsidR="002C37F9" w:rsidRPr="002C37F9" w:rsidRDefault="002C37F9" w:rsidP="002C37F9">
            <w:pPr>
              <w:rPr>
                <w:rFonts w:ascii="Times New Roman" w:hAnsi="Times New Roman" w:cs="Times New Roman"/>
                <w:sz w:val="28"/>
                <w:szCs w:val="28"/>
              </w:rPr>
            </w:pPr>
          </w:p>
          <w:p w14:paraId="1789F3AD"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Frustrated Relationship: </w:t>
            </w:r>
          </w:p>
          <w:p w14:paraId="22560213" w14:textId="300C7662"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Here, you discuss with them how much toll their negative </w:t>
            </w:r>
            <w:r w:rsidR="00A171AC" w:rsidRPr="002C37F9">
              <w:rPr>
                <w:rFonts w:ascii="Times New Roman" w:hAnsi="Times New Roman" w:cs="Times New Roman"/>
                <w:sz w:val="28"/>
                <w:szCs w:val="28"/>
              </w:rPr>
              <w:t>behavior</w:t>
            </w:r>
            <w:r w:rsidRPr="002C37F9">
              <w:rPr>
                <w:rFonts w:ascii="Times New Roman" w:hAnsi="Times New Roman" w:cs="Times New Roman"/>
                <w:sz w:val="28"/>
                <w:szCs w:val="28"/>
              </w:rPr>
              <w:t xml:space="preserve"> is having on your ability to trust them in the relationship. This leads to a reduced role for them on the job as you cannot trust them to do a good job due to their constant repetition of the same errors that you have both discussed and agreed onto improve. </w:t>
            </w:r>
          </w:p>
          <w:p w14:paraId="589A5EA7" w14:textId="77777777" w:rsidR="002C37F9" w:rsidRPr="002C37F9" w:rsidRDefault="002C37F9" w:rsidP="002C37F9">
            <w:pPr>
              <w:rPr>
                <w:rFonts w:ascii="Times New Roman" w:hAnsi="Times New Roman" w:cs="Times New Roman"/>
                <w:sz w:val="28"/>
                <w:szCs w:val="28"/>
              </w:rPr>
            </w:pPr>
          </w:p>
          <w:p w14:paraId="352E1F02"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Let the discussion be more about the failing trust and damaging relationship than it is for now about their actual mistakes. </w:t>
            </w:r>
          </w:p>
          <w:p w14:paraId="4568709C" w14:textId="77777777" w:rsidR="002C37F9" w:rsidRPr="002C37F9" w:rsidRDefault="002C37F9" w:rsidP="002C37F9">
            <w:pPr>
              <w:rPr>
                <w:rFonts w:ascii="Times New Roman" w:hAnsi="Times New Roman" w:cs="Times New Roman"/>
                <w:sz w:val="28"/>
                <w:szCs w:val="28"/>
              </w:rPr>
            </w:pPr>
          </w:p>
          <w:p w14:paraId="52B4E531" w14:textId="51E49FE4"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This way, you bring their minds to the much bigger relationship that is under consideration for saving, which leads on to a change in </w:t>
            </w:r>
            <w:r w:rsidR="00A171AC" w:rsidRPr="002C37F9">
              <w:rPr>
                <w:rFonts w:ascii="Times New Roman" w:hAnsi="Times New Roman" w:cs="Times New Roman"/>
                <w:sz w:val="28"/>
                <w:szCs w:val="28"/>
              </w:rPr>
              <w:t>behavior</w:t>
            </w:r>
            <w:r w:rsidRPr="002C37F9">
              <w:rPr>
                <w:rFonts w:ascii="Times New Roman" w:hAnsi="Times New Roman" w:cs="Times New Roman"/>
                <w:sz w:val="28"/>
                <w:szCs w:val="28"/>
              </w:rPr>
              <w:t xml:space="preserve"> for the positive.  </w:t>
            </w:r>
          </w:p>
          <w:p w14:paraId="00C95E73" w14:textId="77777777" w:rsidR="002C37F9" w:rsidRPr="002C37F9" w:rsidRDefault="002C37F9" w:rsidP="002C37F9">
            <w:pPr>
              <w:rPr>
                <w:rFonts w:ascii="Times New Roman" w:hAnsi="Times New Roman" w:cs="Times New Roman"/>
                <w:sz w:val="28"/>
                <w:szCs w:val="28"/>
              </w:rPr>
            </w:pPr>
          </w:p>
          <w:p w14:paraId="4839067E" w14:textId="77777777" w:rsidR="002C37F9" w:rsidRPr="002C37F9" w:rsidRDefault="002C37F9" w:rsidP="002C37F9">
            <w:pPr>
              <w:rPr>
                <w:rFonts w:ascii="Times New Roman" w:hAnsi="Times New Roman" w:cs="Times New Roman"/>
                <w:sz w:val="28"/>
                <w:szCs w:val="28"/>
              </w:rPr>
            </w:pPr>
          </w:p>
          <w:p w14:paraId="5DD331B5" w14:textId="77777777" w:rsidR="00C04AF9" w:rsidRDefault="002C37F9" w:rsidP="00324443">
            <w:pPr>
              <w:rPr>
                <w:rFonts w:ascii="Times New Roman" w:hAnsi="Times New Roman" w:cs="Times New Roman"/>
                <w:sz w:val="28"/>
                <w:szCs w:val="28"/>
              </w:rPr>
            </w:pPr>
            <w:r w:rsidRPr="002C37F9">
              <w:rPr>
                <w:rFonts w:ascii="Times New Roman" w:hAnsi="Times New Roman" w:cs="Times New Roman"/>
                <w:sz w:val="28"/>
                <w:szCs w:val="28"/>
              </w:rPr>
              <w:t xml:space="preserve">Q3: </w:t>
            </w:r>
          </w:p>
          <w:p w14:paraId="7D5EE260" w14:textId="1D799EF0" w:rsidR="00C04AF9" w:rsidRPr="002C37F9" w:rsidRDefault="00C04AF9" w:rsidP="00324443">
            <w:pPr>
              <w:rPr>
                <w:rFonts w:ascii="Times New Roman" w:hAnsi="Times New Roman" w:cs="Times New Roman"/>
                <w:sz w:val="28"/>
                <w:szCs w:val="28"/>
              </w:rPr>
            </w:pPr>
            <w:r w:rsidRPr="002C37F9">
              <w:rPr>
                <w:rFonts w:ascii="Times New Roman" w:hAnsi="Times New Roman" w:cs="Times New Roman"/>
                <w:sz w:val="28"/>
                <w:szCs w:val="28"/>
              </w:rPr>
              <w:t xml:space="preserve">NB: </w:t>
            </w:r>
          </w:p>
          <w:p w14:paraId="3C1F712A" w14:textId="3558B6BA" w:rsidR="00C04AF9" w:rsidRPr="002C37F9" w:rsidRDefault="00C04AF9" w:rsidP="00324443">
            <w:pPr>
              <w:rPr>
                <w:rFonts w:ascii="Times New Roman" w:hAnsi="Times New Roman" w:cs="Times New Roman"/>
                <w:sz w:val="28"/>
                <w:szCs w:val="28"/>
              </w:rPr>
            </w:pPr>
            <w:r w:rsidRPr="002C37F9">
              <w:rPr>
                <w:rFonts w:ascii="Times New Roman" w:hAnsi="Times New Roman" w:cs="Times New Roman"/>
                <w:sz w:val="28"/>
                <w:szCs w:val="28"/>
              </w:rPr>
              <w:t>I apologize for my inability to draw the steps in question 3, due to a problem with my computer</w:t>
            </w:r>
            <w:r w:rsidR="007A06B5">
              <w:rPr>
                <w:rFonts w:ascii="Times New Roman" w:hAnsi="Times New Roman" w:cs="Times New Roman"/>
                <w:sz w:val="28"/>
                <w:szCs w:val="28"/>
              </w:rPr>
              <w:t>,</w:t>
            </w:r>
            <w:r w:rsidRPr="002C37F9">
              <w:rPr>
                <w:rFonts w:ascii="Times New Roman" w:hAnsi="Times New Roman" w:cs="Times New Roman"/>
                <w:sz w:val="28"/>
                <w:szCs w:val="28"/>
              </w:rPr>
              <w:t xml:space="preserve"> </w:t>
            </w:r>
            <w:r w:rsidR="007A06B5">
              <w:rPr>
                <w:rFonts w:ascii="Times New Roman" w:hAnsi="Times New Roman" w:cs="Times New Roman"/>
                <w:sz w:val="28"/>
                <w:szCs w:val="28"/>
              </w:rPr>
              <w:t xml:space="preserve">I </w:t>
            </w:r>
            <w:r w:rsidRPr="002C37F9">
              <w:rPr>
                <w:rFonts w:ascii="Times New Roman" w:hAnsi="Times New Roman" w:cs="Times New Roman"/>
                <w:sz w:val="28"/>
                <w:szCs w:val="28"/>
              </w:rPr>
              <w:t xml:space="preserve">have been writing the last few assignments from my mobile phone. </w:t>
            </w:r>
          </w:p>
          <w:p w14:paraId="4EBAE9C3" w14:textId="1D452E81" w:rsidR="002C37F9" w:rsidRPr="002C37F9" w:rsidRDefault="002C37F9" w:rsidP="002C37F9">
            <w:pPr>
              <w:rPr>
                <w:rFonts w:ascii="Times New Roman" w:hAnsi="Times New Roman" w:cs="Times New Roman"/>
                <w:sz w:val="28"/>
                <w:szCs w:val="28"/>
              </w:rPr>
            </w:pPr>
          </w:p>
          <w:p w14:paraId="73A6C8E9" w14:textId="75083024" w:rsidR="002C37F9" w:rsidRPr="002C37F9" w:rsidRDefault="002C37F9" w:rsidP="002C37F9">
            <w:pPr>
              <w:rPr>
                <w:rFonts w:ascii="Times New Roman" w:hAnsi="Times New Roman" w:cs="Times New Roman"/>
                <w:sz w:val="28"/>
                <w:szCs w:val="28"/>
              </w:rPr>
            </w:pPr>
          </w:p>
          <w:p w14:paraId="60768223"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STEP 1; RESEARCH:</w:t>
            </w:r>
          </w:p>
          <w:p w14:paraId="3D6B5D58"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Decide if the issue is worth your time</w:t>
            </w:r>
          </w:p>
          <w:p w14:paraId="5AE8D0A2"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Clarify the problem</w:t>
            </w:r>
          </w:p>
          <w:p w14:paraId="3098C49F"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 Determine the facts, frequency and frustrated relationship.  </w:t>
            </w:r>
          </w:p>
          <w:p w14:paraId="6FBBE592" w14:textId="77777777" w:rsidR="002C37F9" w:rsidRPr="002C37F9" w:rsidRDefault="002C37F9" w:rsidP="002C37F9">
            <w:pPr>
              <w:rPr>
                <w:rFonts w:ascii="Times New Roman" w:hAnsi="Times New Roman" w:cs="Times New Roman"/>
                <w:sz w:val="28"/>
                <w:szCs w:val="28"/>
              </w:rPr>
            </w:pPr>
          </w:p>
          <w:p w14:paraId="1662FBC4"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STEP 2; PRESENTATION:</w:t>
            </w:r>
          </w:p>
          <w:p w14:paraId="6E614D11"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 Host the difficult person in a conversation </w:t>
            </w:r>
          </w:p>
          <w:p w14:paraId="25D66E3A"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Create a safe zone</w:t>
            </w:r>
          </w:p>
          <w:p w14:paraId="2E4F7406" w14:textId="0F4E71A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 Describe the </w:t>
            </w:r>
            <w:r w:rsidR="00A171AC" w:rsidRPr="002C37F9">
              <w:rPr>
                <w:rFonts w:ascii="Times New Roman" w:hAnsi="Times New Roman" w:cs="Times New Roman"/>
                <w:sz w:val="28"/>
                <w:szCs w:val="28"/>
              </w:rPr>
              <w:t>behavior</w:t>
            </w:r>
            <w:r w:rsidRPr="002C37F9">
              <w:rPr>
                <w:rFonts w:ascii="Times New Roman" w:hAnsi="Times New Roman" w:cs="Times New Roman"/>
                <w:sz w:val="28"/>
                <w:szCs w:val="28"/>
              </w:rPr>
              <w:t xml:space="preserve"> gap</w:t>
            </w:r>
          </w:p>
          <w:p w14:paraId="3922D290"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Make it easy</w:t>
            </w:r>
          </w:p>
          <w:p w14:paraId="07F4A3A0" w14:textId="77777777" w:rsidR="002C37F9" w:rsidRPr="002C37F9" w:rsidRDefault="002C37F9" w:rsidP="002C37F9">
            <w:pPr>
              <w:rPr>
                <w:rFonts w:ascii="Times New Roman" w:hAnsi="Times New Roman" w:cs="Times New Roman"/>
                <w:sz w:val="28"/>
                <w:szCs w:val="28"/>
              </w:rPr>
            </w:pPr>
          </w:p>
          <w:p w14:paraId="4F35E546"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STEP 3; TAKE ACTION:</w:t>
            </w:r>
          </w:p>
          <w:p w14:paraId="61A99874"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 Create agreement </w:t>
            </w:r>
          </w:p>
          <w:p w14:paraId="424A74CE"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Create an action plan</w:t>
            </w:r>
          </w:p>
          <w:p w14:paraId="3D6FD46F"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 Follow up </w:t>
            </w:r>
          </w:p>
          <w:p w14:paraId="063578C0" w14:textId="77777777" w:rsidR="002C37F9" w:rsidRPr="002C37F9" w:rsidRDefault="002C37F9" w:rsidP="002C37F9">
            <w:pPr>
              <w:rPr>
                <w:rFonts w:ascii="Times New Roman" w:hAnsi="Times New Roman" w:cs="Times New Roman"/>
                <w:sz w:val="28"/>
                <w:szCs w:val="28"/>
              </w:rPr>
            </w:pPr>
          </w:p>
          <w:p w14:paraId="4C6609BC" w14:textId="39806982"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An explanation of the three tier conflict resolution models above is that it forms a series of steps by which the difficult person identified is carefully taken through steps to make them aware that their </w:t>
            </w:r>
            <w:r w:rsidR="00C80594" w:rsidRPr="002C37F9">
              <w:rPr>
                <w:rFonts w:ascii="Times New Roman" w:hAnsi="Times New Roman" w:cs="Times New Roman"/>
                <w:sz w:val="28"/>
                <w:szCs w:val="28"/>
              </w:rPr>
              <w:t>behavior</w:t>
            </w:r>
            <w:r w:rsidRPr="002C37F9">
              <w:rPr>
                <w:rFonts w:ascii="Times New Roman" w:hAnsi="Times New Roman" w:cs="Times New Roman"/>
                <w:sz w:val="28"/>
                <w:szCs w:val="28"/>
              </w:rPr>
              <w:t xml:space="preserve"> is becoming or has become toxic to the relationship, and given a chance to work through a solution to save that relationship with the other parties. </w:t>
            </w:r>
          </w:p>
          <w:p w14:paraId="01903CAE" w14:textId="77777777" w:rsidR="002C37F9" w:rsidRPr="002C37F9" w:rsidRDefault="002C37F9" w:rsidP="002C37F9">
            <w:pPr>
              <w:rPr>
                <w:rFonts w:ascii="Times New Roman" w:hAnsi="Times New Roman" w:cs="Times New Roman"/>
                <w:sz w:val="28"/>
                <w:szCs w:val="28"/>
              </w:rPr>
            </w:pPr>
          </w:p>
          <w:p w14:paraId="15748859"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The steps summed up above is, locating the problem, presenting it to the person and together with them, finding a lasting solution to them and saving the relationship. It must first be carefully decided if the issue is actually a problem, if it is, whether it requires attention or can be avoided.  </w:t>
            </w:r>
          </w:p>
          <w:p w14:paraId="329F8D75" w14:textId="77777777" w:rsidR="002C37F9" w:rsidRPr="002C37F9" w:rsidRDefault="002C37F9" w:rsidP="002C37F9">
            <w:pPr>
              <w:rPr>
                <w:rFonts w:ascii="Times New Roman" w:hAnsi="Times New Roman" w:cs="Times New Roman"/>
                <w:sz w:val="28"/>
                <w:szCs w:val="28"/>
              </w:rPr>
            </w:pPr>
          </w:p>
          <w:p w14:paraId="2E029FA7" w14:textId="0982155B"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Where the decision is make that it requires attention, then a determination of the facts relevant to that particular problem must be gathered, including the frequency of it and the toll of the </w:t>
            </w:r>
            <w:r w:rsidR="00C80594" w:rsidRPr="002C37F9">
              <w:rPr>
                <w:rFonts w:ascii="Times New Roman" w:hAnsi="Times New Roman" w:cs="Times New Roman"/>
                <w:sz w:val="28"/>
                <w:szCs w:val="28"/>
              </w:rPr>
              <w:t>behavior</w:t>
            </w:r>
            <w:r w:rsidRPr="002C37F9">
              <w:rPr>
                <w:rFonts w:ascii="Times New Roman" w:hAnsi="Times New Roman" w:cs="Times New Roman"/>
                <w:sz w:val="28"/>
                <w:szCs w:val="28"/>
              </w:rPr>
              <w:t xml:space="preserve"> in frustrating relationship. </w:t>
            </w:r>
          </w:p>
          <w:p w14:paraId="35B39935" w14:textId="77777777" w:rsidR="002C37F9" w:rsidRPr="002C37F9" w:rsidRDefault="002C37F9" w:rsidP="002C37F9">
            <w:pPr>
              <w:rPr>
                <w:rFonts w:ascii="Times New Roman" w:hAnsi="Times New Roman" w:cs="Times New Roman"/>
                <w:sz w:val="28"/>
                <w:szCs w:val="28"/>
              </w:rPr>
            </w:pPr>
          </w:p>
          <w:p w14:paraId="460945AE" w14:textId="77777777" w:rsidR="002C37F9" w:rsidRPr="002C37F9" w:rsidRDefault="002C37F9" w:rsidP="002C37F9">
            <w:pPr>
              <w:rPr>
                <w:rFonts w:ascii="Times New Roman" w:hAnsi="Times New Roman" w:cs="Times New Roman"/>
                <w:sz w:val="28"/>
                <w:szCs w:val="28"/>
              </w:rPr>
            </w:pPr>
            <w:r w:rsidRPr="002C37F9">
              <w:rPr>
                <w:rFonts w:ascii="Times New Roman" w:hAnsi="Times New Roman" w:cs="Times New Roman"/>
                <w:sz w:val="28"/>
                <w:szCs w:val="28"/>
              </w:rPr>
              <w:t xml:space="preserve">The second phase is to set up a conversation with the person in a very safe zone for privacy and safety reasons, bearing in mind the person's previously known history of aggression, to make it easy for both parties in the matter. </w:t>
            </w:r>
          </w:p>
          <w:p w14:paraId="6CC30803" w14:textId="77777777" w:rsidR="002C37F9" w:rsidRPr="002C37F9" w:rsidRDefault="002C37F9" w:rsidP="002C37F9">
            <w:pPr>
              <w:rPr>
                <w:rFonts w:ascii="Times New Roman" w:hAnsi="Times New Roman" w:cs="Times New Roman"/>
                <w:sz w:val="28"/>
                <w:szCs w:val="28"/>
              </w:rPr>
            </w:pPr>
          </w:p>
          <w:p w14:paraId="62215682" w14:textId="6F5CD491" w:rsidR="00FA2DE5" w:rsidRPr="00FA2DE5" w:rsidRDefault="002C37F9" w:rsidP="00FA2DE5">
            <w:pPr>
              <w:rPr>
                <w:rFonts w:ascii="Times New Roman" w:hAnsi="Times New Roman" w:cs="Times New Roman"/>
                <w:sz w:val="28"/>
                <w:szCs w:val="28"/>
              </w:rPr>
            </w:pPr>
            <w:r w:rsidRPr="002C37F9">
              <w:rPr>
                <w:rFonts w:ascii="Times New Roman" w:hAnsi="Times New Roman" w:cs="Times New Roman"/>
                <w:sz w:val="28"/>
                <w:szCs w:val="28"/>
              </w:rPr>
              <w:t xml:space="preserve">The third and final level is where agreement plans are agreed and created with the person, setting out what has to change and sometimes given set time lines to achieve these. This stage is called the action stage which is followed up to ensure full compliance. </w:t>
            </w:r>
          </w:p>
          <w:p w14:paraId="54DA92F3" w14:textId="31F564A3" w:rsidR="00A22702" w:rsidRDefault="00A22702" w:rsidP="00A22702">
            <w:pPr>
              <w:rPr>
                <w:rFonts w:ascii="Times New Roman" w:hAnsi="Times New Roman" w:cs="Times New Roman"/>
                <w:sz w:val="28"/>
                <w:szCs w:val="28"/>
              </w:rPr>
            </w:pPr>
          </w:p>
          <w:p w14:paraId="60444FEA" w14:textId="77777777" w:rsidR="00642819" w:rsidRDefault="00642819" w:rsidP="00642819">
            <w:pPr>
              <w:rPr>
                <w:rFonts w:ascii="Times New Roman" w:hAnsi="Times New Roman" w:cs="Times New Roman"/>
                <w:sz w:val="28"/>
                <w:szCs w:val="28"/>
              </w:rPr>
            </w:pPr>
          </w:p>
          <w:p w14:paraId="37BAA378" w14:textId="77777777" w:rsidR="00642819" w:rsidRDefault="00642819" w:rsidP="00642819">
            <w:pPr>
              <w:rPr>
                <w:rFonts w:ascii="Times New Roman" w:hAnsi="Times New Roman" w:cs="Times New Roman"/>
                <w:sz w:val="28"/>
                <w:szCs w:val="28"/>
              </w:rPr>
            </w:pPr>
          </w:p>
          <w:p w14:paraId="6F2F1B7B" w14:textId="77777777" w:rsidR="004B382D" w:rsidRDefault="000B551C" w:rsidP="00642819">
            <w:pPr>
              <w:rPr>
                <w:rFonts w:ascii="Times New Roman" w:eastAsia="Times New Roman" w:hAnsi="Times New Roman"/>
                <w:sz w:val="28"/>
                <w:szCs w:val="28"/>
                <w:lang w:eastAsia="en-US"/>
              </w:rPr>
            </w:pPr>
            <w:r w:rsidRPr="00642819">
              <w:rPr>
                <w:rFonts w:ascii="Times New Roman" w:eastAsia="Times New Roman" w:hAnsi="Times New Roman"/>
                <w:b/>
                <w:sz w:val="28"/>
                <w:szCs w:val="28"/>
                <w:u w:val="single"/>
                <w:lang w:eastAsia="en-US"/>
              </w:rPr>
              <w:t>REFERENCES</w:t>
            </w:r>
            <w:r w:rsidR="004B382D">
              <w:rPr>
                <w:rFonts w:ascii="Times New Roman" w:eastAsia="Times New Roman" w:hAnsi="Times New Roman"/>
                <w:sz w:val="28"/>
                <w:szCs w:val="28"/>
                <w:lang w:eastAsia="en-US"/>
              </w:rPr>
              <w:t xml:space="preserve">: </w:t>
            </w:r>
          </w:p>
          <w:p w14:paraId="755A580B" w14:textId="64AD80B2" w:rsidR="00933556" w:rsidRDefault="00E546EE" w:rsidP="00642819">
            <w:pPr>
              <w:rPr>
                <w:rFonts w:ascii="Times New Roman" w:eastAsia="Times New Roman" w:hAnsi="Times New Roman"/>
                <w:sz w:val="28"/>
                <w:szCs w:val="28"/>
                <w:lang w:eastAsia="en-US"/>
              </w:rPr>
            </w:pPr>
            <w:r w:rsidRPr="00642819">
              <w:rPr>
                <w:rFonts w:ascii="Times New Roman" w:eastAsia="Times New Roman" w:hAnsi="Times New Roman"/>
                <w:sz w:val="28"/>
                <w:szCs w:val="28"/>
                <w:lang w:eastAsia="en-US"/>
              </w:rPr>
              <w:t xml:space="preserve"> </w:t>
            </w:r>
          </w:p>
          <w:p w14:paraId="25F09489" w14:textId="0E5512A1" w:rsidR="006A0C84" w:rsidRDefault="00580231" w:rsidP="00642819">
            <w:pPr>
              <w:rPr>
                <w:rFonts w:ascii="Times New Roman" w:eastAsia="Times New Roman" w:hAnsi="Times New Roman"/>
                <w:sz w:val="28"/>
                <w:szCs w:val="28"/>
                <w:lang w:eastAsia="en-US"/>
              </w:rPr>
            </w:pPr>
            <w:r>
              <w:rPr>
                <w:rFonts w:ascii="Times New Roman" w:eastAsia="Times New Roman" w:hAnsi="Times New Roman"/>
                <w:sz w:val="28"/>
                <w:szCs w:val="28"/>
                <w:lang w:eastAsia="en-US"/>
              </w:rPr>
              <w:t>Managing Conflict, PDF</w:t>
            </w:r>
          </w:p>
          <w:p w14:paraId="0F6C32F0" w14:textId="44EAE539" w:rsidR="004A16D0" w:rsidRDefault="004A16D0" w:rsidP="00642819">
            <w:pPr>
              <w:rPr>
                <w:rFonts w:ascii="Times New Roman" w:eastAsia="Times New Roman" w:hAnsi="Times New Roman"/>
                <w:sz w:val="28"/>
                <w:szCs w:val="28"/>
                <w:lang w:eastAsia="en-US"/>
              </w:rPr>
            </w:pPr>
          </w:p>
          <w:p w14:paraId="026892DA" w14:textId="727501B3" w:rsidR="004A16D0" w:rsidRDefault="004A16D0" w:rsidP="00642819">
            <w:pPr>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Conflict and conflict </w:t>
            </w:r>
            <w:r w:rsidR="006F1C6F">
              <w:rPr>
                <w:rFonts w:ascii="Times New Roman" w:eastAsia="Times New Roman" w:hAnsi="Times New Roman"/>
                <w:sz w:val="28"/>
                <w:szCs w:val="28"/>
                <w:lang w:eastAsia="en-US"/>
              </w:rPr>
              <w:t>management in organization</w:t>
            </w:r>
            <w:r w:rsidR="009F7C64">
              <w:rPr>
                <w:rFonts w:ascii="Times New Roman" w:eastAsia="Times New Roman" w:hAnsi="Times New Roman"/>
                <w:sz w:val="28"/>
                <w:szCs w:val="28"/>
                <w:lang w:eastAsia="en-US"/>
              </w:rPr>
              <w:t xml:space="preserve">s. (A framework </w:t>
            </w:r>
            <w:r w:rsidR="00AD1E94">
              <w:rPr>
                <w:rFonts w:ascii="Times New Roman" w:eastAsia="Times New Roman" w:hAnsi="Times New Roman"/>
                <w:sz w:val="28"/>
                <w:szCs w:val="28"/>
                <w:lang w:eastAsia="en-US"/>
              </w:rPr>
              <w:t xml:space="preserve">for analysis) by Jacob </w:t>
            </w:r>
            <w:proofErr w:type="spellStart"/>
            <w:r w:rsidR="00AD1E94">
              <w:rPr>
                <w:rFonts w:ascii="Times New Roman" w:eastAsia="Times New Roman" w:hAnsi="Times New Roman"/>
                <w:sz w:val="28"/>
                <w:szCs w:val="28"/>
                <w:lang w:eastAsia="en-US"/>
              </w:rPr>
              <w:t>B</w:t>
            </w:r>
            <w:r w:rsidR="00292017">
              <w:rPr>
                <w:rFonts w:ascii="Times New Roman" w:eastAsia="Times New Roman" w:hAnsi="Times New Roman"/>
                <w:sz w:val="28"/>
                <w:szCs w:val="28"/>
                <w:lang w:eastAsia="en-US"/>
              </w:rPr>
              <w:t>ercovitch</w:t>
            </w:r>
            <w:proofErr w:type="spellEnd"/>
            <w:r w:rsidR="00292017">
              <w:rPr>
                <w:rFonts w:ascii="Times New Roman" w:eastAsia="Times New Roman" w:hAnsi="Times New Roman"/>
                <w:sz w:val="28"/>
                <w:szCs w:val="28"/>
                <w:lang w:eastAsia="en-US"/>
              </w:rPr>
              <w:t xml:space="preserve"> </w:t>
            </w:r>
          </w:p>
          <w:p w14:paraId="0DCF1F39" w14:textId="5DED9676" w:rsidR="00292017" w:rsidRDefault="00292017" w:rsidP="00642819">
            <w:pPr>
              <w:rPr>
                <w:rFonts w:ascii="Times New Roman" w:eastAsia="Times New Roman" w:hAnsi="Times New Roman"/>
                <w:sz w:val="28"/>
                <w:szCs w:val="28"/>
                <w:lang w:eastAsia="en-US"/>
              </w:rPr>
            </w:pPr>
          </w:p>
          <w:p w14:paraId="7EB21504" w14:textId="3CE05797" w:rsidR="00292017" w:rsidRDefault="00690632" w:rsidP="00642819">
            <w:pPr>
              <w:rPr>
                <w:rFonts w:ascii="Times New Roman" w:eastAsia="Times New Roman" w:hAnsi="Times New Roman"/>
                <w:sz w:val="28"/>
                <w:szCs w:val="28"/>
                <w:lang w:eastAsia="en-US"/>
              </w:rPr>
            </w:pPr>
            <w:r>
              <w:rPr>
                <w:rFonts w:ascii="Times New Roman" w:eastAsia="Times New Roman" w:hAnsi="Times New Roman"/>
                <w:sz w:val="28"/>
                <w:szCs w:val="28"/>
                <w:lang w:eastAsia="en-US"/>
              </w:rPr>
              <w:t>Managing Conflict: Your survival</w:t>
            </w:r>
            <w:r w:rsidR="00CB1799">
              <w:rPr>
                <w:rFonts w:ascii="Times New Roman" w:eastAsia="Times New Roman" w:hAnsi="Times New Roman"/>
                <w:sz w:val="28"/>
                <w:szCs w:val="28"/>
                <w:lang w:eastAsia="en-US"/>
              </w:rPr>
              <w:t xml:space="preserve"> guide to successful negotiation</w:t>
            </w:r>
            <w:r w:rsidR="009E1A98">
              <w:rPr>
                <w:rFonts w:ascii="Times New Roman" w:eastAsia="Times New Roman" w:hAnsi="Times New Roman"/>
                <w:sz w:val="28"/>
                <w:szCs w:val="28"/>
                <w:lang w:eastAsia="en-US"/>
              </w:rPr>
              <w:t xml:space="preserve"> and conflict resolution. By Virginia </w:t>
            </w:r>
            <w:proofErr w:type="spellStart"/>
            <w:r w:rsidR="0090326E">
              <w:rPr>
                <w:rFonts w:ascii="Times New Roman" w:eastAsia="Times New Roman" w:hAnsi="Times New Roman"/>
                <w:sz w:val="28"/>
                <w:szCs w:val="28"/>
                <w:lang w:eastAsia="en-US"/>
              </w:rPr>
              <w:t>Bratton</w:t>
            </w:r>
            <w:proofErr w:type="spellEnd"/>
          </w:p>
          <w:p w14:paraId="3CAFD607" w14:textId="4AAC0FD2" w:rsidR="00E546EE" w:rsidRPr="000C3AA9" w:rsidRDefault="00E546EE" w:rsidP="000C3AA9">
            <w:pPr>
              <w:rPr>
                <w:rFonts w:ascii="Times New Roman" w:eastAsia="Times New Roman" w:hAnsi="Times New Roman"/>
                <w:sz w:val="28"/>
                <w:szCs w:val="28"/>
                <w:lang w:eastAsia="en-US"/>
              </w:rPr>
            </w:pPr>
          </w:p>
          <w:p w14:paraId="40B29D1D" w14:textId="77777777" w:rsidR="00E546EE" w:rsidRDefault="00E546EE" w:rsidP="00E546EE">
            <w:pPr>
              <w:rPr>
                <w:rFonts w:ascii="Times New Roman" w:eastAsia="Times New Roman" w:hAnsi="Times New Roman" w:cs="Times New Roman"/>
                <w:sz w:val="28"/>
                <w:szCs w:val="28"/>
              </w:rPr>
            </w:pPr>
            <w:r w:rsidRPr="00E546EE">
              <w:rPr>
                <w:rFonts w:ascii="Times New Roman" w:eastAsia="Times New Roman" w:hAnsi="Times New Roman" w:cs="Times New Roman"/>
                <w:sz w:val="28"/>
                <w:szCs w:val="28"/>
              </w:rPr>
              <w:t>Not Bosses But Leaders. 3</w:t>
            </w:r>
            <w:r w:rsidRPr="00E546EE">
              <w:rPr>
                <w:rFonts w:ascii="Times New Roman" w:eastAsia="Times New Roman" w:hAnsi="Times New Roman" w:cs="Times New Roman"/>
                <w:sz w:val="28"/>
                <w:szCs w:val="28"/>
                <w:vertAlign w:val="superscript"/>
              </w:rPr>
              <w:t>rd</w:t>
            </w:r>
            <w:r w:rsidRPr="00E546EE">
              <w:rPr>
                <w:rFonts w:ascii="Times New Roman" w:eastAsia="Times New Roman" w:hAnsi="Times New Roman" w:cs="Times New Roman"/>
                <w:sz w:val="28"/>
                <w:szCs w:val="28"/>
              </w:rPr>
              <w:t xml:space="preserve"> Edition – By John Adair </w:t>
            </w:r>
          </w:p>
          <w:p w14:paraId="1F4241D2" w14:textId="77777777" w:rsidR="00E546EE" w:rsidRPr="00E546EE" w:rsidRDefault="00E546EE" w:rsidP="00E546EE">
            <w:pPr>
              <w:rPr>
                <w:rFonts w:ascii="Times New Roman" w:eastAsia="Times New Roman" w:hAnsi="Times New Roman" w:cs="Times New Roman"/>
                <w:sz w:val="28"/>
                <w:szCs w:val="28"/>
              </w:rPr>
            </w:pPr>
            <w:r w:rsidRPr="00E546EE">
              <w:rPr>
                <w:rFonts w:ascii="Times New Roman" w:eastAsia="Times New Roman" w:hAnsi="Times New Roman" w:cs="Times New Roman"/>
                <w:sz w:val="28"/>
                <w:szCs w:val="28"/>
              </w:rPr>
              <w:t xml:space="preserve">  </w:t>
            </w:r>
          </w:p>
          <w:p w14:paraId="4BE3D86D" w14:textId="77777777" w:rsidR="00E546EE" w:rsidRDefault="00C40E03" w:rsidP="00E546EE">
            <w:pPr>
              <w:rPr>
                <w:rFonts w:ascii="Times New Roman" w:eastAsia="Times New Roman" w:hAnsi="Times New Roman" w:cs="Times New Roman"/>
                <w:sz w:val="24"/>
                <w:szCs w:val="24"/>
              </w:rPr>
            </w:pPr>
            <w:r>
              <w:rPr>
                <w:rFonts w:ascii="Times New Roman" w:eastAsia="Times New Roman" w:hAnsi="Times New Roman" w:cs="Times New Roman"/>
                <w:sz w:val="28"/>
                <w:szCs w:val="28"/>
              </w:rPr>
              <w:t>Practical keys to</w:t>
            </w:r>
            <w:r w:rsidR="00AE4F09">
              <w:rPr>
                <w:rFonts w:ascii="Times New Roman" w:eastAsia="Times New Roman" w:hAnsi="Times New Roman" w:cs="Times New Roman"/>
                <w:sz w:val="28"/>
                <w:szCs w:val="28"/>
              </w:rPr>
              <w:t xml:space="preserve"> profitable</w:t>
            </w:r>
            <w:r w:rsidR="00E546EE" w:rsidRPr="00E546EE">
              <w:rPr>
                <w:rFonts w:ascii="Times New Roman" w:eastAsia="Times New Roman" w:hAnsi="Times New Roman" w:cs="Times New Roman"/>
                <w:sz w:val="28"/>
                <w:szCs w:val="28"/>
              </w:rPr>
              <w:t xml:space="preserve"> team engagement.- By Patrick Korshie Quashigah, </w:t>
            </w:r>
          </w:p>
          <w:p w14:paraId="7EF29DD8" w14:textId="77777777" w:rsidR="00E546EE" w:rsidRPr="00AD5FEB" w:rsidRDefault="00E546EE" w:rsidP="00A22702">
            <w:pPr>
              <w:spacing w:after="200" w:line="276"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p>
          <w:p w14:paraId="3C9E55EA" w14:textId="77777777" w:rsidR="00A22702" w:rsidRPr="00AD5FEB" w:rsidRDefault="00A22702" w:rsidP="00A22702">
            <w:pPr>
              <w:pStyle w:val="ListParagraph"/>
              <w:spacing w:after="200" w:line="276" w:lineRule="auto"/>
              <w:ind w:left="1440"/>
              <w:rPr>
                <w:rFonts w:ascii="Times New Roman" w:eastAsia="Times New Roman" w:hAnsi="Times New Roman"/>
                <w:sz w:val="28"/>
                <w:szCs w:val="28"/>
                <w:lang w:eastAsia="en-US"/>
              </w:rPr>
            </w:pPr>
          </w:p>
          <w:p w14:paraId="2152C1F5" w14:textId="77777777" w:rsidR="000B551C" w:rsidRPr="00CC2FB3" w:rsidRDefault="000B551C" w:rsidP="000B551C">
            <w:pPr>
              <w:rPr>
                <w:rFonts w:ascii="Arial" w:hAnsi="Arial" w:cs="Arial"/>
                <w:sz w:val="24"/>
                <w:szCs w:val="24"/>
              </w:rPr>
            </w:pPr>
            <w:r>
              <w:rPr>
                <w:rFonts w:ascii="Arial" w:hAnsi="Arial" w:cs="Arial"/>
                <w:sz w:val="24"/>
                <w:szCs w:val="24"/>
              </w:rPr>
              <w:t xml:space="preserve"> </w:t>
            </w:r>
          </w:p>
          <w:p w14:paraId="7EE7A692" w14:textId="77777777" w:rsidR="000B551C" w:rsidRDefault="000B551C" w:rsidP="000B551C">
            <w:pPr>
              <w:rPr>
                <w:b/>
              </w:rPr>
            </w:pPr>
          </w:p>
          <w:p w14:paraId="17EE35B0" w14:textId="77777777" w:rsidR="00A22702" w:rsidRPr="00AD5FEB" w:rsidRDefault="00A22702" w:rsidP="00A22702">
            <w:pPr>
              <w:pStyle w:val="ListParagraph"/>
              <w:spacing w:after="200" w:line="276" w:lineRule="auto"/>
              <w:ind w:left="1440"/>
              <w:rPr>
                <w:rFonts w:ascii="Times New Roman" w:eastAsia="Times New Roman" w:hAnsi="Times New Roman"/>
                <w:sz w:val="28"/>
                <w:szCs w:val="28"/>
                <w:lang w:eastAsia="en-US"/>
              </w:rPr>
            </w:pPr>
          </w:p>
          <w:p w14:paraId="288E6426" w14:textId="77777777" w:rsidR="00CC2FB3" w:rsidRDefault="00A22702" w:rsidP="00A851DA">
            <w:pPr>
              <w:rPr>
                <w:b/>
              </w:rPr>
            </w:pPr>
            <w:r>
              <w:rPr>
                <w:rFonts w:ascii="Arial" w:hAnsi="Arial" w:cs="Arial"/>
                <w:sz w:val="24"/>
                <w:szCs w:val="24"/>
              </w:rPr>
              <w:t xml:space="preserve"> </w:t>
            </w:r>
          </w:p>
          <w:p w14:paraId="79A4DD05" w14:textId="77777777" w:rsidR="00CC2FB3" w:rsidRDefault="00CC2FB3" w:rsidP="00A851DA">
            <w:pPr>
              <w:rPr>
                <w:b/>
              </w:rPr>
            </w:pPr>
          </w:p>
          <w:p w14:paraId="44BFF324" w14:textId="77777777" w:rsidR="00CC2FB3" w:rsidRDefault="00CC2FB3" w:rsidP="00A851DA">
            <w:pPr>
              <w:rPr>
                <w:b/>
              </w:rPr>
            </w:pPr>
          </w:p>
          <w:p w14:paraId="12DF7C54" w14:textId="77777777" w:rsidR="00CC2FB3" w:rsidRDefault="00CC2FB3" w:rsidP="00A851DA">
            <w:pPr>
              <w:rPr>
                <w:b/>
              </w:rPr>
            </w:pPr>
          </w:p>
          <w:p w14:paraId="3ADF3F0B" w14:textId="1E8F8B44" w:rsidR="00CC2FB3" w:rsidRDefault="00CC2FB3" w:rsidP="00A851DA">
            <w:pPr>
              <w:rPr>
                <w:b/>
              </w:rPr>
            </w:pPr>
          </w:p>
          <w:p w14:paraId="03DE76D0" w14:textId="0880CB81" w:rsidR="00B3651D" w:rsidRDefault="00B3651D" w:rsidP="00A851DA">
            <w:pPr>
              <w:rPr>
                <w:b/>
              </w:rPr>
            </w:pPr>
          </w:p>
          <w:p w14:paraId="500BC158" w14:textId="6E05309F" w:rsidR="00B3651D" w:rsidRDefault="00B3651D" w:rsidP="00A851DA">
            <w:pPr>
              <w:rPr>
                <w:b/>
              </w:rPr>
            </w:pPr>
          </w:p>
          <w:p w14:paraId="582733EE" w14:textId="73000826" w:rsidR="00B3651D" w:rsidRDefault="00B3651D" w:rsidP="00A851DA">
            <w:pPr>
              <w:rPr>
                <w:b/>
              </w:rPr>
            </w:pPr>
          </w:p>
          <w:p w14:paraId="6345A013" w14:textId="011AE5ED" w:rsidR="00B3651D" w:rsidRDefault="00B3651D" w:rsidP="00A851DA">
            <w:pPr>
              <w:rPr>
                <w:b/>
              </w:rPr>
            </w:pPr>
          </w:p>
          <w:p w14:paraId="7FF37396" w14:textId="39A62E11" w:rsidR="00B3651D" w:rsidRDefault="00B3651D" w:rsidP="00A851DA">
            <w:pPr>
              <w:rPr>
                <w:b/>
              </w:rPr>
            </w:pPr>
          </w:p>
          <w:p w14:paraId="374208D6" w14:textId="7B59B83B" w:rsidR="00B3651D" w:rsidRDefault="00B3651D" w:rsidP="00A851DA">
            <w:pPr>
              <w:rPr>
                <w:b/>
              </w:rPr>
            </w:pPr>
          </w:p>
          <w:p w14:paraId="3BFD9C01" w14:textId="77777777" w:rsidR="00B3651D" w:rsidRDefault="00B3651D" w:rsidP="00A851DA">
            <w:pPr>
              <w:rPr>
                <w:b/>
              </w:rPr>
            </w:pPr>
          </w:p>
          <w:p w14:paraId="21824D68" w14:textId="77777777" w:rsidR="00CC2FB3" w:rsidRDefault="00CC2FB3" w:rsidP="00A851DA">
            <w:pPr>
              <w:rPr>
                <w:b/>
              </w:rPr>
            </w:pPr>
          </w:p>
          <w:p w14:paraId="1EE06267" w14:textId="77777777" w:rsidR="00CC2FB3" w:rsidRDefault="00CC2FB3" w:rsidP="00A851DA">
            <w:pPr>
              <w:rPr>
                <w:b/>
              </w:rPr>
            </w:pPr>
          </w:p>
          <w:p w14:paraId="212BD82B" w14:textId="77777777" w:rsidR="00CC2FB3" w:rsidRDefault="00CC2FB3" w:rsidP="00A851DA">
            <w:pPr>
              <w:rPr>
                <w:b/>
              </w:rPr>
            </w:pPr>
          </w:p>
        </w:tc>
      </w:tr>
    </w:tbl>
    <w:p w14:paraId="5F9A7DE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4DBDDE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1DBE2F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B9F22F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30CC2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9B373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A186D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E663B8E" w14:textId="77777777" w:rsidTr="00405895">
        <w:tc>
          <w:tcPr>
            <w:tcW w:w="2310" w:type="dxa"/>
            <w:shd w:val="clear" w:color="auto" w:fill="D9D9D9" w:themeFill="background1" w:themeFillShade="D9"/>
          </w:tcPr>
          <w:p w14:paraId="1BBF459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3DE91DF" w14:textId="77777777" w:rsidR="00405895" w:rsidRPr="00B0415E" w:rsidRDefault="00CF76EC" w:rsidP="00A851DA">
            <w:pPr>
              <w:rPr>
                <w:rFonts w:cs="Bliss-Regular"/>
                <w:color w:val="000000"/>
              </w:rPr>
            </w:pPr>
            <w:r>
              <w:rPr>
                <w:rFonts w:cs="Bliss-Regular"/>
                <w:color w:val="000000"/>
              </w:rPr>
              <w:t>P</w:t>
            </w:r>
            <w:r w:rsidR="003665C2">
              <w:rPr>
                <w:rFonts w:cs="Bliss-Regular"/>
                <w:color w:val="000000"/>
              </w:rPr>
              <w:t>atrick</w:t>
            </w:r>
            <w:r w:rsidR="009F65AA">
              <w:rPr>
                <w:rFonts w:cs="Bliss-Regular"/>
                <w:color w:val="000000"/>
              </w:rPr>
              <w:t xml:space="preserve"> </w:t>
            </w:r>
            <w:r>
              <w:rPr>
                <w:rFonts w:cs="Bliss-Regular"/>
                <w:color w:val="000000"/>
              </w:rPr>
              <w:t>Q</w:t>
            </w:r>
            <w:r w:rsidR="009F65AA">
              <w:rPr>
                <w:rFonts w:cs="Bliss-Regular"/>
                <w:color w:val="000000"/>
              </w:rPr>
              <w:t>uashigah</w:t>
            </w:r>
          </w:p>
        </w:tc>
        <w:tc>
          <w:tcPr>
            <w:tcW w:w="1276" w:type="dxa"/>
            <w:shd w:val="clear" w:color="auto" w:fill="D9D9D9" w:themeFill="background1" w:themeFillShade="D9"/>
          </w:tcPr>
          <w:p w14:paraId="5C8ED8D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20F50F" w14:textId="72320128" w:rsidR="00405895" w:rsidRPr="00B0415E" w:rsidRDefault="00655C24" w:rsidP="00A851DA">
            <w:pPr>
              <w:rPr>
                <w:rFonts w:cs="Bliss-Regular"/>
                <w:color w:val="000000"/>
              </w:rPr>
            </w:pPr>
            <w:r>
              <w:rPr>
                <w:rFonts w:cs="Bliss-Regular"/>
                <w:color w:val="000000"/>
              </w:rPr>
              <w:t>16</w:t>
            </w:r>
            <w:r w:rsidR="00CF76EC">
              <w:rPr>
                <w:rFonts w:cs="Bliss-Regular"/>
                <w:color w:val="000000"/>
              </w:rPr>
              <w:t>/</w:t>
            </w:r>
            <w:r>
              <w:rPr>
                <w:rFonts w:cs="Bliss-Regular"/>
                <w:color w:val="000000"/>
              </w:rPr>
              <w:t>10</w:t>
            </w:r>
            <w:r w:rsidR="00CF76EC">
              <w:rPr>
                <w:rFonts w:cs="Bliss-Regular"/>
                <w:color w:val="000000"/>
              </w:rPr>
              <w:t>/2019</w:t>
            </w:r>
          </w:p>
        </w:tc>
      </w:tr>
    </w:tbl>
    <w:p w14:paraId="1307A136" w14:textId="77777777" w:rsidR="00A851DA" w:rsidRPr="00B0415E" w:rsidRDefault="00A851DA" w:rsidP="00A851DA">
      <w:pPr>
        <w:rPr>
          <w:rFonts w:cs="Bliss-Regular"/>
          <w:color w:val="000000"/>
          <w:lang w:val="en-US"/>
        </w:rPr>
      </w:pPr>
    </w:p>
    <w:p w14:paraId="26C05A4D" w14:textId="77777777" w:rsidR="00A851DA" w:rsidRPr="00B0415E" w:rsidRDefault="00A851DA" w:rsidP="00A851DA">
      <w:pPr>
        <w:rPr>
          <w:rFonts w:cs="Bliss-Regular"/>
          <w:color w:val="000000"/>
          <w:lang w:val="en-US"/>
        </w:rPr>
      </w:pPr>
    </w:p>
    <w:p w14:paraId="3C5512F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9FD40F5" w14:textId="77777777" w:rsidTr="00B0415E">
        <w:trPr>
          <w:trHeight w:val="249"/>
        </w:trPr>
        <w:tc>
          <w:tcPr>
            <w:tcW w:w="4621" w:type="dxa"/>
            <w:shd w:val="clear" w:color="auto" w:fill="D9D9D9" w:themeFill="background1" w:themeFillShade="D9"/>
          </w:tcPr>
          <w:p w14:paraId="26C56327" w14:textId="77777777" w:rsidR="00503D7E" w:rsidRPr="00B0415E" w:rsidRDefault="00503D7E" w:rsidP="00503D7E">
            <w:pPr>
              <w:rPr>
                <w:b/>
                <w:color w:val="002060"/>
              </w:rPr>
            </w:pPr>
            <w:r w:rsidRPr="00B0415E">
              <w:rPr>
                <w:b/>
                <w:color w:val="002060"/>
              </w:rPr>
              <w:t>Total Marks</w:t>
            </w:r>
          </w:p>
        </w:tc>
        <w:tc>
          <w:tcPr>
            <w:tcW w:w="4621" w:type="dxa"/>
          </w:tcPr>
          <w:p w14:paraId="7D798556" w14:textId="77777777" w:rsidR="00503D7E" w:rsidRPr="00B0415E" w:rsidRDefault="00503D7E" w:rsidP="00503D7E">
            <w:pPr>
              <w:rPr>
                <w:rFonts w:cs="Times New Roman"/>
                <w:szCs w:val="32"/>
              </w:rPr>
            </w:pPr>
          </w:p>
        </w:tc>
      </w:tr>
      <w:tr w:rsidR="00503D7E" w:rsidRPr="00B0415E" w14:paraId="5E637778" w14:textId="77777777" w:rsidTr="00B0415E">
        <w:tc>
          <w:tcPr>
            <w:tcW w:w="4621" w:type="dxa"/>
            <w:shd w:val="clear" w:color="auto" w:fill="D9D9D9" w:themeFill="background1" w:themeFillShade="D9"/>
          </w:tcPr>
          <w:p w14:paraId="43B1D5A3" w14:textId="77777777" w:rsidR="00503D7E" w:rsidRPr="00B0415E" w:rsidRDefault="00503D7E" w:rsidP="00503D7E">
            <w:pPr>
              <w:rPr>
                <w:b/>
                <w:color w:val="002060"/>
              </w:rPr>
            </w:pPr>
            <w:r w:rsidRPr="00B0415E">
              <w:rPr>
                <w:b/>
                <w:color w:val="002060"/>
              </w:rPr>
              <w:t>Marks Obtained</w:t>
            </w:r>
          </w:p>
        </w:tc>
        <w:tc>
          <w:tcPr>
            <w:tcW w:w="4621" w:type="dxa"/>
          </w:tcPr>
          <w:p w14:paraId="185DB7DE" w14:textId="77777777" w:rsidR="00503D7E" w:rsidRPr="00B0415E" w:rsidRDefault="00503D7E" w:rsidP="00503D7E">
            <w:pPr>
              <w:rPr>
                <w:rFonts w:cs="Times New Roman"/>
                <w:szCs w:val="32"/>
              </w:rPr>
            </w:pPr>
          </w:p>
        </w:tc>
      </w:tr>
      <w:tr w:rsidR="00503D7E" w:rsidRPr="00B0415E" w14:paraId="02B9A6FD" w14:textId="77777777" w:rsidTr="00B0415E">
        <w:tc>
          <w:tcPr>
            <w:tcW w:w="4621" w:type="dxa"/>
            <w:shd w:val="clear" w:color="auto" w:fill="D9D9D9" w:themeFill="background1" w:themeFillShade="D9"/>
          </w:tcPr>
          <w:p w14:paraId="28EB1CCC" w14:textId="77777777" w:rsidR="00503D7E" w:rsidRPr="00B0415E" w:rsidRDefault="00B0415E" w:rsidP="00503D7E">
            <w:pPr>
              <w:rPr>
                <w:b/>
                <w:color w:val="002060"/>
              </w:rPr>
            </w:pPr>
            <w:r w:rsidRPr="00B0415E">
              <w:rPr>
                <w:b/>
                <w:color w:val="002060"/>
              </w:rPr>
              <w:t>Percentage / Grade</w:t>
            </w:r>
          </w:p>
        </w:tc>
        <w:tc>
          <w:tcPr>
            <w:tcW w:w="4621" w:type="dxa"/>
          </w:tcPr>
          <w:p w14:paraId="5EBC8EA8" w14:textId="77777777" w:rsidR="00503D7E" w:rsidRPr="00B0415E" w:rsidRDefault="00503D7E" w:rsidP="00503D7E">
            <w:pPr>
              <w:rPr>
                <w:rFonts w:cs="Times New Roman"/>
                <w:szCs w:val="32"/>
              </w:rPr>
            </w:pPr>
          </w:p>
        </w:tc>
      </w:tr>
    </w:tbl>
    <w:p w14:paraId="2747F73A" w14:textId="77777777" w:rsidR="00A851DA" w:rsidRDefault="00A851DA" w:rsidP="00503D7E">
      <w:pPr>
        <w:rPr>
          <w:rFonts w:cs="Times New Roman"/>
          <w:sz w:val="24"/>
          <w:szCs w:val="32"/>
        </w:rPr>
      </w:pPr>
    </w:p>
    <w:p w14:paraId="0EE43235" w14:textId="77777777" w:rsidR="00607874" w:rsidRDefault="00607874" w:rsidP="00503D7E">
      <w:pPr>
        <w:rPr>
          <w:rFonts w:cs="Times New Roman"/>
          <w:sz w:val="24"/>
          <w:szCs w:val="32"/>
        </w:rPr>
      </w:pPr>
    </w:p>
    <w:p w14:paraId="6366E655" w14:textId="77777777" w:rsidR="00607874" w:rsidRDefault="00607874" w:rsidP="00503D7E">
      <w:pPr>
        <w:rPr>
          <w:rFonts w:cs="Times New Roman"/>
          <w:sz w:val="24"/>
          <w:szCs w:val="32"/>
        </w:rPr>
      </w:pPr>
    </w:p>
    <w:p w14:paraId="7D9F24DD" w14:textId="77777777" w:rsidR="00607874" w:rsidRDefault="00607874" w:rsidP="00503D7E">
      <w:pPr>
        <w:rPr>
          <w:rFonts w:cs="Times New Roman"/>
          <w:sz w:val="24"/>
          <w:szCs w:val="32"/>
        </w:rPr>
      </w:pPr>
    </w:p>
    <w:p w14:paraId="5D563841" w14:textId="77777777" w:rsidR="00607874" w:rsidRDefault="00607874" w:rsidP="00503D7E">
      <w:pPr>
        <w:rPr>
          <w:rFonts w:cs="Times New Roman"/>
          <w:sz w:val="24"/>
          <w:szCs w:val="32"/>
        </w:rPr>
      </w:pPr>
    </w:p>
    <w:p w14:paraId="4FB90D20" w14:textId="77777777" w:rsidR="00607874" w:rsidRDefault="00607874" w:rsidP="00503D7E">
      <w:pPr>
        <w:rPr>
          <w:rFonts w:cs="Times New Roman"/>
          <w:sz w:val="24"/>
          <w:szCs w:val="32"/>
        </w:rPr>
      </w:pPr>
    </w:p>
    <w:p w14:paraId="0939539A" w14:textId="77777777" w:rsidR="00607874" w:rsidRDefault="00607874" w:rsidP="00503D7E">
      <w:pPr>
        <w:rPr>
          <w:rFonts w:cs="Times New Roman"/>
          <w:sz w:val="24"/>
          <w:szCs w:val="32"/>
        </w:rPr>
      </w:pPr>
    </w:p>
    <w:p w14:paraId="7748FFA7" w14:textId="77777777" w:rsidR="00607874" w:rsidRDefault="00607874" w:rsidP="00503D7E">
      <w:pPr>
        <w:rPr>
          <w:rFonts w:cs="Times New Roman"/>
          <w:sz w:val="24"/>
          <w:szCs w:val="32"/>
        </w:rPr>
      </w:pPr>
    </w:p>
    <w:p w14:paraId="46849929" w14:textId="77777777" w:rsidR="00EA30AB" w:rsidRDefault="00EA30AB" w:rsidP="00503D7E">
      <w:pPr>
        <w:rPr>
          <w:rFonts w:cs="Times New Roman"/>
          <w:sz w:val="24"/>
          <w:szCs w:val="32"/>
        </w:rPr>
      </w:pPr>
    </w:p>
    <w:p w14:paraId="67F49E85" w14:textId="77777777" w:rsidR="00EA30AB" w:rsidRDefault="00EA30AB" w:rsidP="00503D7E">
      <w:pPr>
        <w:rPr>
          <w:rFonts w:cs="Times New Roman"/>
          <w:sz w:val="24"/>
          <w:szCs w:val="32"/>
        </w:rPr>
      </w:pPr>
    </w:p>
    <w:p w14:paraId="2E72525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70A8B" w14:textId="77777777" w:rsidR="00FD0A7B" w:rsidRDefault="00FD0A7B" w:rsidP="00CB4D0A">
      <w:pPr>
        <w:spacing w:after="0" w:line="240" w:lineRule="auto"/>
      </w:pPr>
      <w:r>
        <w:separator/>
      </w:r>
    </w:p>
  </w:endnote>
  <w:endnote w:type="continuationSeparator" w:id="0">
    <w:p w14:paraId="331FF599" w14:textId="77777777" w:rsidR="00FD0A7B" w:rsidRDefault="00FD0A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F908D" w14:textId="77777777" w:rsidR="00FD0A7B" w:rsidRDefault="00FD0A7B" w:rsidP="00CB4D0A">
      <w:pPr>
        <w:spacing w:after="0" w:line="240" w:lineRule="auto"/>
      </w:pPr>
      <w:r>
        <w:separator/>
      </w:r>
    </w:p>
  </w:footnote>
  <w:footnote w:type="continuationSeparator" w:id="0">
    <w:p w14:paraId="50B167D5" w14:textId="77777777" w:rsidR="00FD0A7B" w:rsidRDefault="00FD0A7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24C83"/>
    <w:multiLevelType w:val="hybridMultilevel"/>
    <w:tmpl w:val="FCA62748"/>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66E1A82"/>
    <w:multiLevelType w:val="hybridMultilevel"/>
    <w:tmpl w:val="4A8E9200"/>
    <w:lvl w:ilvl="0" w:tplc="FFFFFFFF">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FB61ED"/>
    <w:multiLevelType w:val="hybridMultilevel"/>
    <w:tmpl w:val="21FAC73C"/>
    <w:lvl w:ilvl="0" w:tplc="FFFFFFFF">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revisionView w:inkAnnotations="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158F9"/>
    <w:rsid w:val="00035CDD"/>
    <w:rsid w:val="00040083"/>
    <w:rsid w:val="000411C3"/>
    <w:rsid w:val="00055992"/>
    <w:rsid w:val="000820E8"/>
    <w:rsid w:val="000B551C"/>
    <w:rsid w:val="000C3AA9"/>
    <w:rsid w:val="00110305"/>
    <w:rsid w:val="001175EE"/>
    <w:rsid w:val="001357DF"/>
    <w:rsid w:val="00157CF6"/>
    <w:rsid w:val="0016067A"/>
    <w:rsid w:val="00182416"/>
    <w:rsid w:val="00187EB4"/>
    <w:rsid w:val="001B6354"/>
    <w:rsid w:val="001C3167"/>
    <w:rsid w:val="001E36C5"/>
    <w:rsid w:val="001F0481"/>
    <w:rsid w:val="00200C92"/>
    <w:rsid w:val="0020451E"/>
    <w:rsid w:val="00206B9D"/>
    <w:rsid w:val="00212214"/>
    <w:rsid w:val="0023259C"/>
    <w:rsid w:val="0025687B"/>
    <w:rsid w:val="00256886"/>
    <w:rsid w:val="00283A35"/>
    <w:rsid w:val="00292017"/>
    <w:rsid w:val="002A44A0"/>
    <w:rsid w:val="002B0BD7"/>
    <w:rsid w:val="002B573D"/>
    <w:rsid w:val="002C37F9"/>
    <w:rsid w:val="002C5CB2"/>
    <w:rsid w:val="002F779F"/>
    <w:rsid w:val="00310A57"/>
    <w:rsid w:val="003472D9"/>
    <w:rsid w:val="003665C2"/>
    <w:rsid w:val="003675C7"/>
    <w:rsid w:val="00371885"/>
    <w:rsid w:val="00381B97"/>
    <w:rsid w:val="003A244F"/>
    <w:rsid w:val="003B5644"/>
    <w:rsid w:val="003C1ADA"/>
    <w:rsid w:val="003D1B65"/>
    <w:rsid w:val="003E2B87"/>
    <w:rsid w:val="00400908"/>
    <w:rsid w:val="00402786"/>
    <w:rsid w:val="00405895"/>
    <w:rsid w:val="004058DF"/>
    <w:rsid w:val="00431D13"/>
    <w:rsid w:val="00443E6F"/>
    <w:rsid w:val="00486F1A"/>
    <w:rsid w:val="00490CB9"/>
    <w:rsid w:val="004A16D0"/>
    <w:rsid w:val="004A2CE2"/>
    <w:rsid w:val="004B382D"/>
    <w:rsid w:val="004E3CDA"/>
    <w:rsid w:val="004F4B4D"/>
    <w:rsid w:val="0050216D"/>
    <w:rsid w:val="00503D7E"/>
    <w:rsid w:val="0050778F"/>
    <w:rsid w:val="005262DC"/>
    <w:rsid w:val="00527C11"/>
    <w:rsid w:val="00535F31"/>
    <w:rsid w:val="00574D64"/>
    <w:rsid w:val="00580231"/>
    <w:rsid w:val="00591365"/>
    <w:rsid w:val="005B31E4"/>
    <w:rsid w:val="006034F6"/>
    <w:rsid w:val="00607806"/>
    <w:rsid w:val="00607874"/>
    <w:rsid w:val="00607E77"/>
    <w:rsid w:val="00617BB3"/>
    <w:rsid w:val="0063089A"/>
    <w:rsid w:val="00642819"/>
    <w:rsid w:val="00645CDD"/>
    <w:rsid w:val="00655C24"/>
    <w:rsid w:val="00671FCE"/>
    <w:rsid w:val="0067367C"/>
    <w:rsid w:val="006823A7"/>
    <w:rsid w:val="00687EE8"/>
    <w:rsid w:val="00690632"/>
    <w:rsid w:val="006A0C84"/>
    <w:rsid w:val="006B6333"/>
    <w:rsid w:val="006F1C6F"/>
    <w:rsid w:val="0070347F"/>
    <w:rsid w:val="0070678E"/>
    <w:rsid w:val="007A06B5"/>
    <w:rsid w:val="007A4922"/>
    <w:rsid w:val="008257D2"/>
    <w:rsid w:val="00831C11"/>
    <w:rsid w:val="00876A81"/>
    <w:rsid w:val="008A38EC"/>
    <w:rsid w:val="008A60B4"/>
    <w:rsid w:val="008B3C31"/>
    <w:rsid w:val="008B57BB"/>
    <w:rsid w:val="008B64FE"/>
    <w:rsid w:val="008D2687"/>
    <w:rsid w:val="0090326E"/>
    <w:rsid w:val="0092667A"/>
    <w:rsid w:val="00933556"/>
    <w:rsid w:val="00935BF7"/>
    <w:rsid w:val="0095442C"/>
    <w:rsid w:val="00961446"/>
    <w:rsid w:val="00975F87"/>
    <w:rsid w:val="00983942"/>
    <w:rsid w:val="009C37E0"/>
    <w:rsid w:val="009E1A98"/>
    <w:rsid w:val="009E41F4"/>
    <w:rsid w:val="009F65AA"/>
    <w:rsid w:val="009F7C64"/>
    <w:rsid w:val="00A062E6"/>
    <w:rsid w:val="00A14B66"/>
    <w:rsid w:val="00A171AC"/>
    <w:rsid w:val="00A22702"/>
    <w:rsid w:val="00A25E41"/>
    <w:rsid w:val="00A65CF7"/>
    <w:rsid w:val="00A81AB4"/>
    <w:rsid w:val="00A851DA"/>
    <w:rsid w:val="00AA1B1E"/>
    <w:rsid w:val="00AB3B0D"/>
    <w:rsid w:val="00AC13CA"/>
    <w:rsid w:val="00AC7D5B"/>
    <w:rsid w:val="00AD1E94"/>
    <w:rsid w:val="00AE1481"/>
    <w:rsid w:val="00AE4F09"/>
    <w:rsid w:val="00B0415E"/>
    <w:rsid w:val="00B04678"/>
    <w:rsid w:val="00B33132"/>
    <w:rsid w:val="00B3651D"/>
    <w:rsid w:val="00B904F8"/>
    <w:rsid w:val="00BA2A24"/>
    <w:rsid w:val="00BC2B22"/>
    <w:rsid w:val="00BC46DF"/>
    <w:rsid w:val="00C03577"/>
    <w:rsid w:val="00C04AF9"/>
    <w:rsid w:val="00C250AD"/>
    <w:rsid w:val="00C40E03"/>
    <w:rsid w:val="00C51C74"/>
    <w:rsid w:val="00C53029"/>
    <w:rsid w:val="00C65FEA"/>
    <w:rsid w:val="00C7617E"/>
    <w:rsid w:val="00C80594"/>
    <w:rsid w:val="00C83620"/>
    <w:rsid w:val="00C96BAF"/>
    <w:rsid w:val="00CA0AC2"/>
    <w:rsid w:val="00CB0D53"/>
    <w:rsid w:val="00CB1799"/>
    <w:rsid w:val="00CB4D0A"/>
    <w:rsid w:val="00CB50B6"/>
    <w:rsid w:val="00CB61CF"/>
    <w:rsid w:val="00CC2FB3"/>
    <w:rsid w:val="00CC575A"/>
    <w:rsid w:val="00CE2B4A"/>
    <w:rsid w:val="00CF123B"/>
    <w:rsid w:val="00CF76EC"/>
    <w:rsid w:val="00D039AC"/>
    <w:rsid w:val="00D2455E"/>
    <w:rsid w:val="00D427DE"/>
    <w:rsid w:val="00D5587D"/>
    <w:rsid w:val="00D707CC"/>
    <w:rsid w:val="00D821FE"/>
    <w:rsid w:val="00DB0793"/>
    <w:rsid w:val="00DB33C5"/>
    <w:rsid w:val="00DB4BD9"/>
    <w:rsid w:val="00E00821"/>
    <w:rsid w:val="00E04DB4"/>
    <w:rsid w:val="00E12B51"/>
    <w:rsid w:val="00E30679"/>
    <w:rsid w:val="00E4597D"/>
    <w:rsid w:val="00E546EE"/>
    <w:rsid w:val="00E54832"/>
    <w:rsid w:val="00E56A90"/>
    <w:rsid w:val="00E641CC"/>
    <w:rsid w:val="00E701E1"/>
    <w:rsid w:val="00EA30AB"/>
    <w:rsid w:val="00EB3925"/>
    <w:rsid w:val="00EB5355"/>
    <w:rsid w:val="00EE0F81"/>
    <w:rsid w:val="00F034EE"/>
    <w:rsid w:val="00F07ABB"/>
    <w:rsid w:val="00F1746B"/>
    <w:rsid w:val="00F17728"/>
    <w:rsid w:val="00F24CF9"/>
    <w:rsid w:val="00F63223"/>
    <w:rsid w:val="00F96EB3"/>
    <w:rsid w:val="00FA2DE5"/>
    <w:rsid w:val="00FD0A7B"/>
    <w:rsid w:val="00FD3D66"/>
    <w:rsid w:val="00FD6BF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ABAAC27"/>
  <w15:docId w15:val="{AB8FF900-FD8E-EA4B-A851-54A2E7BF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54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922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18F84-4F5C-0E40-918B-8AC0D004D50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patrick quashigah</cp:lastModifiedBy>
  <cp:revision>2</cp:revision>
  <cp:lastPrinted>2019-10-16T14:57:00Z</cp:lastPrinted>
  <dcterms:created xsi:type="dcterms:W3CDTF">2019-10-24T18:19:00Z</dcterms:created>
  <dcterms:modified xsi:type="dcterms:W3CDTF">2019-10-24T18:19:00Z</dcterms:modified>
</cp:coreProperties>
</file>