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7CF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611D" w:rsidRDefault="00E2611D" w:rsidP="00405895">
                            <w:pPr>
                              <w:jc w:val="center"/>
                              <w:rPr>
                                <w:b/>
                                <w:bCs/>
                                <w:color w:val="002060"/>
                                <w:sz w:val="44"/>
                                <w:szCs w:val="40"/>
                              </w:rPr>
                            </w:pPr>
                            <w:r>
                              <w:rPr>
                                <w:sz w:val="24"/>
                              </w:rPr>
                              <w:t xml:space="preserve">   </w:t>
                            </w:r>
                            <w:r>
                              <w:rPr>
                                <w:b/>
                                <w:bCs/>
                                <w:color w:val="002060"/>
                                <w:sz w:val="44"/>
                                <w:szCs w:val="40"/>
                              </w:rPr>
                              <w:t>Assignment Cover Sheet</w:t>
                            </w:r>
                          </w:p>
                          <w:p w:rsidR="00E2611D" w:rsidRDefault="00E2611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2611D" w:rsidRDefault="00E2611D" w:rsidP="00405895">
                      <w:pPr>
                        <w:jc w:val="center"/>
                        <w:rPr>
                          <w:b/>
                          <w:bCs/>
                          <w:color w:val="002060"/>
                          <w:sz w:val="44"/>
                          <w:szCs w:val="40"/>
                        </w:rPr>
                      </w:pPr>
                      <w:r>
                        <w:rPr>
                          <w:sz w:val="24"/>
                        </w:rPr>
                        <w:t xml:space="preserve">   </w:t>
                      </w:r>
                      <w:r>
                        <w:rPr>
                          <w:b/>
                          <w:bCs/>
                          <w:color w:val="002060"/>
                          <w:sz w:val="44"/>
                          <w:szCs w:val="40"/>
                        </w:rPr>
                        <w:t>Assignment Cover Sheet</w:t>
                      </w:r>
                    </w:p>
                    <w:p w:rsidR="00E2611D" w:rsidRDefault="00E2611D"/>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779F">
            <w:pPr>
              <w:pStyle w:val="Default"/>
              <w:rPr>
                <w:rFonts w:asciiTheme="minorHAnsi" w:hAnsiTheme="minorHAnsi"/>
              </w:rPr>
            </w:pPr>
            <w:r>
              <w:rPr>
                <w:rFonts w:asciiTheme="minorHAnsi" w:hAnsiTheme="minorHAnsi"/>
              </w:rPr>
              <w:t>Vicky Bangay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1651">
            <w:pPr>
              <w:pStyle w:val="Default"/>
              <w:rPr>
                <w:rFonts w:asciiTheme="minorHAnsi" w:hAnsiTheme="minorHAnsi"/>
              </w:rPr>
            </w:pPr>
            <w:r>
              <w:rPr>
                <w:rFonts w:asciiTheme="minorHAnsi" w:hAnsiTheme="minorHAnsi"/>
              </w:rPr>
              <w:t>11943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779F">
            <w:pPr>
              <w:pStyle w:val="Default"/>
              <w:rPr>
                <w:rFonts w:asciiTheme="minorHAnsi" w:hAnsiTheme="minorHAnsi"/>
              </w:rPr>
            </w:pPr>
            <w:r>
              <w:rPr>
                <w:rFonts w:asciiTheme="minorHAnsi" w:hAnsiTheme="minorHAnsi"/>
              </w:rPr>
              <w:t>Environmental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7EE8">
            <w:r>
              <w:t xml:space="preserve">Unit </w:t>
            </w:r>
            <w:r w:rsidR="009F6B69">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12BC7" w:rsidRPr="00A856F3" w:rsidRDefault="00512BC7" w:rsidP="0087779F">
            <w:pPr>
              <w:rPr>
                <w:rFonts w:ascii="Arial" w:hAnsi="Arial" w:cs="Arial"/>
                <w:sz w:val="24"/>
                <w:u w:val="single"/>
              </w:rPr>
            </w:pPr>
          </w:p>
          <w:p w:rsidR="00A856F3" w:rsidRPr="009F6B69" w:rsidRDefault="00A856F3" w:rsidP="00A856F3">
            <w:pPr>
              <w:autoSpaceDE w:val="0"/>
              <w:autoSpaceDN w:val="0"/>
              <w:adjustRightInd w:val="0"/>
              <w:rPr>
                <w:rFonts w:ascii="Arial" w:hAnsi="Arial" w:cs="Arial"/>
                <w:bCs/>
                <w:sz w:val="24"/>
                <w:szCs w:val="24"/>
              </w:rPr>
            </w:pPr>
            <w:r w:rsidRPr="009F6B69">
              <w:rPr>
                <w:rFonts w:ascii="Arial" w:hAnsi="Arial" w:cs="Arial"/>
                <w:bCs/>
                <w:sz w:val="24"/>
                <w:szCs w:val="24"/>
              </w:rPr>
              <w:t>Answer the following Questions:</w:t>
            </w:r>
          </w:p>
          <w:p w:rsidR="00A856F3" w:rsidRPr="009F6B69" w:rsidRDefault="00A856F3" w:rsidP="00A856F3">
            <w:pPr>
              <w:autoSpaceDE w:val="0"/>
              <w:autoSpaceDN w:val="0"/>
              <w:adjustRightInd w:val="0"/>
              <w:rPr>
                <w:rFonts w:ascii="Arial" w:hAnsi="Arial" w:cs="Arial"/>
                <w:bCs/>
                <w:sz w:val="24"/>
                <w:szCs w:val="24"/>
              </w:rPr>
            </w:pPr>
          </w:p>
          <w:p w:rsidR="009F6B69" w:rsidRPr="00D51914" w:rsidRDefault="009F6B69" w:rsidP="00FB6C81">
            <w:pPr>
              <w:pStyle w:val="ListParagraph"/>
              <w:numPr>
                <w:ilvl w:val="0"/>
                <w:numId w:val="41"/>
              </w:numPr>
              <w:autoSpaceDE w:val="0"/>
              <w:autoSpaceDN w:val="0"/>
              <w:adjustRightInd w:val="0"/>
              <w:rPr>
                <w:rFonts w:ascii="Arial" w:hAnsi="Arial" w:cs="Arial"/>
                <w:sz w:val="24"/>
                <w:szCs w:val="24"/>
              </w:rPr>
            </w:pPr>
            <w:r w:rsidRPr="00D51914">
              <w:rPr>
                <w:rFonts w:ascii="Arial" w:hAnsi="Arial" w:cs="Arial"/>
                <w:sz w:val="24"/>
                <w:szCs w:val="24"/>
              </w:rPr>
              <w:t>What are the 17 requirements of the ISO 14001:2004 standard? (6)</w:t>
            </w:r>
          </w:p>
          <w:p w:rsidR="00BD0CFC" w:rsidRDefault="00BD0CFC" w:rsidP="00BD0CFC">
            <w:pPr>
              <w:autoSpaceDE w:val="0"/>
              <w:autoSpaceDN w:val="0"/>
              <w:adjustRightInd w:val="0"/>
              <w:rPr>
                <w:rFonts w:ascii="Arial" w:hAnsi="Arial" w:cs="Arial"/>
                <w:sz w:val="24"/>
                <w:szCs w:val="24"/>
              </w:rPr>
            </w:pPr>
          </w:p>
          <w:p w:rsidR="00BD0CFC" w:rsidRDefault="00BD0CFC"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Environmental policy: The first step is to create an environment policy. This policy is a statement detailing a company’s commitment to help the environment in its own way depending on the services and activities it carries out.</w:t>
            </w:r>
          </w:p>
          <w:p w:rsidR="00BD0CFC" w:rsidRDefault="00BD0CFC"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Environmental aspects &amp; impacts: Identify the possible aspects and impacts a company will have on the environmental which will be caused by the services and activities it carries out. </w:t>
            </w:r>
          </w:p>
          <w:p w:rsidR="00BD0CFC" w:rsidRDefault="00BD0CFC"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Legal &amp; other requirements: Environmental compliance, highlight the legal requirements a company must follow to prevent them from effecting the environment in any negative way. Some industries have their own environment compliances and policy requirements. Failure to commit to these compliances and break policy can result in large fines or prosecution. </w:t>
            </w:r>
          </w:p>
          <w:p w:rsidR="00BD0CFC" w:rsidRDefault="00BD0CFC"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Objectives &amp; targets: Develop objectives, targets and environmental programs. This allows goals to be set which a company can follow to help them aim to achieve the objectives and targets. </w:t>
            </w:r>
          </w:p>
          <w:p w:rsidR="00BD0CFC" w:rsidRDefault="00955F43"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Structure &amp; responsibilities: Appoint staff members and departments to have individual roles and responsibilities specific to the environmental management system. </w:t>
            </w:r>
          </w:p>
          <w:p w:rsidR="00955F43" w:rsidRDefault="00955F43"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Training, awareness and competence: All staff require training to make them aware of the environmental goals and responsibilities within the company. </w:t>
            </w:r>
          </w:p>
          <w:p w:rsidR="00955F43" w:rsidRDefault="00F975C4"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Communications: Process</w:t>
            </w:r>
            <w:r w:rsidR="008A061E">
              <w:rPr>
                <w:rFonts w:ascii="Arial" w:hAnsi="Arial" w:cs="Arial"/>
                <w:sz w:val="24"/>
                <w:szCs w:val="24"/>
              </w:rPr>
              <w:t>es</w:t>
            </w:r>
            <w:r>
              <w:rPr>
                <w:rFonts w:ascii="Arial" w:hAnsi="Arial" w:cs="Arial"/>
                <w:sz w:val="24"/>
                <w:szCs w:val="24"/>
              </w:rPr>
              <w:t xml:space="preserve"> and rules are to be developed to ensure that all internal and external parties can communicate and are aware </w:t>
            </w:r>
            <w:r w:rsidR="008A061E">
              <w:rPr>
                <w:rFonts w:ascii="Arial" w:hAnsi="Arial" w:cs="Arial"/>
                <w:sz w:val="24"/>
                <w:szCs w:val="24"/>
              </w:rPr>
              <w:t xml:space="preserve">on how and </w:t>
            </w:r>
            <w:r w:rsidR="008A061E">
              <w:rPr>
                <w:rFonts w:ascii="Arial" w:hAnsi="Arial" w:cs="Arial"/>
                <w:sz w:val="24"/>
                <w:szCs w:val="24"/>
              </w:rPr>
              <w:lastRenderedPageBreak/>
              <w:t xml:space="preserve">why this is important for them to do this. </w:t>
            </w:r>
          </w:p>
          <w:p w:rsidR="008A061E" w:rsidRDefault="000B604A"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EMS d</w:t>
            </w:r>
            <w:r w:rsidR="008A061E">
              <w:rPr>
                <w:rFonts w:ascii="Arial" w:hAnsi="Arial" w:cs="Arial"/>
                <w:sz w:val="24"/>
                <w:szCs w:val="24"/>
              </w:rPr>
              <w:t xml:space="preserve">ocumentation: Information about the EMS is to be maintained. This can be done by forms and formats being created specifically for each environment aspect of the EMS. This allows staff to be able to use consistent templates, keeping all information easy to find, use and maintain. </w:t>
            </w:r>
          </w:p>
          <w:p w:rsidR="008A061E" w:rsidRDefault="000B604A"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Document c</w:t>
            </w:r>
            <w:r w:rsidR="008A061E">
              <w:rPr>
                <w:rFonts w:ascii="Arial" w:hAnsi="Arial" w:cs="Arial"/>
                <w:sz w:val="24"/>
                <w:szCs w:val="24"/>
              </w:rPr>
              <w:t xml:space="preserve">ontrol: </w:t>
            </w:r>
            <w:r w:rsidR="004B2907">
              <w:rPr>
                <w:rFonts w:ascii="Arial" w:hAnsi="Arial" w:cs="Arial"/>
                <w:sz w:val="24"/>
                <w:szCs w:val="24"/>
              </w:rPr>
              <w:t xml:space="preserve">Management procedures to control the work flow of documents need to be conducted and developed to ensure a smooth running of the document control process. </w:t>
            </w:r>
          </w:p>
          <w:p w:rsidR="000B604A" w:rsidRDefault="000B604A"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Operational control:</w:t>
            </w:r>
            <w:r w:rsidR="00A01AEA">
              <w:rPr>
                <w:rFonts w:ascii="Arial" w:hAnsi="Arial" w:cs="Arial"/>
                <w:sz w:val="24"/>
                <w:szCs w:val="24"/>
              </w:rPr>
              <w:t xml:space="preserve"> </w:t>
            </w:r>
            <w:r w:rsidR="005B6F88">
              <w:rPr>
                <w:rFonts w:ascii="Arial" w:hAnsi="Arial" w:cs="Arial"/>
                <w:sz w:val="24"/>
                <w:szCs w:val="24"/>
              </w:rPr>
              <w:t xml:space="preserve">Operations and activities carried out by a company must be previously planned and managed in advance to ensure that they are in line with the environmental policy. All objectives and targets need to be preplanned to see that they are met throughout each activity. </w:t>
            </w:r>
          </w:p>
          <w:p w:rsidR="000B604A" w:rsidRDefault="000B604A"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Emergency preparedness &amp; response:</w:t>
            </w:r>
            <w:r w:rsidR="00BA276B">
              <w:rPr>
                <w:rFonts w:ascii="Arial" w:hAnsi="Arial" w:cs="Arial"/>
                <w:sz w:val="24"/>
                <w:szCs w:val="24"/>
              </w:rPr>
              <w:t xml:space="preserve"> </w:t>
            </w:r>
            <w:proofErr w:type="gramStart"/>
            <w:r w:rsidR="00B12DB3">
              <w:rPr>
                <w:rFonts w:ascii="Arial" w:hAnsi="Arial" w:cs="Arial"/>
                <w:sz w:val="24"/>
                <w:szCs w:val="24"/>
              </w:rPr>
              <w:t>In order to</w:t>
            </w:r>
            <w:proofErr w:type="gramEnd"/>
            <w:r w:rsidR="00B12DB3">
              <w:rPr>
                <w:rFonts w:ascii="Arial" w:hAnsi="Arial" w:cs="Arial"/>
                <w:sz w:val="24"/>
                <w:szCs w:val="24"/>
              </w:rPr>
              <w:t xml:space="preserve"> prevent environmental emergencies, procedures must be put in place to prepare for such events. This can include appointing people </w:t>
            </w:r>
            <w:r w:rsidR="00A01AEA">
              <w:rPr>
                <w:rFonts w:ascii="Arial" w:hAnsi="Arial" w:cs="Arial"/>
                <w:sz w:val="24"/>
                <w:szCs w:val="24"/>
              </w:rPr>
              <w:t xml:space="preserve">and specialist companies </w:t>
            </w:r>
            <w:r w:rsidR="00B12DB3">
              <w:rPr>
                <w:rFonts w:ascii="Arial" w:hAnsi="Arial" w:cs="Arial"/>
                <w:sz w:val="24"/>
                <w:szCs w:val="24"/>
              </w:rPr>
              <w:t>to contact that can respond to any emergenc</w:t>
            </w:r>
            <w:r w:rsidR="00A01AEA">
              <w:rPr>
                <w:rFonts w:ascii="Arial" w:hAnsi="Arial" w:cs="Arial"/>
                <w:sz w:val="24"/>
                <w:szCs w:val="24"/>
              </w:rPr>
              <w:t>ies</w:t>
            </w:r>
            <w:r w:rsidR="00B12DB3">
              <w:rPr>
                <w:rFonts w:ascii="Arial" w:hAnsi="Arial" w:cs="Arial"/>
                <w:sz w:val="24"/>
                <w:szCs w:val="24"/>
              </w:rPr>
              <w:t xml:space="preserve"> that may occur and act on the emergency quickly and efficiently. </w:t>
            </w:r>
          </w:p>
          <w:p w:rsidR="000B604A" w:rsidRDefault="000B604A"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Monitoring &amp; measuring:</w:t>
            </w:r>
            <w:r w:rsidR="00377FB8">
              <w:rPr>
                <w:rFonts w:ascii="Arial" w:hAnsi="Arial" w:cs="Arial"/>
                <w:sz w:val="24"/>
                <w:szCs w:val="24"/>
              </w:rPr>
              <w:t xml:space="preserve"> Develop procedures </w:t>
            </w:r>
            <w:r w:rsidR="00BA276B">
              <w:rPr>
                <w:rFonts w:ascii="Arial" w:hAnsi="Arial" w:cs="Arial"/>
                <w:sz w:val="24"/>
                <w:szCs w:val="24"/>
              </w:rPr>
              <w:t>that</w:t>
            </w:r>
            <w:r w:rsidR="00377FB8">
              <w:rPr>
                <w:rFonts w:ascii="Arial" w:hAnsi="Arial" w:cs="Arial"/>
                <w:sz w:val="24"/>
                <w:szCs w:val="24"/>
              </w:rPr>
              <w:t xml:space="preserve"> allows for key activities within a company that have a specific impact on the </w:t>
            </w:r>
            <w:r w:rsidR="00BA276B">
              <w:rPr>
                <w:rFonts w:ascii="Arial" w:hAnsi="Arial" w:cs="Arial"/>
                <w:sz w:val="24"/>
                <w:szCs w:val="24"/>
              </w:rPr>
              <w:t xml:space="preserve">environment </w:t>
            </w:r>
            <w:r w:rsidR="00377FB8">
              <w:rPr>
                <w:rFonts w:ascii="Arial" w:hAnsi="Arial" w:cs="Arial"/>
                <w:sz w:val="24"/>
                <w:szCs w:val="24"/>
              </w:rPr>
              <w:t xml:space="preserve">to be monitored and measured.  </w:t>
            </w:r>
          </w:p>
          <w:p w:rsidR="000B604A" w:rsidRDefault="000B604A"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Evaluation of compliance:</w:t>
            </w:r>
            <w:r w:rsidR="00A71A39">
              <w:rPr>
                <w:rFonts w:ascii="Arial" w:hAnsi="Arial" w:cs="Arial"/>
                <w:sz w:val="24"/>
                <w:szCs w:val="24"/>
              </w:rPr>
              <w:t xml:space="preserve"> Legal and other requirements such as permits and policies must be evaluated. By developing a procedure to follow it will ensure that these matters will be followed and completed. </w:t>
            </w:r>
          </w:p>
          <w:p w:rsidR="000B604A" w:rsidRDefault="000B604A"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Nonconformance &amp; corrective &amp; preventive action: </w:t>
            </w:r>
            <w:r w:rsidR="00705EE0">
              <w:rPr>
                <w:rFonts w:ascii="Arial" w:hAnsi="Arial" w:cs="Arial"/>
                <w:sz w:val="24"/>
                <w:szCs w:val="24"/>
              </w:rPr>
              <w:t xml:space="preserve">Past and potential problems must be identified to help correct problems and prevent them from reoccurring again in the future. By evaluating previous mistakes and problems, new systems and procedures can be put in place to prevent them from happening again. </w:t>
            </w:r>
          </w:p>
          <w:p w:rsidR="000B604A" w:rsidRDefault="000B604A"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Records:</w:t>
            </w:r>
            <w:r w:rsidR="00F62A1B">
              <w:rPr>
                <w:rFonts w:ascii="Arial" w:hAnsi="Arial" w:cs="Arial"/>
                <w:sz w:val="24"/>
                <w:szCs w:val="24"/>
              </w:rPr>
              <w:t xml:space="preserve"> It is important that records are recorded and kept in an easy and manageable manner as for legal reasons, archives of previous documents and correspondence may need to be </w:t>
            </w:r>
            <w:proofErr w:type="gramStart"/>
            <w:r w:rsidR="00F62A1B">
              <w:rPr>
                <w:rFonts w:ascii="Arial" w:hAnsi="Arial" w:cs="Arial"/>
                <w:sz w:val="24"/>
                <w:szCs w:val="24"/>
              </w:rPr>
              <w:t xml:space="preserve">referred </w:t>
            </w:r>
            <w:r w:rsidR="003D245C">
              <w:rPr>
                <w:rFonts w:ascii="Arial" w:hAnsi="Arial" w:cs="Arial"/>
                <w:sz w:val="24"/>
                <w:szCs w:val="24"/>
              </w:rPr>
              <w:t>back</w:t>
            </w:r>
            <w:proofErr w:type="gramEnd"/>
            <w:r w:rsidR="003D245C">
              <w:rPr>
                <w:rFonts w:ascii="Arial" w:hAnsi="Arial" w:cs="Arial"/>
                <w:sz w:val="24"/>
                <w:szCs w:val="24"/>
              </w:rPr>
              <w:t xml:space="preserve"> </w:t>
            </w:r>
            <w:r w:rsidR="00F62A1B">
              <w:rPr>
                <w:rFonts w:ascii="Arial" w:hAnsi="Arial" w:cs="Arial"/>
                <w:sz w:val="24"/>
                <w:szCs w:val="24"/>
              </w:rPr>
              <w:t xml:space="preserve">to in the future. </w:t>
            </w:r>
          </w:p>
          <w:p w:rsidR="000B604A" w:rsidRDefault="000B604A"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EMS audit:</w:t>
            </w:r>
            <w:r w:rsidR="00DE190B">
              <w:rPr>
                <w:rFonts w:ascii="Arial" w:hAnsi="Arial" w:cs="Arial"/>
                <w:sz w:val="24"/>
                <w:szCs w:val="24"/>
              </w:rPr>
              <w:t xml:space="preserve"> Internal and external audits are needed to ensure that staff members are following and understanding the correct procedure put in place by the EMS</w:t>
            </w:r>
            <w:r w:rsidR="004B7277">
              <w:rPr>
                <w:rFonts w:ascii="Arial" w:hAnsi="Arial" w:cs="Arial"/>
                <w:sz w:val="24"/>
                <w:szCs w:val="24"/>
              </w:rPr>
              <w:t>,</w:t>
            </w:r>
            <w:r w:rsidR="00DE190B">
              <w:rPr>
                <w:rFonts w:ascii="Arial" w:hAnsi="Arial" w:cs="Arial"/>
                <w:sz w:val="24"/>
                <w:szCs w:val="24"/>
              </w:rPr>
              <w:t xml:space="preserve"> to ensure that goals and objectives are being met. </w:t>
            </w:r>
          </w:p>
          <w:p w:rsidR="000B604A" w:rsidRDefault="000B604A"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Management review: A review of the EMS is needed as goals and objectives </w:t>
            </w:r>
            <w:r w:rsidR="00737A82">
              <w:rPr>
                <w:rFonts w:ascii="Arial" w:hAnsi="Arial" w:cs="Arial"/>
                <w:sz w:val="24"/>
                <w:szCs w:val="24"/>
              </w:rPr>
              <w:t>throughout the months and years must</w:t>
            </w:r>
            <w:r>
              <w:rPr>
                <w:rFonts w:ascii="Arial" w:hAnsi="Arial" w:cs="Arial"/>
                <w:sz w:val="24"/>
                <w:szCs w:val="24"/>
              </w:rPr>
              <w:t xml:space="preserve"> be amended</w:t>
            </w:r>
            <w:r w:rsidR="00737A82">
              <w:rPr>
                <w:rFonts w:ascii="Arial" w:hAnsi="Arial" w:cs="Arial"/>
                <w:sz w:val="24"/>
                <w:szCs w:val="24"/>
              </w:rPr>
              <w:t xml:space="preserve"> to suit</w:t>
            </w:r>
            <w:r>
              <w:rPr>
                <w:rFonts w:ascii="Arial" w:hAnsi="Arial" w:cs="Arial"/>
                <w:sz w:val="24"/>
                <w:szCs w:val="24"/>
              </w:rPr>
              <w:t xml:space="preserve">. </w:t>
            </w:r>
            <w:r w:rsidR="00737A82">
              <w:rPr>
                <w:rFonts w:ascii="Arial" w:hAnsi="Arial" w:cs="Arial"/>
                <w:sz w:val="24"/>
                <w:szCs w:val="24"/>
              </w:rPr>
              <w:t xml:space="preserve">Due to the </w:t>
            </w:r>
            <w:r>
              <w:rPr>
                <w:rFonts w:ascii="Arial" w:hAnsi="Arial" w:cs="Arial"/>
                <w:sz w:val="24"/>
                <w:szCs w:val="24"/>
              </w:rPr>
              <w:t xml:space="preserve">ways that </w:t>
            </w:r>
            <w:r w:rsidR="00737A82">
              <w:rPr>
                <w:rFonts w:ascii="Arial" w:hAnsi="Arial" w:cs="Arial"/>
                <w:sz w:val="24"/>
                <w:szCs w:val="24"/>
              </w:rPr>
              <w:t xml:space="preserve">a </w:t>
            </w:r>
            <w:r>
              <w:rPr>
                <w:rFonts w:ascii="Arial" w:hAnsi="Arial" w:cs="Arial"/>
                <w:sz w:val="24"/>
                <w:szCs w:val="24"/>
              </w:rPr>
              <w:t>compan</w:t>
            </w:r>
            <w:r w:rsidR="00737A82">
              <w:rPr>
                <w:rFonts w:ascii="Arial" w:hAnsi="Arial" w:cs="Arial"/>
                <w:sz w:val="24"/>
                <w:szCs w:val="24"/>
              </w:rPr>
              <w:t>y</w:t>
            </w:r>
            <w:r>
              <w:rPr>
                <w:rFonts w:ascii="Arial" w:hAnsi="Arial" w:cs="Arial"/>
                <w:sz w:val="24"/>
                <w:szCs w:val="24"/>
              </w:rPr>
              <w:t xml:space="preserve"> operate</w:t>
            </w:r>
            <w:r w:rsidR="00737A82">
              <w:rPr>
                <w:rFonts w:ascii="Arial" w:hAnsi="Arial" w:cs="Arial"/>
                <w:sz w:val="24"/>
                <w:szCs w:val="24"/>
              </w:rPr>
              <w:t>s</w:t>
            </w:r>
            <w:r>
              <w:rPr>
                <w:rFonts w:ascii="Arial" w:hAnsi="Arial" w:cs="Arial"/>
                <w:sz w:val="24"/>
                <w:szCs w:val="24"/>
              </w:rPr>
              <w:t xml:space="preserve"> and products are made and the environment and climate </w:t>
            </w:r>
            <w:r w:rsidR="00737A82">
              <w:rPr>
                <w:rFonts w:ascii="Arial" w:hAnsi="Arial" w:cs="Arial"/>
                <w:sz w:val="24"/>
                <w:szCs w:val="24"/>
              </w:rPr>
              <w:t xml:space="preserve">are </w:t>
            </w:r>
            <w:r>
              <w:rPr>
                <w:rFonts w:ascii="Arial" w:hAnsi="Arial" w:cs="Arial"/>
                <w:sz w:val="24"/>
                <w:szCs w:val="24"/>
              </w:rPr>
              <w:t xml:space="preserve">ever changing, the EMS will never be </w:t>
            </w:r>
            <w:r w:rsidR="00737A82">
              <w:rPr>
                <w:rFonts w:ascii="Arial" w:hAnsi="Arial" w:cs="Arial"/>
                <w:sz w:val="24"/>
                <w:szCs w:val="24"/>
              </w:rPr>
              <w:t xml:space="preserve">continuously </w:t>
            </w:r>
            <w:r>
              <w:rPr>
                <w:rFonts w:ascii="Arial" w:hAnsi="Arial" w:cs="Arial"/>
                <w:sz w:val="24"/>
                <w:szCs w:val="24"/>
              </w:rPr>
              <w:t>the same</w:t>
            </w:r>
            <w:r w:rsidR="00737A82">
              <w:rPr>
                <w:rFonts w:ascii="Arial" w:hAnsi="Arial" w:cs="Arial"/>
                <w:sz w:val="24"/>
                <w:szCs w:val="24"/>
              </w:rPr>
              <w:t xml:space="preserve">. It </w:t>
            </w:r>
            <w:r>
              <w:rPr>
                <w:rFonts w:ascii="Arial" w:hAnsi="Arial" w:cs="Arial"/>
                <w:sz w:val="24"/>
                <w:szCs w:val="24"/>
              </w:rPr>
              <w:t>will need to be constantly reviewed and edited to meet the needs of the</w:t>
            </w:r>
            <w:r w:rsidR="00737A82">
              <w:rPr>
                <w:rFonts w:ascii="Arial" w:hAnsi="Arial" w:cs="Arial"/>
                <w:sz w:val="24"/>
                <w:szCs w:val="24"/>
              </w:rPr>
              <w:t xml:space="preserve"> surrounding</w:t>
            </w:r>
            <w:r>
              <w:rPr>
                <w:rFonts w:ascii="Arial" w:hAnsi="Arial" w:cs="Arial"/>
                <w:sz w:val="24"/>
                <w:szCs w:val="24"/>
              </w:rPr>
              <w:t xml:space="preserve"> environment</w:t>
            </w:r>
            <w:r w:rsidR="00737A82">
              <w:rPr>
                <w:rFonts w:ascii="Arial" w:hAnsi="Arial" w:cs="Arial"/>
                <w:sz w:val="24"/>
                <w:szCs w:val="24"/>
              </w:rPr>
              <w:t xml:space="preserve"> both short and long term.</w:t>
            </w:r>
            <w:r>
              <w:rPr>
                <w:rFonts w:ascii="Arial" w:hAnsi="Arial" w:cs="Arial"/>
                <w:sz w:val="24"/>
                <w:szCs w:val="24"/>
              </w:rPr>
              <w:t xml:space="preserve"> </w:t>
            </w:r>
          </w:p>
          <w:p w:rsidR="00FE3416" w:rsidRDefault="00FE3416" w:rsidP="00FE3416">
            <w:pPr>
              <w:autoSpaceDE w:val="0"/>
              <w:autoSpaceDN w:val="0"/>
              <w:adjustRightInd w:val="0"/>
              <w:rPr>
                <w:rFonts w:ascii="Arial" w:hAnsi="Arial" w:cs="Arial"/>
                <w:sz w:val="24"/>
                <w:szCs w:val="24"/>
              </w:rPr>
            </w:pPr>
          </w:p>
          <w:p w:rsidR="00FE3416" w:rsidRDefault="00FE3416" w:rsidP="00FE3416">
            <w:pPr>
              <w:autoSpaceDE w:val="0"/>
              <w:autoSpaceDN w:val="0"/>
              <w:adjustRightInd w:val="0"/>
              <w:rPr>
                <w:rFonts w:ascii="Arial" w:hAnsi="Arial" w:cs="Arial"/>
                <w:sz w:val="24"/>
                <w:szCs w:val="24"/>
              </w:rPr>
            </w:pPr>
          </w:p>
          <w:p w:rsidR="00FE3416" w:rsidRDefault="00FE3416" w:rsidP="00FE3416">
            <w:pPr>
              <w:autoSpaceDE w:val="0"/>
              <w:autoSpaceDN w:val="0"/>
              <w:adjustRightInd w:val="0"/>
              <w:rPr>
                <w:rFonts w:ascii="Arial" w:hAnsi="Arial" w:cs="Arial"/>
                <w:sz w:val="24"/>
                <w:szCs w:val="24"/>
              </w:rPr>
            </w:pPr>
          </w:p>
          <w:p w:rsidR="00FE3416" w:rsidRDefault="00FE3416" w:rsidP="00FE3416">
            <w:pPr>
              <w:autoSpaceDE w:val="0"/>
              <w:autoSpaceDN w:val="0"/>
              <w:adjustRightInd w:val="0"/>
              <w:rPr>
                <w:rFonts w:ascii="Arial" w:hAnsi="Arial" w:cs="Arial"/>
                <w:sz w:val="24"/>
                <w:szCs w:val="24"/>
              </w:rPr>
            </w:pPr>
          </w:p>
          <w:p w:rsidR="00FE3416" w:rsidRDefault="00FE3416" w:rsidP="00FE3416">
            <w:pPr>
              <w:autoSpaceDE w:val="0"/>
              <w:autoSpaceDN w:val="0"/>
              <w:adjustRightInd w:val="0"/>
              <w:rPr>
                <w:rFonts w:ascii="Arial" w:hAnsi="Arial" w:cs="Arial"/>
                <w:sz w:val="24"/>
                <w:szCs w:val="24"/>
              </w:rPr>
            </w:pPr>
          </w:p>
          <w:p w:rsidR="00FE3416" w:rsidRDefault="00FE3416" w:rsidP="00FE3416">
            <w:pPr>
              <w:autoSpaceDE w:val="0"/>
              <w:autoSpaceDN w:val="0"/>
              <w:adjustRightInd w:val="0"/>
              <w:rPr>
                <w:rFonts w:ascii="Arial" w:hAnsi="Arial" w:cs="Arial"/>
                <w:sz w:val="24"/>
                <w:szCs w:val="24"/>
              </w:rPr>
            </w:pPr>
          </w:p>
          <w:p w:rsidR="00FE3416" w:rsidRPr="00FE3416" w:rsidRDefault="00FE3416" w:rsidP="00FE3416">
            <w:pPr>
              <w:autoSpaceDE w:val="0"/>
              <w:autoSpaceDN w:val="0"/>
              <w:adjustRightInd w:val="0"/>
              <w:rPr>
                <w:rFonts w:ascii="Arial" w:hAnsi="Arial" w:cs="Arial"/>
                <w:sz w:val="24"/>
                <w:szCs w:val="24"/>
              </w:rPr>
            </w:pPr>
          </w:p>
          <w:p w:rsidR="009F6B69" w:rsidRPr="009F6B69" w:rsidRDefault="009F6B69" w:rsidP="009F6B69">
            <w:pPr>
              <w:pStyle w:val="ListParagraph"/>
              <w:autoSpaceDE w:val="0"/>
              <w:autoSpaceDN w:val="0"/>
              <w:adjustRightInd w:val="0"/>
              <w:rPr>
                <w:rFonts w:ascii="Arial" w:hAnsi="Arial" w:cs="Arial"/>
                <w:sz w:val="24"/>
                <w:szCs w:val="24"/>
              </w:rPr>
            </w:pPr>
          </w:p>
          <w:p w:rsidR="009F6B69" w:rsidRPr="009F6B69" w:rsidRDefault="009F6B69" w:rsidP="009F6B69">
            <w:pPr>
              <w:autoSpaceDE w:val="0"/>
              <w:autoSpaceDN w:val="0"/>
              <w:adjustRightInd w:val="0"/>
              <w:rPr>
                <w:rFonts w:ascii="Arial" w:hAnsi="Arial" w:cs="Arial"/>
                <w:sz w:val="24"/>
                <w:szCs w:val="24"/>
              </w:rPr>
            </w:pPr>
          </w:p>
          <w:p w:rsidR="009F6B69" w:rsidRPr="00D51914" w:rsidRDefault="009F6B69" w:rsidP="00FB6C81">
            <w:pPr>
              <w:pStyle w:val="ListParagraph"/>
              <w:numPr>
                <w:ilvl w:val="0"/>
                <w:numId w:val="41"/>
              </w:numPr>
              <w:autoSpaceDE w:val="0"/>
              <w:autoSpaceDN w:val="0"/>
              <w:adjustRightInd w:val="0"/>
              <w:rPr>
                <w:rFonts w:ascii="Arial" w:hAnsi="Arial" w:cs="Arial"/>
                <w:sz w:val="24"/>
                <w:szCs w:val="24"/>
              </w:rPr>
            </w:pPr>
            <w:r w:rsidRPr="00D51914">
              <w:rPr>
                <w:rFonts w:ascii="Arial" w:hAnsi="Arial" w:cs="Arial"/>
                <w:sz w:val="24"/>
                <w:szCs w:val="24"/>
              </w:rPr>
              <w:lastRenderedPageBreak/>
              <w:t>Define and explain ISO 14000 in detail. (6)</w:t>
            </w:r>
          </w:p>
          <w:p w:rsidR="00D2786F" w:rsidRDefault="00D2786F" w:rsidP="00D2786F">
            <w:pPr>
              <w:autoSpaceDE w:val="0"/>
              <w:autoSpaceDN w:val="0"/>
              <w:adjustRightInd w:val="0"/>
              <w:rPr>
                <w:rFonts w:ascii="Arial" w:hAnsi="Arial" w:cs="Arial"/>
                <w:sz w:val="24"/>
                <w:szCs w:val="24"/>
              </w:rPr>
            </w:pPr>
          </w:p>
          <w:p w:rsidR="00D2786F" w:rsidRDefault="00320F4C" w:rsidP="00D2786F">
            <w:pPr>
              <w:autoSpaceDE w:val="0"/>
              <w:autoSpaceDN w:val="0"/>
              <w:adjustRightInd w:val="0"/>
              <w:rPr>
                <w:rFonts w:ascii="Arial" w:hAnsi="Arial" w:cs="Arial"/>
                <w:sz w:val="24"/>
                <w:szCs w:val="24"/>
              </w:rPr>
            </w:pPr>
            <w:r>
              <w:rPr>
                <w:rFonts w:ascii="Arial" w:hAnsi="Arial" w:cs="Arial"/>
                <w:sz w:val="24"/>
                <w:szCs w:val="24"/>
              </w:rPr>
              <w:t xml:space="preserve">The ISO 14000 was established in 1947 by a non-government organization located in Geneva Switzerland called “International Organization Standardization. </w:t>
            </w:r>
          </w:p>
          <w:p w:rsidR="00320F4C" w:rsidRDefault="00320F4C" w:rsidP="00D2786F">
            <w:pPr>
              <w:autoSpaceDE w:val="0"/>
              <w:autoSpaceDN w:val="0"/>
              <w:adjustRightInd w:val="0"/>
              <w:rPr>
                <w:rFonts w:ascii="Arial" w:hAnsi="Arial" w:cs="Arial"/>
                <w:sz w:val="24"/>
                <w:szCs w:val="24"/>
              </w:rPr>
            </w:pPr>
            <w:r>
              <w:rPr>
                <w:rFonts w:ascii="Arial" w:hAnsi="Arial" w:cs="Arial"/>
                <w:sz w:val="24"/>
                <w:szCs w:val="24"/>
              </w:rPr>
              <w:t xml:space="preserve">The organization ISO aims at making the development of goods/products and services around the world safe and clean to prevent as little negative impact on the environment as it possibly can. </w:t>
            </w:r>
          </w:p>
          <w:p w:rsidR="00D51914" w:rsidRDefault="00D51914" w:rsidP="00D2786F">
            <w:pPr>
              <w:autoSpaceDE w:val="0"/>
              <w:autoSpaceDN w:val="0"/>
              <w:adjustRightInd w:val="0"/>
              <w:rPr>
                <w:rFonts w:ascii="Arial" w:hAnsi="Arial" w:cs="Arial"/>
                <w:sz w:val="24"/>
                <w:szCs w:val="24"/>
              </w:rPr>
            </w:pPr>
          </w:p>
          <w:p w:rsidR="00320F4C" w:rsidRDefault="00320F4C" w:rsidP="00D2786F">
            <w:pPr>
              <w:autoSpaceDE w:val="0"/>
              <w:autoSpaceDN w:val="0"/>
              <w:adjustRightInd w:val="0"/>
              <w:rPr>
                <w:rFonts w:ascii="Arial" w:hAnsi="Arial" w:cs="Arial"/>
                <w:sz w:val="24"/>
                <w:szCs w:val="24"/>
              </w:rPr>
            </w:pPr>
            <w:r>
              <w:rPr>
                <w:rFonts w:ascii="Arial" w:hAnsi="Arial" w:cs="Arial"/>
                <w:sz w:val="24"/>
                <w:szCs w:val="24"/>
              </w:rPr>
              <w:t xml:space="preserve">The ISO 14000 was created to do just that, designed in a unique way which allows it to be used as a standard document by any organization and business no matter their size, trade, financial income or location. </w:t>
            </w:r>
          </w:p>
          <w:p w:rsidR="00320F4C" w:rsidRDefault="0022692A" w:rsidP="00D2786F">
            <w:pPr>
              <w:autoSpaceDE w:val="0"/>
              <w:autoSpaceDN w:val="0"/>
              <w:adjustRightInd w:val="0"/>
              <w:rPr>
                <w:rFonts w:ascii="Arial" w:hAnsi="Arial" w:cs="Arial"/>
                <w:sz w:val="24"/>
                <w:szCs w:val="24"/>
              </w:rPr>
            </w:pPr>
            <w:r>
              <w:rPr>
                <w:rFonts w:ascii="Arial" w:hAnsi="Arial" w:cs="Arial"/>
                <w:sz w:val="24"/>
                <w:szCs w:val="24"/>
              </w:rPr>
              <w:t xml:space="preserve">The ISO 14000 caters for all types of businesses. </w:t>
            </w:r>
          </w:p>
          <w:p w:rsidR="0022692A" w:rsidRDefault="00C55FAC" w:rsidP="00D2786F">
            <w:pPr>
              <w:autoSpaceDE w:val="0"/>
              <w:autoSpaceDN w:val="0"/>
              <w:adjustRightInd w:val="0"/>
              <w:rPr>
                <w:rFonts w:ascii="Arial" w:hAnsi="Arial" w:cs="Arial"/>
                <w:sz w:val="24"/>
                <w:szCs w:val="24"/>
              </w:rPr>
            </w:pPr>
            <w:r>
              <w:rPr>
                <w:rFonts w:ascii="Arial" w:hAnsi="Arial" w:cs="Arial"/>
                <w:sz w:val="24"/>
                <w:szCs w:val="24"/>
              </w:rPr>
              <w:t xml:space="preserve">It can be described as a standard “template” which must be used and followed by every business. </w:t>
            </w:r>
          </w:p>
          <w:p w:rsidR="00D51914" w:rsidRDefault="00D51914" w:rsidP="00D2786F">
            <w:pPr>
              <w:autoSpaceDE w:val="0"/>
              <w:autoSpaceDN w:val="0"/>
              <w:adjustRightInd w:val="0"/>
              <w:rPr>
                <w:rFonts w:ascii="Arial" w:hAnsi="Arial" w:cs="Arial"/>
                <w:sz w:val="24"/>
                <w:szCs w:val="24"/>
              </w:rPr>
            </w:pPr>
          </w:p>
          <w:p w:rsidR="00C55FAC" w:rsidRDefault="00C55FAC" w:rsidP="00D2786F">
            <w:pPr>
              <w:autoSpaceDE w:val="0"/>
              <w:autoSpaceDN w:val="0"/>
              <w:adjustRightInd w:val="0"/>
              <w:rPr>
                <w:rFonts w:ascii="Arial" w:hAnsi="Arial" w:cs="Arial"/>
                <w:sz w:val="24"/>
                <w:szCs w:val="24"/>
              </w:rPr>
            </w:pPr>
            <w:r>
              <w:rPr>
                <w:rFonts w:ascii="Arial" w:hAnsi="Arial" w:cs="Arial"/>
                <w:sz w:val="24"/>
                <w:szCs w:val="24"/>
              </w:rPr>
              <w:t xml:space="preserve">The primary objective of the ISO 14000 is to promote to all businesses an effective environmental management system. </w:t>
            </w:r>
          </w:p>
          <w:p w:rsidR="00D51914" w:rsidRDefault="00D51914" w:rsidP="00D2786F">
            <w:pPr>
              <w:autoSpaceDE w:val="0"/>
              <w:autoSpaceDN w:val="0"/>
              <w:adjustRightInd w:val="0"/>
              <w:rPr>
                <w:rFonts w:ascii="Arial" w:hAnsi="Arial" w:cs="Arial"/>
                <w:sz w:val="24"/>
                <w:szCs w:val="24"/>
              </w:rPr>
            </w:pPr>
          </w:p>
          <w:p w:rsidR="00C00394" w:rsidRDefault="00C00394" w:rsidP="00D2786F">
            <w:pPr>
              <w:autoSpaceDE w:val="0"/>
              <w:autoSpaceDN w:val="0"/>
              <w:adjustRightInd w:val="0"/>
              <w:rPr>
                <w:rFonts w:ascii="Arial" w:hAnsi="Arial" w:cs="Arial"/>
                <w:sz w:val="24"/>
                <w:szCs w:val="24"/>
              </w:rPr>
            </w:pPr>
            <w:r>
              <w:rPr>
                <w:rFonts w:ascii="Arial" w:hAnsi="Arial" w:cs="Arial"/>
                <w:sz w:val="24"/>
                <w:szCs w:val="24"/>
              </w:rPr>
              <w:t>St</w:t>
            </w:r>
            <w:r w:rsidR="002853BE">
              <w:rPr>
                <w:rFonts w:ascii="Arial" w:hAnsi="Arial" w:cs="Arial"/>
                <w:sz w:val="24"/>
                <w:szCs w:val="24"/>
              </w:rPr>
              <w:t>a</w:t>
            </w:r>
            <w:r>
              <w:rPr>
                <w:rFonts w:ascii="Arial" w:hAnsi="Arial" w:cs="Arial"/>
                <w:sz w:val="24"/>
                <w:szCs w:val="24"/>
              </w:rPr>
              <w:t>ndards within the ISO 14000 aim to provide cost effective ways for businesses to make use of the best practices whilst still helping to redu</w:t>
            </w:r>
            <w:r w:rsidR="002C3FE9">
              <w:rPr>
                <w:rFonts w:ascii="Arial" w:hAnsi="Arial" w:cs="Arial"/>
                <w:sz w:val="24"/>
                <w:szCs w:val="24"/>
              </w:rPr>
              <w:t>ce their carbon footprint. These factors can be:</w:t>
            </w:r>
          </w:p>
          <w:p w:rsidR="002C3FE9" w:rsidRDefault="002C3FE9"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Changes and impacts to air, land and water.</w:t>
            </w:r>
          </w:p>
          <w:p w:rsidR="002C3FE9" w:rsidRDefault="002C3FE9"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Reducing pollution and waste. </w:t>
            </w:r>
          </w:p>
          <w:p w:rsidR="002C3FE9" w:rsidRDefault="002C3FE9"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Comply with environmental laws and regulations.</w:t>
            </w:r>
          </w:p>
          <w:p w:rsidR="002C3FE9" w:rsidRDefault="002C3FE9"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Continually improve the above factors. </w:t>
            </w:r>
          </w:p>
          <w:p w:rsidR="00D51914" w:rsidRDefault="00D51914" w:rsidP="0092033F">
            <w:pPr>
              <w:pStyle w:val="ListParagraph"/>
              <w:autoSpaceDE w:val="0"/>
              <w:autoSpaceDN w:val="0"/>
              <w:adjustRightInd w:val="0"/>
              <w:rPr>
                <w:rFonts w:ascii="Arial" w:hAnsi="Arial" w:cs="Arial"/>
                <w:sz w:val="24"/>
                <w:szCs w:val="24"/>
              </w:rPr>
            </w:pPr>
          </w:p>
          <w:p w:rsidR="002C3FE9" w:rsidRDefault="002C3FE9" w:rsidP="002C3FE9">
            <w:pPr>
              <w:autoSpaceDE w:val="0"/>
              <w:autoSpaceDN w:val="0"/>
              <w:adjustRightInd w:val="0"/>
              <w:rPr>
                <w:rFonts w:ascii="Arial" w:hAnsi="Arial" w:cs="Arial"/>
                <w:sz w:val="24"/>
                <w:szCs w:val="24"/>
              </w:rPr>
            </w:pPr>
            <w:r>
              <w:rPr>
                <w:rFonts w:ascii="Arial" w:hAnsi="Arial" w:cs="Arial"/>
                <w:sz w:val="24"/>
                <w:szCs w:val="24"/>
              </w:rPr>
              <w:t xml:space="preserve">Like the ISO 9000 series on quality management systems, the ISO 14000 is a guidance widely used and applied for introducing and adopting </w:t>
            </w:r>
            <w:r w:rsidR="002853BE">
              <w:rPr>
                <w:rFonts w:ascii="Arial" w:hAnsi="Arial" w:cs="Arial"/>
                <w:sz w:val="24"/>
                <w:szCs w:val="24"/>
              </w:rPr>
              <w:t>environmental</w:t>
            </w:r>
            <w:r>
              <w:rPr>
                <w:rFonts w:ascii="Arial" w:hAnsi="Arial" w:cs="Arial"/>
                <w:sz w:val="24"/>
                <w:szCs w:val="24"/>
              </w:rPr>
              <w:t xml:space="preserve"> management systems to companies. </w:t>
            </w:r>
          </w:p>
          <w:p w:rsidR="00D51914" w:rsidRDefault="00D51914" w:rsidP="002C3FE9">
            <w:pPr>
              <w:autoSpaceDE w:val="0"/>
              <w:autoSpaceDN w:val="0"/>
              <w:adjustRightInd w:val="0"/>
              <w:rPr>
                <w:rFonts w:ascii="Arial" w:hAnsi="Arial" w:cs="Arial"/>
                <w:sz w:val="24"/>
                <w:szCs w:val="24"/>
              </w:rPr>
            </w:pPr>
          </w:p>
          <w:p w:rsidR="002853BE" w:rsidRDefault="002C3FE9" w:rsidP="002C3FE9">
            <w:pPr>
              <w:autoSpaceDE w:val="0"/>
              <w:autoSpaceDN w:val="0"/>
              <w:adjustRightInd w:val="0"/>
              <w:rPr>
                <w:rFonts w:ascii="Arial" w:hAnsi="Arial" w:cs="Arial"/>
                <w:sz w:val="24"/>
                <w:szCs w:val="24"/>
              </w:rPr>
            </w:pPr>
            <w:r>
              <w:rPr>
                <w:rFonts w:ascii="Arial" w:hAnsi="Arial" w:cs="Arial"/>
                <w:sz w:val="24"/>
                <w:szCs w:val="24"/>
              </w:rPr>
              <w:t xml:space="preserve">The ISO 14000 is also </w:t>
            </w:r>
            <w:proofErr w:type="gramStart"/>
            <w:r>
              <w:rPr>
                <w:rFonts w:ascii="Arial" w:hAnsi="Arial" w:cs="Arial"/>
                <w:sz w:val="24"/>
                <w:szCs w:val="24"/>
              </w:rPr>
              <w:t>similar to</w:t>
            </w:r>
            <w:proofErr w:type="gramEnd"/>
            <w:r>
              <w:rPr>
                <w:rFonts w:ascii="Arial" w:hAnsi="Arial" w:cs="Arial"/>
                <w:sz w:val="24"/>
                <w:szCs w:val="24"/>
              </w:rPr>
              <w:t xml:space="preserve"> the ISO 9000 in that both </w:t>
            </w:r>
            <w:r w:rsidR="002853BE">
              <w:rPr>
                <w:rFonts w:ascii="Arial" w:hAnsi="Arial" w:cs="Arial"/>
                <w:sz w:val="24"/>
                <w:szCs w:val="24"/>
              </w:rPr>
              <w:t>standards</w:t>
            </w:r>
            <w:r>
              <w:rPr>
                <w:rFonts w:ascii="Arial" w:hAnsi="Arial" w:cs="Arial"/>
                <w:sz w:val="24"/>
                <w:szCs w:val="24"/>
              </w:rPr>
              <w:t xml:space="preserve"> focus on how a product is produced (the impacts and effects during production) rather than the product itself. </w:t>
            </w:r>
          </w:p>
          <w:p w:rsidR="00D51914" w:rsidRDefault="00D51914" w:rsidP="002C3FE9">
            <w:pPr>
              <w:autoSpaceDE w:val="0"/>
              <w:autoSpaceDN w:val="0"/>
              <w:adjustRightInd w:val="0"/>
              <w:rPr>
                <w:rFonts w:ascii="Arial" w:hAnsi="Arial" w:cs="Arial"/>
                <w:sz w:val="24"/>
                <w:szCs w:val="24"/>
              </w:rPr>
            </w:pPr>
          </w:p>
          <w:p w:rsidR="002853BE" w:rsidRDefault="002853BE" w:rsidP="002C3FE9">
            <w:pPr>
              <w:autoSpaceDE w:val="0"/>
              <w:autoSpaceDN w:val="0"/>
              <w:adjustRightInd w:val="0"/>
              <w:rPr>
                <w:rFonts w:ascii="Arial" w:hAnsi="Arial" w:cs="Arial"/>
                <w:sz w:val="24"/>
                <w:szCs w:val="24"/>
              </w:rPr>
            </w:pPr>
            <w:r>
              <w:rPr>
                <w:rFonts w:ascii="Arial" w:hAnsi="Arial" w:cs="Arial"/>
                <w:sz w:val="24"/>
                <w:szCs w:val="24"/>
              </w:rPr>
              <w:t xml:space="preserve">The ISO 14000 includes the ISO 14001 standard which defines the criteria of the environmental management system. </w:t>
            </w:r>
            <w:proofErr w:type="gramStart"/>
            <w:r w:rsidR="00EA6834">
              <w:rPr>
                <w:rFonts w:ascii="Arial" w:hAnsi="Arial" w:cs="Arial"/>
                <w:sz w:val="24"/>
                <w:szCs w:val="24"/>
              </w:rPr>
              <w:t>In order for</w:t>
            </w:r>
            <w:proofErr w:type="gramEnd"/>
            <w:r w:rsidR="00EA6834">
              <w:rPr>
                <w:rFonts w:ascii="Arial" w:hAnsi="Arial" w:cs="Arial"/>
                <w:sz w:val="24"/>
                <w:szCs w:val="24"/>
              </w:rPr>
              <w:t xml:space="preserve"> company to receive a ISO 14001 certificate, it must be audited by an external accredited audit body.</w:t>
            </w:r>
          </w:p>
          <w:p w:rsidR="00EA6834" w:rsidRPr="002C3FE9" w:rsidRDefault="00EA6834" w:rsidP="002C3FE9">
            <w:pPr>
              <w:autoSpaceDE w:val="0"/>
              <w:autoSpaceDN w:val="0"/>
              <w:adjustRightInd w:val="0"/>
              <w:rPr>
                <w:rFonts w:ascii="Arial" w:hAnsi="Arial" w:cs="Arial"/>
                <w:sz w:val="24"/>
                <w:szCs w:val="24"/>
              </w:rPr>
            </w:pPr>
            <w:r>
              <w:rPr>
                <w:rFonts w:ascii="Arial" w:hAnsi="Arial" w:cs="Arial"/>
                <w:sz w:val="24"/>
                <w:szCs w:val="24"/>
              </w:rPr>
              <w:t>As stated in Wikipedia “the ISO 14000 is a practical tool for companies and organizations of all kinds looking to manage their environmental responsibilities.”</w:t>
            </w:r>
          </w:p>
          <w:p w:rsidR="009F6B69" w:rsidRPr="009F6B69" w:rsidRDefault="009F6B69" w:rsidP="009F6B69">
            <w:pPr>
              <w:pStyle w:val="ListParagraph"/>
              <w:rPr>
                <w:rFonts w:ascii="Arial" w:hAnsi="Arial" w:cs="Arial"/>
                <w:sz w:val="24"/>
                <w:szCs w:val="24"/>
              </w:rPr>
            </w:pPr>
          </w:p>
          <w:p w:rsidR="009F6B69" w:rsidRDefault="009F6B69"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9F6B69" w:rsidRDefault="009F6B69" w:rsidP="00FB6C81">
            <w:pPr>
              <w:pStyle w:val="ListParagraph"/>
              <w:numPr>
                <w:ilvl w:val="0"/>
                <w:numId w:val="41"/>
              </w:numPr>
              <w:autoSpaceDE w:val="0"/>
              <w:autoSpaceDN w:val="0"/>
              <w:adjustRightInd w:val="0"/>
              <w:rPr>
                <w:rFonts w:ascii="Arial" w:hAnsi="Arial" w:cs="Arial"/>
                <w:sz w:val="24"/>
                <w:szCs w:val="24"/>
              </w:rPr>
            </w:pPr>
            <w:r w:rsidRPr="009F6B69">
              <w:rPr>
                <w:rFonts w:ascii="Arial" w:hAnsi="Arial" w:cs="Arial"/>
                <w:sz w:val="24"/>
                <w:szCs w:val="24"/>
              </w:rPr>
              <w:t>Briefly explain PDCA (PLAN-DO-CHECK-ACT) model. (6)</w:t>
            </w:r>
          </w:p>
          <w:p w:rsidR="007D67E7" w:rsidRDefault="007D67E7" w:rsidP="007D67E7">
            <w:pPr>
              <w:autoSpaceDE w:val="0"/>
              <w:autoSpaceDN w:val="0"/>
              <w:adjustRightInd w:val="0"/>
              <w:rPr>
                <w:rFonts w:ascii="Arial" w:hAnsi="Arial" w:cs="Arial"/>
                <w:sz w:val="24"/>
                <w:szCs w:val="24"/>
              </w:rPr>
            </w:pPr>
          </w:p>
          <w:p w:rsidR="007D67E7" w:rsidRDefault="007D67E7" w:rsidP="007D67E7">
            <w:pPr>
              <w:rPr>
                <w:rFonts w:ascii="Arial" w:hAnsi="Arial" w:cs="Arial"/>
                <w:color w:val="000000"/>
                <w:sz w:val="24"/>
                <w:szCs w:val="24"/>
              </w:rPr>
            </w:pPr>
            <w:r>
              <w:rPr>
                <w:rFonts w:ascii="Arial" w:hAnsi="Arial" w:cs="Arial"/>
                <w:color w:val="000000"/>
                <w:sz w:val="24"/>
                <w:szCs w:val="24"/>
              </w:rPr>
              <w:t xml:space="preserve">It is an important task to ensure that the EMS is continuously improved as each aspect of the EMS (from a company’s business structure and methods, to the way it carries out tasks and works) is always changing and improving. </w:t>
            </w:r>
          </w:p>
          <w:p w:rsidR="007D67E7" w:rsidRDefault="007D67E7" w:rsidP="007D67E7">
            <w:pPr>
              <w:rPr>
                <w:rFonts w:ascii="Arial" w:hAnsi="Arial" w:cs="Arial"/>
                <w:color w:val="000000"/>
                <w:sz w:val="24"/>
                <w:szCs w:val="24"/>
              </w:rPr>
            </w:pPr>
            <w:r>
              <w:rPr>
                <w:rFonts w:ascii="Arial" w:hAnsi="Arial" w:cs="Arial"/>
                <w:color w:val="000000"/>
                <w:sz w:val="24"/>
                <w:szCs w:val="24"/>
              </w:rPr>
              <w:t xml:space="preserve">As is the environment it’s self as this too is continuously changing due to global warming and the ways in which it is being used and damaged by humans. </w:t>
            </w:r>
          </w:p>
          <w:p w:rsidR="007D67E7" w:rsidRDefault="007D67E7" w:rsidP="007D67E7">
            <w:pPr>
              <w:rPr>
                <w:rFonts w:ascii="Arial" w:hAnsi="Arial" w:cs="Arial"/>
                <w:color w:val="000000"/>
                <w:sz w:val="24"/>
                <w:szCs w:val="24"/>
              </w:rPr>
            </w:pPr>
          </w:p>
          <w:p w:rsidR="007D67E7" w:rsidRDefault="007D67E7" w:rsidP="007D67E7">
            <w:pPr>
              <w:rPr>
                <w:rFonts w:ascii="Arial" w:hAnsi="Arial" w:cs="Arial"/>
                <w:color w:val="000000"/>
                <w:sz w:val="24"/>
                <w:szCs w:val="24"/>
              </w:rPr>
            </w:pPr>
            <w:proofErr w:type="gramStart"/>
            <w:r>
              <w:rPr>
                <w:rFonts w:ascii="Arial" w:hAnsi="Arial" w:cs="Arial"/>
                <w:color w:val="000000"/>
                <w:sz w:val="24"/>
                <w:szCs w:val="24"/>
              </w:rPr>
              <w:t>In order to</w:t>
            </w:r>
            <w:proofErr w:type="gramEnd"/>
            <w:r>
              <w:rPr>
                <w:rFonts w:ascii="Arial" w:hAnsi="Arial" w:cs="Arial"/>
                <w:color w:val="000000"/>
                <w:sz w:val="24"/>
                <w:szCs w:val="24"/>
              </w:rPr>
              <w:t xml:space="preserve"> do this, many organizations follow a Plan Do Check Act cycle (PDCA) to help them continuous improve the EMS. </w:t>
            </w:r>
          </w:p>
          <w:p w:rsidR="007D67E7" w:rsidRDefault="007D67E7" w:rsidP="007D67E7">
            <w:pPr>
              <w:rPr>
                <w:rFonts w:ascii="Arial" w:hAnsi="Arial" w:cs="Arial"/>
                <w:color w:val="000000"/>
                <w:sz w:val="24"/>
                <w:szCs w:val="24"/>
              </w:rPr>
            </w:pPr>
            <w:r>
              <w:rPr>
                <w:rFonts w:ascii="Arial" w:hAnsi="Arial" w:cs="Arial"/>
                <w:color w:val="000000"/>
                <w:sz w:val="24"/>
                <w:szCs w:val="24"/>
              </w:rPr>
              <w:t>This cycle is a good method to use as it instructs the creation of an environmental policy, plans the EMS and then implements it. It also ensures that a checking system is put in place as well as acting on the findings of the checks carried out.</w:t>
            </w:r>
          </w:p>
          <w:p w:rsidR="007D67E7" w:rsidRPr="007D67E7" w:rsidRDefault="00FE3416" w:rsidP="007D67E7">
            <w:pPr>
              <w:autoSpaceDE w:val="0"/>
              <w:autoSpaceDN w:val="0"/>
              <w:adjustRightInd w:val="0"/>
              <w:rPr>
                <w:rFonts w:ascii="Arial" w:hAnsi="Arial" w:cs="Arial"/>
                <w:sz w:val="24"/>
                <w:szCs w:val="24"/>
              </w:rPr>
            </w:pPr>
            <w:r>
              <w:rPr>
                <w:noProof/>
              </w:rPr>
              <w:drawing>
                <wp:anchor distT="0" distB="0" distL="114300" distR="114300" simplePos="0" relativeHeight="251651584" behindDoc="1" locked="0" layoutInCell="1" allowOverlap="1" wp14:anchorId="7D1677AE" wp14:editId="61FA3DB4">
                  <wp:simplePos x="0" y="0"/>
                  <wp:positionH relativeFrom="column">
                    <wp:posOffset>695325</wp:posOffset>
                  </wp:positionH>
                  <wp:positionV relativeFrom="paragraph">
                    <wp:posOffset>67310</wp:posOffset>
                  </wp:positionV>
                  <wp:extent cx="4450715" cy="3349625"/>
                  <wp:effectExtent l="0" t="0" r="6985" b="3175"/>
                  <wp:wrapTight wrapText="bothSides">
                    <wp:wrapPolygon edited="0">
                      <wp:start x="0" y="0"/>
                      <wp:lineTo x="0" y="21498"/>
                      <wp:lineTo x="21541" y="21498"/>
                      <wp:lineTo x="2154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3902" t="23134" r="19732" b="12091"/>
                          <a:stretch/>
                        </pic:blipFill>
                        <pic:spPr bwMode="auto">
                          <a:xfrm>
                            <a:off x="0" y="0"/>
                            <a:ext cx="4450715" cy="3349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F6B69" w:rsidRDefault="009F6B69"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9F6B69">
            <w:pPr>
              <w:autoSpaceDE w:val="0"/>
              <w:autoSpaceDN w:val="0"/>
              <w:adjustRightInd w:val="0"/>
              <w:rPr>
                <w:rFonts w:ascii="Arial" w:hAnsi="Arial" w:cs="Arial"/>
                <w:sz w:val="24"/>
                <w:szCs w:val="24"/>
              </w:rPr>
            </w:pPr>
          </w:p>
          <w:p w:rsidR="00FE3416" w:rsidRDefault="00FE3416" w:rsidP="00FE3416">
            <w:pPr>
              <w:rPr>
                <w:rFonts w:ascii="Arial" w:hAnsi="Arial" w:cs="Arial"/>
                <w:color w:val="000000"/>
                <w:sz w:val="24"/>
                <w:szCs w:val="24"/>
              </w:rPr>
            </w:pPr>
            <w:r>
              <w:rPr>
                <w:rFonts w:ascii="Arial" w:hAnsi="Arial" w:cs="Arial"/>
                <w:color w:val="000000"/>
                <w:sz w:val="24"/>
                <w:szCs w:val="24"/>
              </w:rPr>
              <w:t>The steps of the cycle above are to:</w:t>
            </w:r>
          </w:p>
          <w:p w:rsidR="00FE3416" w:rsidRPr="00D51914" w:rsidRDefault="00FE3416" w:rsidP="00FB6C81">
            <w:pPr>
              <w:pStyle w:val="ListParagraph"/>
              <w:numPr>
                <w:ilvl w:val="0"/>
                <w:numId w:val="41"/>
              </w:numPr>
              <w:rPr>
                <w:rFonts w:ascii="Arial" w:hAnsi="Arial" w:cs="Arial"/>
                <w:color w:val="000000"/>
                <w:sz w:val="24"/>
                <w:szCs w:val="24"/>
              </w:rPr>
            </w:pPr>
            <w:r w:rsidRPr="00D51914">
              <w:rPr>
                <w:rFonts w:ascii="Arial" w:hAnsi="Arial" w:cs="Arial"/>
                <w:color w:val="000000"/>
                <w:sz w:val="24"/>
                <w:szCs w:val="24"/>
              </w:rPr>
              <w:t>Identify the environmental impacts that can be affected and create an environmental policy which is specific to the task or activity towards that impact. Many of these can be created for one organization as each policy is specific to each part of the business. These policies are commitments to the environment by the company which everyone must follow. Failing this could lead to negative actions such as court cases, fines, disciplinary or sentencing.</w:t>
            </w:r>
          </w:p>
          <w:p w:rsidR="00FE3416" w:rsidRPr="00D51914" w:rsidRDefault="00FE3416" w:rsidP="00FB6C81">
            <w:pPr>
              <w:pStyle w:val="ListParagraph"/>
              <w:numPr>
                <w:ilvl w:val="0"/>
                <w:numId w:val="41"/>
              </w:numPr>
              <w:rPr>
                <w:rFonts w:ascii="Arial" w:hAnsi="Arial" w:cs="Arial"/>
                <w:color w:val="000000"/>
                <w:sz w:val="24"/>
                <w:szCs w:val="24"/>
              </w:rPr>
            </w:pPr>
            <w:r w:rsidRPr="00D51914">
              <w:rPr>
                <w:rFonts w:ascii="Arial" w:hAnsi="Arial" w:cs="Arial"/>
                <w:color w:val="000000"/>
                <w:sz w:val="24"/>
                <w:szCs w:val="24"/>
              </w:rPr>
              <w:t>Targets and goals must then be created to ensure that the environmental policies are followed and all objectives are possible for the company to achieve.</w:t>
            </w:r>
          </w:p>
          <w:p w:rsidR="00FE3416" w:rsidRPr="00D51914" w:rsidRDefault="00FE3416" w:rsidP="00FB6C81">
            <w:pPr>
              <w:pStyle w:val="ListParagraph"/>
              <w:numPr>
                <w:ilvl w:val="0"/>
                <w:numId w:val="41"/>
              </w:numPr>
              <w:rPr>
                <w:rFonts w:ascii="Arial" w:hAnsi="Arial" w:cs="Arial"/>
                <w:color w:val="000000"/>
                <w:sz w:val="24"/>
                <w:szCs w:val="24"/>
              </w:rPr>
            </w:pPr>
            <w:r w:rsidRPr="00D51914">
              <w:rPr>
                <w:rFonts w:ascii="Arial" w:hAnsi="Arial" w:cs="Arial"/>
                <w:color w:val="000000"/>
                <w:sz w:val="24"/>
                <w:szCs w:val="24"/>
              </w:rPr>
              <w:t xml:space="preserve">A checking system is then put in place to ensure that everyone is following the objectives and that the set goals and targets are being met. This can be done by having an audit system monitor these on a regular basis. It is important that management of this is undertaken to ensure that it is being continuously established and improved. </w:t>
            </w:r>
          </w:p>
          <w:p w:rsidR="00FE3416" w:rsidRPr="00D51914" w:rsidRDefault="00FE3416" w:rsidP="00FB6C81">
            <w:pPr>
              <w:pStyle w:val="ListParagraph"/>
              <w:numPr>
                <w:ilvl w:val="0"/>
                <w:numId w:val="41"/>
              </w:numPr>
              <w:rPr>
                <w:rFonts w:ascii="Arial" w:hAnsi="Arial" w:cs="Arial"/>
                <w:color w:val="000000"/>
                <w:sz w:val="24"/>
                <w:szCs w:val="24"/>
              </w:rPr>
            </w:pPr>
            <w:r w:rsidRPr="00D51914">
              <w:rPr>
                <w:rFonts w:ascii="Arial" w:hAnsi="Arial" w:cs="Arial"/>
                <w:color w:val="000000"/>
                <w:sz w:val="24"/>
                <w:szCs w:val="24"/>
              </w:rPr>
              <w:lastRenderedPageBreak/>
              <w:t xml:space="preserve">Once the results from the checking system have been audited and collated, this information can then be used to help improve the EMS even further and amend it to cater for any future activities. It can also be improved to suit the environment as climate change is continuously changing our environments, eco systems, air, oceans, soils etc so organizations need to recognize this and keep on top of utilizing the environment in a positive and ecofriendly way to ensure that a sustainable environment is possible for everyone. </w:t>
            </w:r>
          </w:p>
          <w:p w:rsidR="00FE3416" w:rsidRDefault="00FE3416" w:rsidP="009F6B69">
            <w:pPr>
              <w:autoSpaceDE w:val="0"/>
              <w:autoSpaceDN w:val="0"/>
              <w:adjustRightInd w:val="0"/>
              <w:rPr>
                <w:rFonts w:ascii="Arial" w:hAnsi="Arial" w:cs="Arial"/>
                <w:sz w:val="24"/>
                <w:szCs w:val="24"/>
              </w:rPr>
            </w:pPr>
          </w:p>
          <w:p w:rsidR="00FE3416" w:rsidRPr="009F6B69" w:rsidRDefault="00FE3416" w:rsidP="009F6B69">
            <w:pPr>
              <w:autoSpaceDE w:val="0"/>
              <w:autoSpaceDN w:val="0"/>
              <w:adjustRightInd w:val="0"/>
              <w:rPr>
                <w:rFonts w:ascii="Arial" w:hAnsi="Arial" w:cs="Arial"/>
                <w:sz w:val="24"/>
                <w:szCs w:val="24"/>
              </w:rPr>
            </w:pPr>
          </w:p>
          <w:p w:rsidR="009F6B69" w:rsidRDefault="009F6B69" w:rsidP="00FB6C81">
            <w:pPr>
              <w:pStyle w:val="ListParagraph"/>
              <w:numPr>
                <w:ilvl w:val="0"/>
                <w:numId w:val="41"/>
              </w:numPr>
              <w:autoSpaceDE w:val="0"/>
              <w:autoSpaceDN w:val="0"/>
              <w:adjustRightInd w:val="0"/>
              <w:rPr>
                <w:rFonts w:ascii="Arial" w:hAnsi="Arial" w:cs="Arial"/>
                <w:sz w:val="24"/>
                <w:szCs w:val="24"/>
              </w:rPr>
            </w:pPr>
            <w:r w:rsidRPr="009F6B69">
              <w:rPr>
                <w:rFonts w:ascii="Arial" w:hAnsi="Arial" w:cs="Arial"/>
                <w:sz w:val="24"/>
                <w:szCs w:val="24"/>
              </w:rPr>
              <w:t>Draw and explain Environmental Valuation Methods. (6)</w:t>
            </w:r>
          </w:p>
          <w:p w:rsidR="00465971" w:rsidRDefault="00465971" w:rsidP="00465971">
            <w:pPr>
              <w:autoSpaceDE w:val="0"/>
              <w:autoSpaceDN w:val="0"/>
              <w:adjustRightInd w:val="0"/>
              <w:rPr>
                <w:rFonts w:ascii="Arial" w:hAnsi="Arial" w:cs="Arial"/>
                <w:sz w:val="24"/>
                <w:szCs w:val="24"/>
              </w:rPr>
            </w:pPr>
          </w:p>
          <w:p w:rsidR="00465971" w:rsidRDefault="00465971" w:rsidP="00465971">
            <w:pPr>
              <w:autoSpaceDE w:val="0"/>
              <w:autoSpaceDN w:val="0"/>
              <w:adjustRightInd w:val="0"/>
              <w:rPr>
                <w:rFonts w:ascii="Arial" w:hAnsi="Arial" w:cs="Arial"/>
                <w:sz w:val="24"/>
                <w:szCs w:val="24"/>
              </w:rPr>
            </w:pPr>
            <w:r>
              <w:rPr>
                <w:rFonts w:ascii="Arial" w:hAnsi="Arial" w:cs="Arial"/>
                <w:sz w:val="24"/>
                <w:szCs w:val="24"/>
              </w:rPr>
              <w:t xml:space="preserve">Environmental Valuation is the process of putting a money value (an amount worth) on environmental good and services. </w:t>
            </w:r>
          </w:p>
          <w:p w:rsidR="00443808" w:rsidRDefault="00443808" w:rsidP="00465971">
            <w:pPr>
              <w:autoSpaceDE w:val="0"/>
              <w:autoSpaceDN w:val="0"/>
              <w:adjustRightInd w:val="0"/>
              <w:rPr>
                <w:rFonts w:ascii="Arial" w:hAnsi="Arial" w:cs="Arial"/>
                <w:sz w:val="24"/>
                <w:szCs w:val="24"/>
              </w:rPr>
            </w:pPr>
          </w:p>
          <w:p w:rsidR="00E64D39" w:rsidRPr="00E64D39" w:rsidRDefault="00E64D39" w:rsidP="00443808">
            <w:pPr>
              <w:shd w:val="clear" w:color="auto" w:fill="FFFFFF"/>
              <w:spacing w:line="360" w:lineRule="atLeast"/>
              <w:rPr>
                <w:rFonts w:ascii="Arial" w:eastAsia="Times New Roman" w:hAnsi="Arial" w:cs="Arial"/>
                <w:sz w:val="24"/>
                <w:szCs w:val="24"/>
              </w:rPr>
            </w:pPr>
            <w:r w:rsidRPr="00E64D39">
              <w:rPr>
                <w:rFonts w:ascii="Arial" w:eastAsia="Times New Roman" w:hAnsi="Arial" w:cs="Arial"/>
                <w:sz w:val="24"/>
                <w:szCs w:val="24"/>
              </w:rPr>
              <w:t>The purpose of environmental goods and services is to prevent, reduce and eliminate pollution and any other form of environmental degradation</w:t>
            </w:r>
            <w:r w:rsidR="00443808" w:rsidRPr="00443808">
              <w:rPr>
                <w:rFonts w:ascii="Arial" w:eastAsia="Times New Roman" w:hAnsi="Arial" w:cs="Arial"/>
                <w:sz w:val="24"/>
                <w:szCs w:val="24"/>
              </w:rPr>
              <w:t xml:space="preserve">. It is </w:t>
            </w:r>
            <w:r w:rsidRPr="00E64D39">
              <w:rPr>
                <w:rFonts w:ascii="Arial" w:eastAsia="Times New Roman" w:hAnsi="Arial" w:cs="Arial"/>
                <w:sz w:val="24"/>
                <w:szCs w:val="24"/>
              </w:rPr>
              <w:t xml:space="preserve">to conserve and maintain </w:t>
            </w:r>
            <w:r w:rsidR="00443808" w:rsidRPr="00443808">
              <w:rPr>
                <w:rFonts w:ascii="Arial" w:eastAsia="Times New Roman" w:hAnsi="Arial" w:cs="Arial"/>
                <w:sz w:val="24"/>
                <w:szCs w:val="24"/>
              </w:rPr>
              <w:t>the stock of natural resources</w:t>
            </w:r>
            <w:r w:rsidR="00443808">
              <w:rPr>
                <w:rFonts w:ascii="Arial" w:eastAsia="Times New Roman" w:hAnsi="Arial" w:cs="Arial"/>
                <w:sz w:val="24"/>
                <w:szCs w:val="24"/>
              </w:rPr>
              <w:t xml:space="preserve"> (water, wood, coal, oil, gases etc.) </w:t>
            </w:r>
            <w:r w:rsidR="00443808" w:rsidRPr="00443808">
              <w:rPr>
                <w:rFonts w:ascii="Arial" w:eastAsia="Times New Roman" w:hAnsi="Arial" w:cs="Arial"/>
                <w:sz w:val="24"/>
                <w:szCs w:val="24"/>
              </w:rPr>
              <w:t>preventing</w:t>
            </w:r>
            <w:r w:rsidRPr="00E64D39">
              <w:rPr>
                <w:rFonts w:ascii="Arial" w:eastAsia="Times New Roman" w:hAnsi="Arial" w:cs="Arial"/>
                <w:sz w:val="24"/>
                <w:szCs w:val="24"/>
              </w:rPr>
              <w:t xml:space="preserve"> </w:t>
            </w:r>
            <w:r w:rsidR="00443808" w:rsidRPr="00443808">
              <w:rPr>
                <w:rFonts w:ascii="Arial" w:eastAsia="Times New Roman" w:hAnsi="Arial" w:cs="Arial"/>
                <w:sz w:val="24"/>
                <w:szCs w:val="24"/>
              </w:rPr>
              <w:t xml:space="preserve">them </w:t>
            </w:r>
            <w:r w:rsidR="00443808">
              <w:rPr>
                <w:rFonts w:ascii="Arial" w:eastAsia="Times New Roman" w:hAnsi="Arial" w:cs="Arial"/>
                <w:sz w:val="24"/>
                <w:szCs w:val="24"/>
              </w:rPr>
              <w:t>from</w:t>
            </w:r>
            <w:r w:rsidRPr="00E64D39">
              <w:rPr>
                <w:rFonts w:ascii="Arial" w:eastAsia="Times New Roman" w:hAnsi="Arial" w:cs="Arial"/>
                <w:sz w:val="24"/>
                <w:szCs w:val="24"/>
              </w:rPr>
              <w:t xml:space="preserve"> depletion.</w:t>
            </w:r>
          </w:p>
          <w:p w:rsidR="00E64D39" w:rsidRPr="00443808" w:rsidRDefault="00E64D39" w:rsidP="00443808">
            <w:pPr>
              <w:autoSpaceDE w:val="0"/>
              <w:autoSpaceDN w:val="0"/>
              <w:adjustRightInd w:val="0"/>
              <w:rPr>
                <w:rFonts w:ascii="Arial" w:hAnsi="Arial" w:cs="Arial"/>
                <w:sz w:val="24"/>
                <w:szCs w:val="24"/>
              </w:rPr>
            </w:pPr>
          </w:p>
          <w:p w:rsidR="00465971" w:rsidRDefault="00465971" w:rsidP="00443808">
            <w:pPr>
              <w:autoSpaceDE w:val="0"/>
              <w:autoSpaceDN w:val="0"/>
              <w:adjustRightInd w:val="0"/>
              <w:rPr>
                <w:rFonts w:ascii="Arial" w:hAnsi="Arial" w:cs="Arial"/>
                <w:sz w:val="24"/>
                <w:szCs w:val="24"/>
              </w:rPr>
            </w:pPr>
            <w:r>
              <w:rPr>
                <w:rFonts w:ascii="Arial" w:hAnsi="Arial" w:cs="Arial"/>
                <w:sz w:val="24"/>
                <w:szCs w:val="24"/>
              </w:rPr>
              <w:t xml:space="preserve">Direct environmental goods and services can include the following factors: </w:t>
            </w:r>
          </w:p>
          <w:p w:rsidR="00465971" w:rsidRDefault="00465971"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Scenic views</w:t>
            </w:r>
          </w:p>
          <w:p w:rsidR="00465971" w:rsidRDefault="00465971"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Coral reefs</w:t>
            </w:r>
          </w:p>
          <w:p w:rsidR="00465971" w:rsidRDefault="00465971"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Mountains</w:t>
            </w:r>
          </w:p>
          <w:p w:rsidR="00465971" w:rsidRDefault="00465971"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Animal and plant species (the biodiversity) </w:t>
            </w:r>
          </w:p>
          <w:p w:rsidR="00CE0E8B" w:rsidRDefault="00CE0E8B" w:rsidP="00CE0E8B">
            <w:pPr>
              <w:pStyle w:val="ListParagraph"/>
              <w:autoSpaceDE w:val="0"/>
              <w:autoSpaceDN w:val="0"/>
              <w:adjustRightInd w:val="0"/>
              <w:rPr>
                <w:rFonts w:ascii="Arial" w:hAnsi="Arial" w:cs="Arial"/>
                <w:sz w:val="24"/>
                <w:szCs w:val="24"/>
              </w:rPr>
            </w:pPr>
          </w:p>
          <w:p w:rsidR="00465971" w:rsidRDefault="00465971" w:rsidP="00465971">
            <w:pPr>
              <w:autoSpaceDE w:val="0"/>
              <w:autoSpaceDN w:val="0"/>
              <w:adjustRightInd w:val="0"/>
              <w:rPr>
                <w:rFonts w:ascii="Arial" w:hAnsi="Arial" w:cs="Arial"/>
                <w:sz w:val="24"/>
                <w:szCs w:val="24"/>
              </w:rPr>
            </w:pPr>
            <w:r>
              <w:rPr>
                <w:rFonts w:ascii="Arial" w:hAnsi="Arial" w:cs="Arial"/>
                <w:sz w:val="24"/>
                <w:szCs w:val="24"/>
              </w:rPr>
              <w:t xml:space="preserve">Indirect environmental goods and services can include the following factors: </w:t>
            </w:r>
          </w:p>
          <w:p w:rsidR="00465971" w:rsidRDefault="00465971"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Water supply</w:t>
            </w:r>
          </w:p>
          <w:p w:rsidR="00465971" w:rsidRDefault="00465971"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Carbon sequestration </w:t>
            </w:r>
          </w:p>
          <w:p w:rsidR="00465971" w:rsidRDefault="00465971"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Erosion control </w:t>
            </w:r>
          </w:p>
          <w:p w:rsidR="00A70479" w:rsidRDefault="00A70479"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Forests</w:t>
            </w:r>
          </w:p>
          <w:p w:rsidR="00465971" w:rsidRDefault="00465971"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Ecosystems and conservation </w:t>
            </w:r>
          </w:p>
          <w:p w:rsidR="00465971" w:rsidRDefault="00465971"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The maintenance of these goods and services </w:t>
            </w:r>
          </w:p>
          <w:p w:rsidR="00CE0E8B" w:rsidRDefault="00CE0E8B" w:rsidP="00CE0E8B">
            <w:pPr>
              <w:pStyle w:val="ListParagraph"/>
              <w:autoSpaceDE w:val="0"/>
              <w:autoSpaceDN w:val="0"/>
              <w:adjustRightInd w:val="0"/>
              <w:rPr>
                <w:rFonts w:ascii="Arial" w:hAnsi="Arial" w:cs="Arial"/>
                <w:sz w:val="24"/>
                <w:szCs w:val="24"/>
              </w:rPr>
            </w:pPr>
          </w:p>
          <w:p w:rsidR="00FA6083" w:rsidRDefault="00465971" w:rsidP="00465971">
            <w:pPr>
              <w:autoSpaceDE w:val="0"/>
              <w:autoSpaceDN w:val="0"/>
              <w:adjustRightInd w:val="0"/>
              <w:rPr>
                <w:rFonts w:ascii="Arial" w:hAnsi="Arial" w:cs="Arial"/>
                <w:sz w:val="24"/>
                <w:szCs w:val="24"/>
              </w:rPr>
            </w:pPr>
            <w:r>
              <w:rPr>
                <w:rFonts w:ascii="Arial" w:hAnsi="Arial" w:cs="Arial"/>
                <w:sz w:val="24"/>
                <w:szCs w:val="24"/>
              </w:rPr>
              <w:t xml:space="preserve">Environmental resources such as land, wood, water, air, oil, coal will have a money value of what it is worth. This money value is set on how it benefits an individual or the society. </w:t>
            </w:r>
          </w:p>
          <w:p w:rsidR="00CE0E8B" w:rsidRDefault="00CE0E8B" w:rsidP="00465971">
            <w:pPr>
              <w:autoSpaceDE w:val="0"/>
              <w:autoSpaceDN w:val="0"/>
              <w:adjustRightInd w:val="0"/>
              <w:rPr>
                <w:rFonts w:ascii="Arial" w:hAnsi="Arial" w:cs="Arial"/>
                <w:sz w:val="24"/>
                <w:szCs w:val="24"/>
              </w:rPr>
            </w:pPr>
          </w:p>
          <w:p w:rsidR="00AE1A8A" w:rsidRDefault="00AE1A8A" w:rsidP="00465971">
            <w:pPr>
              <w:autoSpaceDE w:val="0"/>
              <w:autoSpaceDN w:val="0"/>
              <w:adjustRightInd w:val="0"/>
              <w:rPr>
                <w:rFonts w:ascii="Arial" w:hAnsi="Arial" w:cs="Arial"/>
                <w:sz w:val="24"/>
                <w:szCs w:val="24"/>
              </w:rPr>
            </w:pPr>
            <w:r>
              <w:rPr>
                <w:rFonts w:ascii="Arial" w:hAnsi="Arial" w:cs="Arial"/>
                <w:sz w:val="24"/>
                <w:szCs w:val="24"/>
              </w:rPr>
              <w:t xml:space="preserve">To use a coastal area as an example of </w:t>
            </w:r>
            <w:r w:rsidR="00BC528D">
              <w:rPr>
                <w:rFonts w:ascii="Arial" w:hAnsi="Arial" w:cs="Arial"/>
                <w:sz w:val="24"/>
                <w:szCs w:val="24"/>
              </w:rPr>
              <w:t>environmental valuation, the direct benefits of a coastal/beach area will be:</w:t>
            </w:r>
          </w:p>
          <w:p w:rsidR="00BC528D" w:rsidRDefault="00BC528D"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Scenic views, pretty landscapes, sunsets</w:t>
            </w:r>
          </w:p>
          <w:p w:rsidR="00BC528D" w:rsidRDefault="00BC528D"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Beaches are popular areas for holiday makers</w:t>
            </w:r>
          </w:p>
          <w:p w:rsidR="00BC528D" w:rsidRDefault="00BC528D"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Tourists providing potential profit for local businesses </w:t>
            </w:r>
          </w:p>
          <w:p w:rsidR="00BC528D" w:rsidRDefault="00BC528D"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Fish and other edible sea creatures providing food consumers </w:t>
            </w:r>
          </w:p>
          <w:p w:rsidR="00BC528D" w:rsidRDefault="00BC528D"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Recreation activities and hobbies such as relaxing, surfing, swimming, bird </w:t>
            </w:r>
            <w:r w:rsidR="004644E9">
              <w:rPr>
                <w:rFonts w:ascii="Arial" w:hAnsi="Arial" w:cs="Arial"/>
                <w:sz w:val="24"/>
                <w:szCs w:val="24"/>
              </w:rPr>
              <w:t xml:space="preserve">and whale </w:t>
            </w:r>
            <w:r>
              <w:rPr>
                <w:rFonts w:ascii="Arial" w:hAnsi="Arial" w:cs="Arial"/>
                <w:sz w:val="24"/>
                <w:szCs w:val="24"/>
              </w:rPr>
              <w:t xml:space="preserve">watching. </w:t>
            </w:r>
          </w:p>
          <w:p w:rsidR="00BC528D" w:rsidRDefault="00BC528D"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Wildlife will attract tourists to the area</w:t>
            </w:r>
            <w:r w:rsidR="00C3026D">
              <w:rPr>
                <w:rFonts w:ascii="Arial" w:hAnsi="Arial" w:cs="Arial"/>
                <w:sz w:val="24"/>
                <w:szCs w:val="24"/>
              </w:rPr>
              <w:t>. Birds, Sea mammals and creatures (</w:t>
            </w:r>
            <w:r w:rsidR="004644E9">
              <w:rPr>
                <w:rFonts w:ascii="Arial" w:hAnsi="Arial" w:cs="Arial"/>
                <w:sz w:val="24"/>
                <w:szCs w:val="24"/>
              </w:rPr>
              <w:t xml:space="preserve">whales, </w:t>
            </w:r>
            <w:r w:rsidR="00C3026D">
              <w:rPr>
                <w:rFonts w:ascii="Arial" w:hAnsi="Arial" w:cs="Arial"/>
                <w:sz w:val="24"/>
                <w:szCs w:val="24"/>
              </w:rPr>
              <w:t>seals, crabs, fish, etc)</w:t>
            </w:r>
          </w:p>
          <w:p w:rsidR="006E3ECD" w:rsidRDefault="006E3ECD" w:rsidP="006E3ECD">
            <w:pPr>
              <w:pStyle w:val="ListParagraph"/>
              <w:autoSpaceDE w:val="0"/>
              <w:autoSpaceDN w:val="0"/>
              <w:adjustRightInd w:val="0"/>
              <w:rPr>
                <w:rFonts w:ascii="Arial" w:hAnsi="Arial" w:cs="Arial"/>
                <w:sz w:val="24"/>
                <w:szCs w:val="24"/>
              </w:rPr>
            </w:pPr>
          </w:p>
          <w:p w:rsidR="00CE0E8B" w:rsidRDefault="00CE0E8B" w:rsidP="00CE0E8B">
            <w:pPr>
              <w:pStyle w:val="ListParagraph"/>
              <w:autoSpaceDE w:val="0"/>
              <w:autoSpaceDN w:val="0"/>
              <w:adjustRightInd w:val="0"/>
              <w:rPr>
                <w:rFonts w:ascii="Arial" w:hAnsi="Arial" w:cs="Arial"/>
                <w:sz w:val="24"/>
                <w:szCs w:val="24"/>
              </w:rPr>
            </w:pPr>
          </w:p>
          <w:p w:rsidR="00970209" w:rsidRDefault="00970209" w:rsidP="00970209">
            <w:pPr>
              <w:autoSpaceDE w:val="0"/>
              <w:autoSpaceDN w:val="0"/>
              <w:adjustRightInd w:val="0"/>
              <w:rPr>
                <w:rFonts w:ascii="Arial" w:hAnsi="Arial" w:cs="Arial"/>
                <w:sz w:val="24"/>
                <w:szCs w:val="24"/>
              </w:rPr>
            </w:pPr>
            <w:r>
              <w:rPr>
                <w:rFonts w:ascii="Arial" w:hAnsi="Arial" w:cs="Arial"/>
                <w:sz w:val="24"/>
                <w:szCs w:val="24"/>
              </w:rPr>
              <w:t xml:space="preserve">The indirect benefits of a </w:t>
            </w:r>
            <w:r w:rsidR="00AF2A3A">
              <w:rPr>
                <w:rFonts w:ascii="Arial" w:hAnsi="Arial" w:cs="Arial"/>
                <w:sz w:val="24"/>
                <w:szCs w:val="24"/>
              </w:rPr>
              <w:t>coastal</w:t>
            </w:r>
            <w:r>
              <w:rPr>
                <w:rFonts w:ascii="Arial" w:hAnsi="Arial" w:cs="Arial"/>
                <w:sz w:val="24"/>
                <w:szCs w:val="24"/>
              </w:rPr>
              <w:t>/beach area will be:</w:t>
            </w:r>
          </w:p>
          <w:p w:rsidR="00970209" w:rsidRDefault="00970209"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Climate moderation </w:t>
            </w:r>
          </w:p>
          <w:p w:rsidR="00970209" w:rsidRDefault="00970209"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The physical protection of the area and its wildlife </w:t>
            </w:r>
          </w:p>
          <w:p w:rsidR="00970209" w:rsidRDefault="00AF2A3A"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Does or can it develop a sustainable future or have positivity’s for the next generation </w:t>
            </w:r>
          </w:p>
          <w:p w:rsidR="00A70479" w:rsidRDefault="00A70479"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Maintaining the area and its environmental materials and resources</w:t>
            </w:r>
          </w:p>
          <w:p w:rsidR="00CE0E8B" w:rsidRDefault="00CE0E8B" w:rsidP="00CE0E8B">
            <w:pPr>
              <w:pStyle w:val="ListParagraph"/>
              <w:autoSpaceDE w:val="0"/>
              <w:autoSpaceDN w:val="0"/>
              <w:adjustRightInd w:val="0"/>
              <w:rPr>
                <w:rFonts w:ascii="Arial" w:hAnsi="Arial" w:cs="Arial"/>
                <w:sz w:val="24"/>
                <w:szCs w:val="24"/>
              </w:rPr>
            </w:pPr>
          </w:p>
          <w:p w:rsidR="006E3ECD" w:rsidRDefault="00AF2A3A" w:rsidP="00AF2A3A">
            <w:pPr>
              <w:autoSpaceDE w:val="0"/>
              <w:autoSpaceDN w:val="0"/>
              <w:adjustRightInd w:val="0"/>
              <w:rPr>
                <w:rFonts w:ascii="Arial" w:hAnsi="Arial" w:cs="Arial"/>
                <w:sz w:val="24"/>
                <w:szCs w:val="24"/>
              </w:rPr>
            </w:pPr>
            <w:r>
              <w:rPr>
                <w:rFonts w:ascii="Arial" w:hAnsi="Arial" w:cs="Arial"/>
                <w:sz w:val="24"/>
                <w:szCs w:val="24"/>
              </w:rPr>
              <w:t xml:space="preserve">The environment is valued on the assumption on what people are willing to pay for it. This value is based on both the environmental gains </w:t>
            </w:r>
            <w:proofErr w:type="gramStart"/>
            <w:r>
              <w:rPr>
                <w:rFonts w:ascii="Arial" w:hAnsi="Arial" w:cs="Arial"/>
                <w:sz w:val="24"/>
                <w:szCs w:val="24"/>
              </w:rPr>
              <w:t>and also</w:t>
            </w:r>
            <w:proofErr w:type="gramEnd"/>
            <w:r>
              <w:rPr>
                <w:rFonts w:ascii="Arial" w:hAnsi="Arial" w:cs="Arial"/>
                <w:sz w:val="24"/>
                <w:szCs w:val="24"/>
              </w:rPr>
              <w:t xml:space="preserve"> any potential losses caused by the environment</w:t>
            </w:r>
            <w:r w:rsidR="00666B97">
              <w:rPr>
                <w:rFonts w:ascii="Arial" w:hAnsi="Arial" w:cs="Arial"/>
                <w:sz w:val="24"/>
                <w:szCs w:val="24"/>
              </w:rPr>
              <w:t xml:space="preserve"> (weather, climate change, erosion to land, specials decline or incline, natural biodiversity change).</w:t>
            </w:r>
          </w:p>
          <w:p w:rsidR="00525CDB" w:rsidRDefault="00525CDB" w:rsidP="00AF2A3A">
            <w:pPr>
              <w:autoSpaceDE w:val="0"/>
              <w:autoSpaceDN w:val="0"/>
              <w:adjustRightInd w:val="0"/>
              <w:rPr>
                <w:rFonts w:ascii="Arial" w:hAnsi="Arial" w:cs="Arial"/>
                <w:sz w:val="24"/>
                <w:szCs w:val="24"/>
              </w:rPr>
            </w:pPr>
            <w:r>
              <w:rPr>
                <w:rFonts w:ascii="Arial" w:hAnsi="Arial" w:cs="Arial"/>
                <w:sz w:val="24"/>
                <w:szCs w:val="24"/>
              </w:rPr>
              <w:t xml:space="preserve">To achieve a value, an individual must assess and demonstrate these preferences and place a money value on all the environmental resources relating to both the direct and indirect benefits. </w:t>
            </w:r>
          </w:p>
          <w:p w:rsidR="00AC08A2" w:rsidRDefault="00AC08A2" w:rsidP="00AF2A3A">
            <w:pPr>
              <w:autoSpaceDE w:val="0"/>
              <w:autoSpaceDN w:val="0"/>
              <w:adjustRightInd w:val="0"/>
              <w:rPr>
                <w:rFonts w:ascii="Arial" w:hAnsi="Arial" w:cs="Arial"/>
                <w:sz w:val="24"/>
                <w:szCs w:val="24"/>
              </w:rPr>
            </w:pPr>
          </w:p>
          <w:p w:rsidR="00AC08A2" w:rsidRDefault="00AC08A2" w:rsidP="00AF2A3A">
            <w:pPr>
              <w:autoSpaceDE w:val="0"/>
              <w:autoSpaceDN w:val="0"/>
              <w:adjustRightInd w:val="0"/>
              <w:rPr>
                <w:rFonts w:ascii="Arial" w:hAnsi="Arial" w:cs="Arial"/>
                <w:sz w:val="24"/>
                <w:szCs w:val="24"/>
              </w:rPr>
            </w:pPr>
            <w:r>
              <w:rPr>
                <w:rFonts w:ascii="Arial" w:hAnsi="Arial" w:cs="Arial"/>
                <w:sz w:val="24"/>
                <w:szCs w:val="24"/>
              </w:rPr>
              <w:t>Different techniques of environmental valuation include:</w:t>
            </w:r>
          </w:p>
          <w:p w:rsidR="00AC08A2" w:rsidRDefault="00AC08A2"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Hedonic pri</w:t>
            </w:r>
            <w:r w:rsidR="00FE1717">
              <w:rPr>
                <w:rFonts w:ascii="Arial" w:hAnsi="Arial" w:cs="Arial"/>
                <w:sz w:val="24"/>
                <w:szCs w:val="24"/>
              </w:rPr>
              <w:t>c</w:t>
            </w:r>
            <w:r>
              <w:rPr>
                <w:rFonts w:ascii="Arial" w:hAnsi="Arial" w:cs="Arial"/>
                <w:sz w:val="24"/>
                <w:szCs w:val="24"/>
              </w:rPr>
              <w:t xml:space="preserve">ing </w:t>
            </w:r>
            <w:r w:rsidR="00FE1717">
              <w:rPr>
                <w:rFonts w:ascii="Arial" w:hAnsi="Arial" w:cs="Arial"/>
                <w:sz w:val="24"/>
                <w:szCs w:val="24"/>
              </w:rPr>
              <w:t xml:space="preserve">– Where the price of a good is directly influenced by environmental factors. </w:t>
            </w:r>
            <w:r w:rsidR="007B5F88">
              <w:rPr>
                <w:rFonts w:ascii="Arial" w:hAnsi="Arial" w:cs="Arial"/>
                <w:sz w:val="24"/>
                <w:szCs w:val="24"/>
              </w:rPr>
              <w:t xml:space="preserve">(Type of land such as waste or residential, water supply, land quality). </w:t>
            </w:r>
            <w:r w:rsidR="00FE1717">
              <w:rPr>
                <w:rFonts w:ascii="Arial" w:hAnsi="Arial" w:cs="Arial"/>
                <w:sz w:val="24"/>
                <w:szCs w:val="24"/>
              </w:rPr>
              <w:t xml:space="preserve">It can also be applied to the valuation of external benefits. </w:t>
            </w:r>
          </w:p>
          <w:p w:rsidR="00AC08A2" w:rsidRDefault="00AC08A2"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Travel costs </w:t>
            </w:r>
            <w:r w:rsidR="00FE1717">
              <w:rPr>
                <w:rFonts w:ascii="Arial" w:hAnsi="Arial" w:cs="Arial"/>
                <w:sz w:val="24"/>
                <w:szCs w:val="24"/>
              </w:rPr>
              <w:t xml:space="preserve">method – This method is suited for placing a value on natural resources, amenities, parks, hunting, fishing, wildlife watching sites and cultural heritage sites. It is based on the concept that if people travel to site, then their willingness to pay for visiting this site must be at least as large as the travel cost incurred. </w:t>
            </w:r>
          </w:p>
          <w:p w:rsidR="00FE1717" w:rsidRDefault="00FE1717"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Contingent valuation method </w:t>
            </w:r>
            <w:r w:rsidR="00296462">
              <w:rPr>
                <w:rFonts w:ascii="Arial" w:hAnsi="Arial" w:cs="Arial"/>
                <w:sz w:val="24"/>
                <w:szCs w:val="24"/>
              </w:rPr>
              <w:t xml:space="preserve">– Is the only method that </w:t>
            </w:r>
            <w:proofErr w:type="gramStart"/>
            <w:r w:rsidR="00296462">
              <w:rPr>
                <w:rFonts w:ascii="Arial" w:hAnsi="Arial" w:cs="Arial"/>
                <w:sz w:val="24"/>
                <w:szCs w:val="24"/>
              </w:rPr>
              <w:t>takes into account</w:t>
            </w:r>
            <w:proofErr w:type="gramEnd"/>
            <w:r w:rsidR="00296462">
              <w:rPr>
                <w:rFonts w:ascii="Arial" w:hAnsi="Arial" w:cs="Arial"/>
                <w:sz w:val="24"/>
                <w:szCs w:val="24"/>
              </w:rPr>
              <w:t xml:space="preserve"> non-use values. This means values can be over or under estimated. It asks how much an individual is willing to pay for the use of conservation of natural goods.</w:t>
            </w:r>
          </w:p>
          <w:p w:rsidR="00FE1717" w:rsidRDefault="00FE1717"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 xml:space="preserve">Production factor method </w:t>
            </w:r>
            <w:r w:rsidR="004354AF">
              <w:rPr>
                <w:rFonts w:ascii="Arial" w:hAnsi="Arial" w:cs="Arial"/>
                <w:sz w:val="24"/>
                <w:szCs w:val="24"/>
              </w:rPr>
              <w:t xml:space="preserve">– This method is based on the natural resources used as production factors. It tries to value natural qualities by valuing their impacts on production costs. </w:t>
            </w:r>
            <w:r w:rsidR="008A3973">
              <w:rPr>
                <w:rFonts w:ascii="Arial" w:hAnsi="Arial" w:cs="Arial"/>
                <w:sz w:val="24"/>
                <w:szCs w:val="24"/>
              </w:rPr>
              <w:t xml:space="preserve">(Water effects to agriculture for example, air quality, fishery and the impacts these have on buildings and livestock) </w:t>
            </w:r>
          </w:p>
          <w:p w:rsidR="00FE1717" w:rsidRDefault="00FE1717" w:rsidP="00FB6C81">
            <w:pPr>
              <w:pStyle w:val="ListParagraph"/>
              <w:numPr>
                <w:ilvl w:val="0"/>
                <w:numId w:val="41"/>
              </w:numPr>
              <w:autoSpaceDE w:val="0"/>
              <w:autoSpaceDN w:val="0"/>
              <w:adjustRightInd w:val="0"/>
              <w:rPr>
                <w:rFonts w:ascii="Arial" w:hAnsi="Arial" w:cs="Arial"/>
                <w:sz w:val="24"/>
                <w:szCs w:val="24"/>
              </w:rPr>
            </w:pPr>
            <w:r>
              <w:rPr>
                <w:rFonts w:ascii="Arial" w:hAnsi="Arial" w:cs="Arial"/>
                <w:sz w:val="24"/>
                <w:szCs w:val="24"/>
              </w:rPr>
              <w:t>Averting behavior method</w:t>
            </w:r>
            <w:r w:rsidR="00A43598">
              <w:rPr>
                <w:rFonts w:ascii="Arial" w:hAnsi="Arial" w:cs="Arial"/>
                <w:sz w:val="24"/>
                <w:szCs w:val="24"/>
              </w:rPr>
              <w:t xml:space="preserve"> – Expenditures made to advert or mitigate negative effects from the reduction of a natural quality. Using climate change as examples, individuals paying not to help the environment, but to prevent the present environment such as buying hats, sun cream to prevent damage to their health.</w:t>
            </w:r>
          </w:p>
          <w:p w:rsidR="006E3ECD" w:rsidRDefault="006E3ECD" w:rsidP="006E3ECD">
            <w:pPr>
              <w:autoSpaceDE w:val="0"/>
              <w:autoSpaceDN w:val="0"/>
              <w:adjustRightInd w:val="0"/>
              <w:rPr>
                <w:rFonts w:ascii="Arial" w:hAnsi="Arial" w:cs="Arial"/>
                <w:sz w:val="24"/>
                <w:szCs w:val="24"/>
              </w:rPr>
            </w:pPr>
          </w:p>
          <w:p w:rsidR="006E3ECD" w:rsidRPr="006E3ECD" w:rsidRDefault="006E3ECD" w:rsidP="006E3ECD">
            <w:pPr>
              <w:autoSpaceDE w:val="0"/>
              <w:autoSpaceDN w:val="0"/>
              <w:adjustRightInd w:val="0"/>
              <w:rPr>
                <w:rFonts w:ascii="Arial" w:hAnsi="Arial" w:cs="Arial"/>
                <w:sz w:val="24"/>
                <w:szCs w:val="24"/>
              </w:rPr>
            </w:pPr>
          </w:p>
          <w:p w:rsidR="00817FAE" w:rsidRDefault="00817FAE" w:rsidP="00817FAE">
            <w:pPr>
              <w:rPr>
                <w:rFonts w:ascii="Arial" w:hAnsi="Arial" w:cs="Arial"/>
                <w:sz w:val="24"/>
                <w:szCs w:val="24"/>
              </w:rPr>
            </w:pPr>
          </w:p>
          <w:p w:rsidR="006E3ECD" w:rsidRDefault="006E3ECD" w:rsidP="00817FAE">
            <w:pPr>
              <w:rPr>
                <w:rFonts w:ascii="Arial" w:hAnsi="Arial" w:cs="Arial"/>
                <w:sz w:val="24"/>
                <w:szCs w:val="24"/>
              </w:rPr>
            </w:pPr>
          </w:p>
          <w:p w:rsidR="006E3ECD" w:rsidRDefault="006E3ECD" w:rsidP="00817FAE">
            <w:pPr>
              <w:rPr>
                <w:rFonts w:ascii="Arial" w:hAnsi="Arial" w:cs="Arial"/>
                <w:sz w:val="24"/>
                <w:szCs w:val="24"/>
              </w:rPr>
            </w:pPr>
          </w:p>
          <w:p w:rsidR="006E3ECD" w:rsidRDefault="006E3ECD" w:rsidP="00817FAE">
            <w:pPr>
              <w:rPr>
                <w:rFonts w:ascii="Arial" w:hAnsi="Arial" w:cs="Arial"/>
                <w:sz w:val="24"/>
                <w:szCs w:val="24"/>
              </w:rPr>
            </w:pPr>
          </w:p>
          <w:p w:rsidR="006E3ECD" w:rsidRDefault="006E3ECD" w:rsidP="00817FAE">
            <w:pPr>
              <w:rPr>
                <w:rFonts w:ascii="Arial" w:hAnsi="Arial" w:cs="Arial"/>
                <w:sz w:val="24"/>
                <w:szCs w:val="24"/>
              </w:rPr>
            </w:pPr>
          </w:p>
          <w:p w:rsidR="006E3ECD" w:rsidRDefault="006E3ECD" w:rsidP="00817FAE">
            <w:pPr>
              <w:rPr>
                <w:rFonts w:ascii="Arial" w:hAnsi="Arial" w:cs="Arial"/>
                <w:sz w:val="24"/>
                <w:szCs w:val="24"/>
              </w:rPr>
            </w:pPr>
          </w:p>
          <w:p w:rsidR="006E3ECD" w:rsidRDefault="006E3ECD" w:rsidP="00817FAE">
            <w:pPr>
              <w:rPr>
                <w:rFonts w:ascii="Arial" w:hAnsi="Arial" w:cs="Arial"/>
                <w:sz w:val="24"/>
                <w:szCs w:val="24"/>
              </w:rPr>
            </w:pPr>
          </w:p>
          <w:p w:rsidR="006E3ECD" w:rsidRDefault="006E3ECD" w:rsidP="00817FAE">
            <w:pPr>
              <w:rPr>
                <w:noProof/>
              </w:rPr>
            </w:pPr>
          </w:p>
          <w:p w:rsidR="006E3ECD" w:rsidRDefault="006E3ECD" w:rsidP="00817FAE">
            <w:pPr>
              <w:rPr>
                <w:noProof/>
              </w:rPr>
            </w:pPr>
          </w:p>
          <w:p w:rsidR="006E3ECD" w:rsidRDefault="006E3ECD" w:rsidP="00817FAE">
            <w:pPr>
              <w:rPr>
                <w:rFonts w:ascii="Arial" w:hAnsi="Arial" w:cs="Arial"/>
                <w:sz w:val="24"/>
                <w:szCs w:val="24"/>
              </w:rPr>
            </w:pPr>
          </w:p>
          <w:p w:rsidR="006E3ECD" w:rsidRDefault="006E3ECD" w:rsidP="00817FAE">
            <w:pPr>
              <w:rPr>
                <w:rFonts w:ascii="Arial" w:hAnsi="Arial" w:cs="Arial"/>
                <w:sz w:val="24"/>
                <w:szCs w:val="24"/>
              </w:rPr>
            </w:pPr>
            <w:r>
              <w:rPr>
                <w:noProof/>
              </w:rPr>
              <w:drawing>
                <wp:anchor distT="0" distB="0" distL="114300" distR="114300" simplePos="0" relativeHeight="251665920" behindDoc="1" locked="0" layoutInCell="1" allowOverlap="1" wp14:anchorId="5EBB5D6A" wp14:editId="54FB8FB0">
                  <wp:simplePos x="0" y="0"/>
                  <wp:positionH relativeFrom="column">
                    <wp:posOffset>104775</wp:posOffset>
                  </wp:positionH>
                  <wp:positionV relativeFrom="paragraph">
                    <wp:posOffset>117475</wp:posOffset>
                  </wp:positionV>
                  <wp:extent cx="5580380" cy="3200400"/>
                  <wp:effectExtent l="0" t="0" r="1270" b="0"/>
                  <wp:wrapTight wrapText="bothSides">
                    <wp:wrapPolygon edited="0">
                      <wp:start x="0" y="0"/>
                      <wp:lineTo x="0" y="21471"/>
                      <wp:lineTo x="21531" y="21471"/>
                      <wp:lineTo x="2153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2435" t="21591" r="8597" b="4997"/>
                          <a:stretch/>
                        </pic:blipFill>
                        <pic:spPr bwMode="auto">
                          <a:xfrm>
                            <a:off x="0" y="0"/>
                            <a:ext cx="5580380" cy="3200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E3ECD" w:rsidRDefault="006E3ECD" w:rsidP="00817FAE">
            <w:pPr>
              <w:rPr>
                <w:rFonts w:ascii="Arial" w:hAnsi="Arial" w:cs="Arial"/>
                <w:sz w:val="24"/>
                <w:szCs w:val="24"/>
              </w:rPr>
            </w:pPr>
          </w:p>
          <w:p w:rsidR="00DE4ABB" w:rsidRPr="006E3ECD" w:rsidRDefault="00D51914" w:rsidP="006E3ECD">
            <w:pPr>
              <w:ind w:left="360"/>
              <w:rPr>
                <w:rFonts w:ascii="Arial" w:hAnsi="Arial" w:cs="Arial"/>
                <w:sz w:val="24"/>
                <w:szCs w:val="24"/>
              </w:rPr>
            </w:pPr>
            <w:r>
              <w:rPr>
                <w:rFonts w:ascii="Arial" w:hAnsi="Arial" w:cs="Arial"/>
                <w:sz w:val="24"/>
                <w:szCs w:val="24"/>
              </w:rPr>
              <w:t xml:space="preserve">5. </w:t>
            </w:r>
            <w:r w:rsidR="009F6B69" w:rsidRPr="006E3ECD">
              <w:rPr>
                <w:rFonts w:ascii="Arial" w:hAnsi="Arial" w:cs="Arial"/>
                <w:sz w:val="24"/>
                <w:szCs w:val="24"/>
              </w:rPr>
              <w:t>What are various forms of environmental accounting? (6)</w:t>
            </w:r>
          </w:p>
          <w:p w:rsidR="009F6B69" w:rsidRPr="009F6B69" w:rsidRDefault="009F6B69" w:rsidP="009F6B69">
            <w:pPr>
              <w:rPr>
                <w:rFonts w:ascii="Arial" w:hAnsi="Arial" w:cs="Arial"/>
              </w:rPr>
            </w:pPr>
          </w:p>
          <w:p w:rsidR="009F6B69" w:rsidRDefault="00B61E7F" w:rsidP="009F6B69">
            <w:pPr>
              <w:rPr>
                <w:rFonts w:ascii="Arial" w:hAnsi="Arial" w:cs="Arial"/>
              </w:rPr>
            </w:pPr>
            <w:r>
              <w:rPr>
                <w:rFonts w:ascii="Arial" w:hAnsi="Arial" w:cs="Arial"/>
              </w:rPr>
              <w:t xml:space="preserve">Businesses have now become aware of their surrounding environments and the impacts in which they can have </w:t>
            </w:r>
            <w:r w:rsidR="007E46F1">
              <w:rPr>
                <w:rFonts w:ascii="Arial" w:hAnsi="Arial" w:cs="Arial"/>
              </w:rPr>
              <w:t xml:space="preserve">on </w:t>
            </w:r>
            <w:r>
              <w:rPr>
                <w:rFonts w:ascii="Arial" w:hAnsi="Arial" w:cs="Arial"/>
              </w:rPr>
              <w:t>it</w:t>
            </w:r>
            <w:r w:rsidR="007E46F1">
              <w:rPr>
                <w:rFonts w:ascii="Arial" w:hAnsi="Arial" w:cs="Arial"/>
              </w:rPr>
              <w:t>,</w:t>
            </w:r>
            <w:r>
              <w:rPr>
                <w:rFonts w:ascii="Arial" w:hAnsi="Arial" w:cs="Arial"/>
              </w:rPr>
              <w:t xml:space="preserve"> both positively and negatively.</w:t>
            </w:r>
          </w:p>
          <w:p w:rsidR="00B61E7F" w:rsidRDefault="00B61E7F" w:rsidP="009F6B69">
            <w:pPr>
              <w:rPr>
                <w:rFonts w:ascii="Arial" w:hAnsi="Arial" w:cs="Arial"/>
              </w:rPr>
            </w:pPr>
            <w:r>
              <w:rPr>
                <w:rFonts w:ascii="Arial" w:hAnsi="Arial" w:cs="Arial"/>
              </w:rPr>
              <w:t xml:space="preserve">The growth of this awareness has put a value on the world which has brought attention to both the public and industries the potential problems they are causing to the environment. </w:t>
            </w:r>
          </w:p>
          <w:p w:rsidR="00B61E7F" w:rsidRDefault="00B61E7F" w:rsidP="009F6B69">
            <w:pPr>
              <w:rPr>
                <w:rFonts w:ascii="Arial" w:hAnsi="Arial" w:cs="Arial"/>
              </w:rPr>
            </w:pPr>
            <w:r>
              <w:rPr>
                <w:rFonts w:ascii="Arial" w:hAnsi="Arial" w:cs="Arial"/>
              </w:rPr>
              <w:t xml:space="preserve">Businesses need to consider their lasting impact and footprint that they have on the environment and are now doing this in an economically feasible and financially beneficial way, as well still being ecological and sociable. </w:t>
            </w:r>
          </w:p>
          <w:p w:rsidR="007E46F1" w:rsidRDefault="007E46F1" w:rsidP="009F6B69">
            <w:pPr>
              <w:rPr>
                <w:rFonts w:ascii="Arial" w:hAnsi="Arial" w:cs="Arial"/>
              </w:rPr>
            </w:pPr>
            <w:r>
              <w:rPr>
                <w:rFonts w:ascii="Arial" w:hAnsi="Arial" w:cs="Arial"/>
              </w:rPr>
              <w:t>Environmental accounting is responsible for a business’s economic sustainability, renewable resources/materials, workforce/staff and global opportunities.</w:t>
            </w:r>
          </w:p>
          <w:p w:rsidR="007E46F1" w:rsidRDefault="007E46F1" w:rsidP="009F6B69">
            <w:pPr>
              <w:rPr>
                <w:rFonts w:ascii="Arial" w:hAnsi="Arial" w:cs="Arial"/>
              </w:rPr>
            </w:pPr>
            <w:r>
              <w:rPr>
                <w:rFonts w:ascii="Arial" w:hAnsi="Arial" w:cs="Arial"/>
              </w:rPr>
              <w:t xml:space="preserve">Breaking environmental laws can result in large fines, court cases, prosecution, loss of </w:t>
            </w:r>
            <w:r w:rsidR="007E0044">
              <w:rPr>
                <w:rFonts w:ascii="Arial" w:hAnsi="Arial" w:cs="Arial"/>
              </w:rPr>
              <w:t>public relations and reputation. These</w:t>
            </w:r>
            <w:r>
              <w:rPr>
                <w:rFonts w:ascii="Arial" w:hAnsi="Arial" w:cs="Arial"/>
              </w:rPr>
              <w:t xml:space="preserve"> can all effect profit margins in a single mistake or audit. </w:t>
            </w:r>
          </w:p>
          <w:p w:rsidR="007E0044" w:rsidRDefault="007E0044" w:rsidP="009F6B69">
            <w:pPr>
              <w:rPr>
                <w:rFonts w:ascii="Arial" w:hAnsi="Arial" w:cs="Arial"/>
              </w:rPr>
            </w:pPr>
          </w:p>
          <w:p w:rsidR="004644E9" w:rsidRDefault="0083299E" w:rsidP="009F6B69">
            <w:pPr>
              <w:rPr>
                <w:rFonts w:ascii="Arial" w:hAnsi="Arial" w:cs="Arial"/>
              </w:rPr>
            </w:pPr>
            <w:r>
              <w:rPr>
                <w:rFonts w:ascii="Arial" w:hAnsi="Arial" w:cs="Arial"/>
              </w:rPr>
              <w:t xml:space="preserve">Environmental Management Accounting - This method of accounting allows a business to see the impact it is having on its ecological sustainability, everything from their supply chain to facility expansion. </w:t>
            </w:r>
            <w:r w:rsidR="00991837">
              <w:rPr>
                <w:rFonts w:ascii="Arial" w:hAnsi="Arial" w:cs="Arial"/>
              </w:rPr>
              <w:t>(</w:t>
            </w:r>
            <w:r>
              <w:rPr>
                <w:rFonts w:ascii="Arial" w:hAnsi="Arial" w:cs="Arial"/>
              </w:rPr>
              <w:t xml:space="preserve">i.e. materials, energy, environmental costs). It can allow a business to accurately trace environmental costs back to a specific event or activity. </w:t>
            </w:r>
          </w:p>
          <w:p w:rsidR="0083299E" w:rsidRDefault="0083299E" w:rsidP="009F6B69">
            <w:pPr>
              <w:rPr>
                <w:rFonts w:ascii="Arial" w:hAnsi="Arial" w:cs="Arial"/>
              </w:rPr>
            </w:pPr>
            <w:r>
              <w:rPr>
                <w:rFonts w:ascii="Arial" w:hAnsi="Arial" w:cs="Arial"/>
              </w:rPr>
              <w:t xml:space="preserve">This type of accounting can be sectioned down into 3 subsystems: </w:t>
            </w:r>
          </w:p>
          <w:p w:rsidR="002F141B" w:rsidRDefault="002F141B" w:rsidP="009F6B69">
            <w:pPr>
              <w:rPr>
                <w:rFonts w:ascii="Arial" w:hAnsi="Arial" w:cs="Arial"/>
              </w:rPr>
            </w:pPr>
          </w:p>
          <w:p w:rsidR="0083299E" w:rsidRDefault="0083299E" w:rsidP="00FB6C81">
            <w:pPr>
              <w:pStyle w:val="ListParagraph"/>
              <w:numPr>
                <w:ilvl w:val="0"/>
                <w:numId w:val="41"/>
              </w:numPr>
              <w:rPr>
                <w:rFonts w:ascii="Arial" w:hAnsi="Arial" w:cs="Arial"/>
              </w:rPr>
            </w:pPr>
            <w:r>
              <w:rPr>
                <w:rFonts w:ascii="Arial" w:hAnsi="Arial" w:cs="Arial"/>
              </w:rPr>
              <w:t xml:space="preserve">Segment Environmental Accounting – </w:t>
            </w:r>
            <w:r w:rsidR="00C8753F">
              <w:rPr>
                <w:rFonts w:ascii="Arial" w:hAnsi="Arial" w:cs="Arial"/>
              </w:rPr>
              <w:t xml:space="preserve">Is an accounting tool used internally within a business to evaluate investments of environmental effect to a </w:t>
            </w:r>
            <w:proofErr w:type="gramStart"/>
            <w:r w:rsidR="00C8753F">
              <w:rPr>
                <w:rFonts w:ascii="Arial" w:hAnsi="Arial" w:cs="Arial"/>
              </w:rPr>
              <w:t>particular event</w:t>
            </w:r>
            <w:proofErr w:type="gramEnd"/>
            <w:r w:rsidR="00C8753F">
              <w:rPr>
                <w:rFonts w:ascii="Arial" w:hAnsi="Arial" w:cs="Arial"/>
              </w:rPr>
              <w:t>, activity or period of time.</w:t>
            </w:r>
          </w:p>
          <w:p w:rsidR="0083299E" w:rsidRDefault="0083299E" w:rsidP="00FB6C81">
            <w:pPr>
              <w:pStyle w:val="ListParagraph"/>
              <w:numPr>
                <w:ilvl w:val="0"/>
                <w:numId w:val="41"/>
              </w:numPr>
              <w:rPr>
                <w:rFonts w:ascii="Arial" w:hAnsi="Arial" w:cs="Arial"/>
              </w:rPr>
            </w:pPr>
            <w:r>
              <w:rPr>
                <w:rFonts w:ascii="Arial" w:hAnsi="Arial" w:cs="Arial"/>
              </w:rPr>
              <w:t xml:space="preserve">Eco Balance Environmental Accounting – </w:t>
            </w:r>
            <w:r w:rsidR="00F14068">
              <w:rPr>
                <w:rFonts w:ascii="Arial" w:hAnsi="Arial" w:cs="Arial"/>
              </w:rPr>
              <w:t xml:space="preserve">Is an accounting tool used internally within a business to support the </w:t>
            </w:r>
            <w:r w:rsidR="00F12EB8">
              <w:rPr>
                <w:rFonts w:ascii="Arial" w:hAnsi="Arial" w:cs="Arial"/>
              </w:rPr>
              <w:t xml:space="preserve">sustainable environmental management activities which are monitored by the </w:t>
            </w:r>
            <w:r w:rsidR="00F14068">
              <w:rPr>
                <w:rFonts w:ascii="Arial" w:hAnsi="Arial" w:cs="Arial"/>
              </w:rPr>
              <w:t>PDCA (Plan Do Check Act Cycle)</w:t>
            </w:r>
            <w:r w:rsidR="00F12EB8">
              <w:rPr>
                <w:rFonts w:ascii="Arial" w:hAnsi="Arial" w:cs="Arial"/>
              </w:rPr>
              <w:t>.</w:t>
            </w:r>
          </w:p>
          <w:p w:rsidR="0083299E" w:rsidRDefault="0083299E" w:rsidP="00FB6C81">
            <w:pPr>
              <w:pStyle w:val="ListParagraph"/>
              <w:numPr>
                <w:ilvl w:val="0"/>
                <w:numId w:val="41"/>
              </w:numPr>
              <w:rPr>
                <w:rFonts w:ascii="Arial" w:hAnsi="Arial" w:cs="Arial"/>
              </w:rPr>
            </w:pPr>
            <w:r>
              <w:rPr>
                <w:rFonts w:ascii="Arial" w:hAnsi="Arial" w:cs="Arial"/>
              </w:rPr>
              <w:t xml:space="preserve">Corporate Environmental Accounting – </w:t>
            </w:r>
            <w:r w:rsidR="0057354A">
              <w:rPr>
                <w:rFonts w:ascii="Arial" w:hAnsi="Arial" w:cs="Arial"/>
              </w:rPr>
              <w:t xml:space="preserve">This is a tool used to inform the public of the businesses </w:t>
            </w:r>
            <w:r w:rsidR="004644E9">
              <w:rPr>
                <w:rFonts w:ascii="Arial" w:hAnsi="Arial" w:cs="Arial"/>
              </w:rPr>
              <w:t xml:space="preserve">conservation </w:t>
            </w:r>
            <w:r w:rsidR="0057354A">
              <w:rPr>
                <w:rFonts w:ascii="Arial" w:hAnsi="Arial" w:cs="Arial"/>
              </w:rPr>
              <w:t xml:space="preserve">information and events relating to their environmental accounting. </w:t>
            </w:r>
          </w:p>
          <w:p w:rsidR="0083299E" w:rsidRDefault="0083299E" w:rsidP="0083299E">
            <w:pPr>
              <w:rPr>
                <w:rFonts w:ascii="Arial" w:hAnsi="Arial" w:cs="Arial"/>
              </w:rPr>
            </w:pPr>
          </w:p>
          <w:p w:rsidR="0083299E" w:rsidRPr="0083299E" w:rsidRDefault="0083299E" w:rsidP="0083299E">
            <w:pPr>
              <w:rPr>
                <w:rFonts w:ascii="Arial" w:hAnsi="Arial" w:cs="Arial"/>
              </w:rPr>
            </w:pPr>
            <w:r>
              <w:rPr>
                <w:rFonts w:ascii="Arial" w:hAnsi="Arial" w:cs="Arial"/>
              </w:rPr>
              <w:t xml:space="preserve">Environmental Financial Accounting </w:t>
            </w:r>
            <w:r w:rsidR="008F4016">
              <w:rPr>
                <w:rFonts w:ascii="Arial" w:hAnsi="Arial" w:cs="Arial"/>
              </w:rPr>
              <w:t xml:space="preserve">(EFA) – </w:t>
            </w:r>
            <w:r w:rsidR="008B279D">
              <w:rPr>
                <w:rFonts w:ascii="Arial" w:hAnsi="Arial" w:cs="Arial"/>
              </w:rPr>
              <w:t>R</w:t>
            </w:r>
            <w:r w:rsidR="008F4016">
              <w:rPr>
                <w:rFonts w:ascii="Arial" w:hAnsi="Arial" w:cs="Arial"/>
              </w:rPr>
              <w:t>eport</w:t>
            </w:r>
            <w:r w:rsidR="008B279D">
              <w:rPr>
                <w:rFonts w:ascii="Arial" w:hAnsi="Arial" w:cs="Arial"/>
              </w:rPr>
              <w:t>s</w:t>
            </w:r>
            <w:r w:rsidR="008F4016">
              <w:rPr>
                <w:rFonts w:ascii="Arial" w:hAnsi="Arial" w:cs="Arial"/>
              </w:rPr>
              <w:t xml:space="preserve"> on the environmental; transactions and events that will or can </w:t>
            </w:r>
            <w:proofErr w:type="gramStart"/>
            <w:r w:rsidR="008F4016">
              <w:rPr>
                <w:rFonts w:ascii="Arial" w:hAnsi="Arial" w:cs="Arial"/>
              </w:rPr>
              <w:t>have an effect on</w:t>
            </w:r>
            <w:proofErr w:type="gramEnd"/>
            <w:r w:rsidR="008F4016">
              <w:rPr>
                <w:rFonts w:ascii="Arial" w:hAnsi="Arial" w:cs="Arial"/>
              </w:rPr>
              <w:t xml:space="preserve"> the company’s finances. This method of accounting specifically focuses on environmental liability costs and other environmental costs.  </w:t>
            </w:r>
            <w:r>
              <w:rPr>
                <w:rFonts w:ascii="Arial" w:hAnsi="Arial" w:cs="Arial"/>
              </w:rPr>
              <w:t xml:space="preserve"> </w:t>
            </w:r>
          </w:p>
          <w:p w:rsidR="0083299E" w:rsidRDefault="0083299E" w:rsidP="009F6B69">
            <w:pPr>
              <w:rPr>
                <w:rFonts w:ascii="Arial" w:hAnsi="Arial" w:cs="Arial"/>
              </w:rPr>
            </w:pPr>
          </w:p>
          <w:p w:rsidR="006A51EE" w:rsidRDefault="004644E9" w:rsidP="009F6B69">
            <w:pPr>
              <w:rPr>
                <w:rFonts w:ascii="Arial" w:hAnsi="Arial" w:cs="Arial"/>
              </w:rPr>
            </w:pPr>
            <w:r>
              <w:rPr>
                <w:rFonts w:ascii="Arial" w:hAnsi="Arial" w:cs="Arial"/>
              </w:rPr>
              <w:t>Environmen</w:t>
            </w:r>
            <w:r w:rsidR="00E61463">
              <w:rPr>
                <w:rFonts w:ascii="Arial" w:hAnsi="Arial" w:cs="Arial"/>
              </w:rPr>
              <w:t xml:space="preserve">tal National Accounting (ENA) – This refers to accounts on a national scale </w:t>
            </w:r>
            <w:r w:rsidR="00790FE1">
              <w:rPr>
                <w:rFonts w:ascii="Arial" w:hAnsi="Arial" w:cs="Arial"/>
              </w:rPr>
              <w:t xml:space="preserve">throughout the country </w:t>
            </w:r>
            <w:r w:rsidR="00E61463">
              <w:rPr>
                <w:rFonts w:ascii="Arial" w:hAnsi="Arial" w:cs="Arial"/>
              </w:rPr>
              <w:t xml:space="preserve">and focuses on external environmental costs </w:t>
            </w:r>
            <w:r w:rsidR="00835F23">
              <w:rPr>
                <w:rFonts w:ascii="Arial" w:hAnsi="Arial" w:cs="Arial"/>
              </w:rPr>
              <w:t xml:space="preserve">of </w:t>
            </w:r>
            <w:r w:rsidR="00E61463">
              <w:rPr>
                <w:rFonts w:ascii="Arial" w:hAnsi="Arial" w:cs="Arial"/>
              </w:rPr>
              <w:t xml:space="preserve">a business’s </w:t>
            </w:r>
            <w:r w:rsidR="00E159B1">
              <w:rPr>
                <w:rFonts w:ascii="Arial" w:hAnsi="Arial" w:cs="Arial"/>
              </w:rPr>
              <w:t xml:space="preserve">flow of </w:t>
            </w:r>
            <w:r w:rsidR="00E61463">
              <w:rPr>
                <w:rFonts w:ascii="Arial" w:hAnsi="Arial" w:cs="Arial"/>
              </w:rPr>
              <w:t>natural resources/materials</w:t>
            </w:r>
            <w:r w:rsidR="00E159B1">
              <w:rPr>
                <w:rFonts w:ascii="Arial" w:hAnsi="Arial" w:cs="Arial"/>
              </w:rPr>
              <w:t xml:space="preserve">, </w:t>
            </w:r>
            <w:r w:rsidR="00E159B1">
              <w:rPr>
                <w:rFonts w:ascii="Arial" w:hAnsi="Arial" w:cs="Arial"/>
                <w:color w:val="222222"/>
                <w:sz w:val="21"/>
                <w:szCs w:val="21"/>
                <w:shd w:val="clear" w:color="auto" w:fill="FFFFFF"/>
              </w:rPr>
              <w:t>the exchanges of these materials within the economy and the returns of wastes and pollutants to the environment.</w:t>
            </w:r>
            <w:r w:rsidR="00E159B1">
              <w:rPr>
                <w:rFonts w:ascii="Arial" w:hAnsi="Arial" w:cs="Arial"/>
              </w:rPr>
              <w:t xml:space="preserve"> </w:t>
            </w:r>
          </w:p>
          <w:p w:rsidR="006A51EE" w:rsidRDefault="00835F23" w:rsidP="009F6B69">
            <w:pPr>
              <w:rPr>
                <w:rFonts w:ascii="Arial" w:hAnsi="Arial" w:cs="Arial"/>
              </w:rPr>
            </w:pPr>
            <w:r>
              <w:rPr>
                <w:rFonts w:ascii="Arial" w:hAnsi="Arial" w:cs="Arial"/>
              </w:rPr>
              <w:t>By monitoring these flows using n</w:t>
            </w:r>
            <w:r w:rsidR="00E61463">
              <w:rPr>
                <w:rFonts w:ascii="Arial" w:hAnsi="Arial" w:cs="Arial"/>
              </w:rPr>
              <w:t xml:space="preserve">ational accounting </w:t>
            </w:r>
            <w:r>
              <w:rPr>
                <w:rFonts w:ascii="Arial" w:hAnsi="Arial" w:cs="Arial"/>
              </w:rPr>
              <w:t>it</w:t>
            </w:r>
            <w:r w:rsidR="00E61463">
              <w:rPr>
                <w:rFonts w:ascii="Arial" w:hAnsi="Arial" w:cs="Arial"/>
              </w:rPr>
              <w:t xml:space="preserve"> </w:t>
            </w:r>
            <w:r>
              <w:rPr>
                <w:rFonts w:ascii="Arial" w:hAnsi="Arial" w:cs="Arial"/>
              </w:rPr>
              <w:t>ensures that a</w:t>
            </w:r>
            <w:r w:rsidR="00E61463">
              <w:rPr>
                <w:rFonts w:ascii="Arial" w:hAnsi="Arial" w:cs="Arial"/>
              </w:rPr>
              <w:t xml:space="preserve"> business is following its environmental responsibilities asked of them.</w:t>
            </w:r>
            <w:r>
              <w:rPr>
                <w:rFonts w:ascii="Arial" w:hAnsi="Arial" w:cs="Arial"/>
              </w:rPr>
              <w:t xml:space="preserve"> </w:t>
            </w:r>
          </w:p>
          <w:p w:rsidR="00B61E7F" w:rsidRDefault="00835F23" w:rsidP="009F6B69">
            <w:pPr>
              <w:rPr>
                <w:rFonts w:ascii="Arial" w:hAnsi="Arial" w:cs="Arial"/>
              </w:rPr>
            </w:pPr>
            <w:r>
              <w:rPr>
                <w:rFonts w:ascii="Arial" w:hAnsi="Arial" w:cs="Arial"/>
              </w:rPr>
              <w:t>These responsibilities are as follows</w:t>
            </w:r>
            <w:r w:rsidRPr="00835F23">
              <w:rPr>
                <w:rFonts w:ascii="Arial" w:hAnsi="Arial" w:cs="Arial"/>
                <w:b/>
                <w:bCs/>
                <w:shd w:val="clear" w:color="auto" w:fill="FFFFFF"/>
              </w:rPr>
              <w:t xml:space="preserve">, </w:t>
            </w:r>
            <w:r w:rsidRPr="00835F23">
              <w:rPr>
                <w:rFonts w:ascii="Arial" w:hAnsi="Arial" w:cs="Arial"/>
                <w:bCs/>
                <w:shd w:val="clear" w:color="auto" w:fill="FFFFFF"/>
              </w:rPr>
              <w:t>Corporate Environmental Responsibility</w:t>
            </w:r>
            <w:r w:rsidRPr="00835F23">
              <w:rPr>
                <w:rFonts w:ascii="Arial" w:hAnsi="Arial" w:cs="Arial"/>
                <w:shd w:val="clear" w:color="auto" w:fill="FFFFFF"/>
              </w:rPr>
              <w:t> (</w:t>
            </w:r>
            <w:r w:rsidRPr="00835F23">
              <w:rPr>
                <w:rFonts w:ascii="Arial" w:hAnsi="Arial" w:cs="Arial"/>
                <w:bCs/>
                <w:shd w:val="clear" w:color="auto" w:fill="FFFFFF"/>
              </w:rPr>
              <w:t>CER</w:t>
            </w:r>
            <w:r w:rsidRPr="00835F23">
              <w:rPr>
                <w:rFonts w:ascii="Arial" w:hAnsi="Arial" w:cs="Arial"/>
                <w:shd w:val="clear" w:color="auto" w:fill="FFFFFF"/>
              </w:rPr>
              <w:t>)</w:t>
            </w:r>
            <w:r w:rsidRPr="00835F23">
              <w:rPr>
                <w:rFonts w:ascii="Arial" w:hAnsi="Arial" w:cs="Arial"/>
              </w:rPr>
              <w:t xml:space="preserve">: </w:t>
            </w:r>
          </w:p>
          <w:p w:rsidR="00EE61CD" w:rsidRDefault="00C222DF" w:rsidP="00FB6C81">
            <w:pPr>
              <w:pStyle w:val="ListParagraph"/>
              <w:numPr>
                <w:ilvl w:val="0"/>
                <w:numId w:val="41"/>
              </w:numPr>
              <w:rPr>
                <w:rFonts w:ascii="Arial" w:hAnsi="Arial" w:cs="Arial"/>
              </w:rPr>
            </w:pPr>
            <w:r>
              <w:rPr>
                <w:rFonts w:ascii="Arial" w:hAnsi="Arial" w:cs="Arial"/>
              </w:rPr>
              <w:t>Ensure that any waste generated is stored correctly and recycled where possible</w:t>
            </w:r>
            <w:r w:rsidR="00EE61CD">
              <w:rPr>
                <w:rFonts w:ascii="Arial" w:hAnsi="Arial" w:cs="Arial"/>
              </w:rPr>
              <w:t xml:space="preserve"> and all hazardous waste is described and disposed of correctly.</w:t>
            </w:r>
          </w:p>
          <w:p w:rsidR="00835F23" w:rsidRDefault="00EE61CD" w:rsidP="00FB6C81">
            <w:pPr>
              <w:pStyle w:val="ListParagraph"/>
              <w:numPr>
                <w:ilvl w:val="0"/>
                <w:numId w:val="41"/>
              </w:numPr>
              <w:rPr>
                <w:rFonts w:ascii="Arial" w:hAnsi="Arial" w:cs="Arial"/>
              </w:rPr>
            </w:pPr>
            <w:r>
              <w:rPr>
                <w:rFonts w:ascii="Arial" w:hAnsi="Arial" w:cs="Arial"/>
              </w:rPr>
              <w:t xml:space="preserve">Take steps to ensure that the business’s activities and functions do not harm or cause damage the environment. If this does occur then remedial action must be taken to repair the environment.    </w:t>
            </w:r>
          </w:p>
          <w:p w:rsidR="00FB6C81" w:rsidRDefault="00FB6C81" w:rsidP="00FB6C81">
            <w:pPr>
              <w:pStyle w:val="ListParagraph"/>
              <w:numPr>
                <w:ilvl w:val="0"/>
                <w:numId w:val="41"/>
              </w:numPr>
              <w:rPr>
                <w:rFonts w:ascii="Arial" w:hAnsi="Arial" w:cs="Arial"/>
              </w:rPr>
            </w:pPr>
            <w:r>
              <w:rPr>
                <w:rFonts w:ascii="Arial" w:hAnsi="Arial" w:cs="Arial"/>
              </w:rPr>
              <w:t xml:space="preserve">Ensure that a business does not cause nuisance that can affect someone’s health or annoy </w:t>
            </w:r>
            <w:proofErr w:type="gramStart"/>
            <w:r>
              <w:rPr>
                <w:rFonts w:ascii="Arial" w:hAnsi="Arial" w:cs="Arial"/>
              </w:rPr>
              <w:t>local residents</w:t>
            </w:r>
            <w:proofErr w:type="gramEnd"/>
            <w:r>
              <w:rPr>
                <w:rFonts w:ascii="Arial" w:hAnsi="Arial" w:cs="Arial"/>
              </w:rPr>
              <w:t xml:space="preserve">. i.e. Noise, smoke, fumes, gases, dust, odor, light or rubbish. </w:t>
            </w:r>
          </w:p>
          <w:p w:rsidR="00FB6C81" w:rsidRDefault="00FB6C81" w:rsidP="00FB6C81">
            <w:pPr>
              <w:pStyle w:val="ListParagraph"/>
              <w:numPr>
                <w:ilvl w:val="0"/>
                <w:numId w:val="41"/>
              </w:numPr>
              <w:rPr>
                <w:rFonts w:ascii="Arial" w:hAnsi="Arial" w:cs="Arial"/>
              </w:rPr>
            </w:pPr>
            <w:r>
              <w:rPr>
                <w:rFonts w:ascii="Arial" w:hAnsi="Arial" w:cs="Arial"/>
              </w:rPr>
              <w:t xml:space="preserve">Comply with legislation regarding </w:t>
            </w:r>
            <w:r w:rsidR="00367D89">
              <w:rPr>
                <w:rFonts w:ascii="Arial" w:hAnsi="Arial" w:cs="Arial"/>
              </w:rPr>
              <w:t>emissions</w:t>
            </w:r>
            <w:r>
              <w:rPr>
                <w:rFonts w:ascii="Arial" w:hAnsi="Arial" w:cs="Arial"/>
              </w:rPr>
              <w:t xml:space="preserve"> in the air. </w:t>
            </w:r>
            <w:proofErr w:type="gramStart"/>
            <w:r>
              <w:rPr>
                <w:rFonts w:ascii="Arial" w:hAnsi="Arial" w:cs="Arial"/>
              </w:rPr>
              <w:t>Take action</w:t>
            </w:r>
            <w:proofErr w:type="gramEnd"/>
            <w:r>
              <w:rPr>
                <w:rFonts w:ascii="Arial" w:hAnsi="Arial" w:cs="Arial"/>
              </w:rPr>
              <w:t xml:space="preserve"> to help clean up current pollution and help to prevent further pollution in the future. </w:t>
            </w:r>
          </w:p>
          <w:p w:rsidR="00E2611D" w:rsidRDefault="00E2611D" w:rsidP="00FB6C81">
            <w:pPr>
              <w:pStyle w:val="ListParagraph"/>
              <w:numPr>
                <w:ilvl w:val="0"/>
                <w:numId w:val="41"/>
              </w:numPr>
              <w:rPr>
                <w:rFonts w:ascii="Arial" w:hAnsi="Arial" w:cs="Arial"/>
              </w:rPr>
            </w:pPr>
            <w:r>
              <w:rPr>
                <w:rFonts w:ascii="Arial" w:hAnsi="Arial" w:cs="Arial"/>
              </w:rPr>
              <w:t>Business’s operating near protective areas need to</w:t>
            </w:r>
            <w:r w:rsidR="00367D89">
              <w:rPr>
                <w:rFonts w:ascii="Arial" w:hAnsi="Arial" w:cs="Arial"/>
              </w:rPr>
              <w:t xml:space="preserve"> </w:t>
            </w:r>
            <w:r>
              <w:rPr>
                <w:rFonts w:ascii="Arial" w:hAnsi="Arial" w:cs="Arial"/>
              </w:rPr>
              <w:t xml:space="preserve">be aware of their responsibilities for conservation and protecting biodiversity. Not only to forestry and farming industries but also offices, factories and other businesses based on or near areas. </w:t>
            </w:r>
            <w:r w:rsidR="00C42677">
              <w:rPr>
                <w:rFonts w:ascii="Arial" w:hAnsi="Arial" w:cs="Arial"/>
              </w:rPr>
              <w:t>3</w:t>
            </w:r>
          </w:p>
          <w:p w:rsidR="00C42677" w:rsidRPr="00C42677" w:rsidRDefault="00C42677" w:rsidP="00C42677">
            <w:pPr>
              <w:pStyle w:val="ListParagraph"/>
              <w:numPr>
                <w:ilvl w:val="0"/>
                <w:numId w:val="41"/>
              </w:numPr>
              <w:rPr>
                <w:rFonts w:ascii="Arial" w:hAnsi="Arial" w:cs="Arial"/>
              </w:rPr>
            </w:pPr>
            <w:r>
              <w:rPr>
                <w:rFonts w:ascii="Arial" w:hAnsi="Arial" w:cs="Arial"/>
              </w:rPr>
              <w:t xml:space="preserve">Promote their company having a positive attitude towards the environment. Certain information such as a business’s waste generation amount and waste disposal methods can be disclosed to provide evidence of this, and costs. </w:t>
            </w:r>
            <w:r w:rsidRPr="00C42677">
              <w:rPr>
                <w:rFonts w:ascii="Arial" w:hAnsi="Arial" w:cs="Arial"/>
              </w:rPr>
              <w:t xml:space="preserve">  </w:t>
            </w:r>
          </w:p>
          <w:p w:rsidR="009F6B69" w:rsidRDefault="009F6B69" w:rsidP="009F6B69">
            <w:pPr>
              <w:rPr>
                <w:b/>
              </w:rPr>
            </w:pPr>
          </w:p>
          <w:p w:rsidR="009F6B69" w:rsidRDefault="009F6B69" w:rsidP="009F6B69">
            <w:pPr>
              <w:rPr>
                <w:b/>
              </w:rPr>
            </w:pPr>
          </w:p>
          <w:p w:rsidR="009F6B69" w:rsidRPr="009F6B69" w:rsidRDefault="009F6B69" w:rsidP="009F6B69">
            <w:pPr>
              <w:rPr>
                <w:b/>
              </w:rPr>
            </w:pPr>
          </w:p>
        </w:tc>
      </w:tr>
      <w:tr w:rsidR="00582A5C" w:rsidTr="00CC2FB3">
        <w:tc>
          <w:tcPr>
            <w:tcW w:w="9242" w:type="dxa"/>
          </w:tcPr>
          <w:p w:rsidR="00582A5C" w:rsidRPr="00516417" w:rsidRDefault="00582A5C" w:rsidP="0087779F">
            <w:pPr>
              <w:rPr>
                <w:rFonts w:ascii="Arial" w:hAnsi="Arial" w:cs="Arial"/>
                <w:sz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7779F" w:rsidP="00A851DA">
            <w:pPr>
              <w:rPr>
                <w:rFonts w:cs="Bliss-Regular"/>
                <w:color w:val="000000"/>
              </w:rPr>
            </w:pPr>
            <w:r>
              <w:rPr>
                <w:rFonts w:cs="Bliss-Regular"/>
                <w:color w:val="000000"/>
              </w:rPr>
              <w:t>Vicky Bangay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35D8" w:rsidP="00A851DA">
            <w:pPr>
              <w:rPr>
                <w:rFonts w:cs="Bliss-Regular"/>
                <w:color w:val="000000"/>
              </w:rPr>
            </w:pPr>
            <w:r>
              <w:rPr>
                <w:rFonts w:cs="Bliss-Regular"/>
                <w:color w:val="000000"/>
              </w:rPr>
              <w:t>19/03/2018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735D8">
      <w:pPr>
        <w:rPr>
          <w:rFonts w:cs="Times New Roman"/>
          <w:sz w:val="24"/>
          <w:szCs w:val="32"/>
        </w:rPr>
      </w:pPr>
    </w:p>
    <w:sectPr w:rsidR="00A851DA"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DBB" w:rsidRDefault="00AD4DBB" w:rsidP="00CB4D0A">
      <w:pPr>
        <w:spacing w:after="0" w:line="240" w:lineRule="auto"/>
      </w:pPr>
      <w:r>
        <w:separator/>
      </w:r>
    </w:p>
  </w:endnote>
  <w:endnote w:type="continuationSeparator" w:id="0">
    <w:p w:rsidR="00AD4DBB" w:rsidRDefault="00AD4D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DBB" w:rsidRDefault="00AD4DBB" w:rsidP="00CB4D0A">
      <w:pPr>
        <w:spacing w:after="0" w:line="240" w:lineRule="auto"/>
      </w:pPr>
      <w:r>
        <w:separator/>
      </w:r>
    </w:p>
  </w:footnote>
  <w:footnote w:type="continuationSeparator" w:id="0">
    <w:p w:rsidR="00AD4DBB" w:rsidRDefault="00AD4DBB"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2928706"/>
      <w:docPartObj>
        <w:docPartGallery w:val="Page Numbers (Top of Page)"/>
        <w:docPartUnique/>
      </w:docPartObj>
    </w:sdtPr>
    <w:sdtEndPr>
      <w:rPr>
        <w:noProof/>
      </w:rPr>
    </w:sdtEndPr>
    <w:sdtContent>
      <w:p w:rsidR="00E2611D" w:rsidRDefault="00E2611D">
        <w:pPr>
          <w:pStyle w:val="Header"/>
          <w:jc w:val="right"/>
        </w:pPr>
        <w:r>
          <w:fldChar w:fldCharType="begin"/>
        </w:r>
        <w:r>
          <w:instrText xml:space="preserve"> PAGE   \* MERGEFORMAT </w:instrText>
        </w:r>
        <w:r>
          <w:fldChar w:fldCharType="separate"/>
        </w:r>
        <w:r w:rsidR="00B735D8">
          <w:rPr>
            <w:noProof/>
          </w:rPr>
          <w:t>8</w:t>
        </w:r>
        <w:r>
          <w:rPr>
            <w:noProof/>
          </w:rPr>
          <w:fldChar w:fldCharType="end"/>
        </w:r>
      </w:p>
    </w:sdtContent>
  </w:sdt>
  <w:p w:rsidR="00E2611D" w:rsidRDefault="00E26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1607"/>
    <w:multiLevelType w:val="hybridMultilevel"/>
    <w:tmpl w:val="8C74A0E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ED6CC5"/>
    <w:multiLevelType w:val="hybridMultilevel"/>
    <w:tmpl w:val="7C5E9A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3639F"/>
    <w:multiLevelType w:val="hybridMultilevel"/>
    <w:tmpl w:val="2C1A3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A65C9"/>
    <w:multiLevelType w:val="hybridMultilevel"/>
    <w:tmpl w:val="7E74940C"/>
    <w:lvl w:ilvl="0" w:tplc="903E23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970208"/>
    <w:multiLevelType w:val="hybridMultilevel"/>
    <w:tmpl w:val="2872E6C8"/>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5712E6"/>
    <w:multiLevelType w:val="hybridMultilevel"/>
    <w:tmpl w:val="5630E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827C49"/>
    <w:multiLevelType w:val="hybridMultilevel"/>
    <w:tmpl w:val="AD901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3A1F55"/>
    <w:multiLevelType w:val="hybridMultilevel"/>
    <w:tmpl w:val="6D34C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1528C3"/>
    <w:multiLevelType w:val="hybridMultilevel"/>
    <w:tmpl w:val="95F2CA28"/>
    <w:lvl w:ilvl="0" w:tplc="C6B8F7A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EF5B2F"/>
    <w:multiLevelType w:val="hybridMultilevel"/>
    <w:tmpl w:val="DF845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CE7957"/>
    <w:multiLevelType w:val="multilevel"/>
    <w:tmpl w:val="B07A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FD13CD"/>
    <w:multiLevelType w:val="hybridMultilevel"/>
    <w:tmpl w:val="9B5EC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BE5671"/>
    <w:multiLevelType w:val="hybridMultilevel"/>
    <w:tmpl w:val="03C611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ED5527"/>
    <w:multiLevelType w:val="hybridMultilevel"/>
    <w:tmpl w:val="0D502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880CE2"/>
    <w:multiLevelType w:val="hybridMultilevel"/>
    <w:tmpl w:val="4434E3B2"/>
    <w:lvl w:ilvl="0" w:tplc="75EEB15A">
      <w:start w:val="1"/>
      <w:numFmt w:val="decimal"/>
      <w:lvlText w:val="%1."/>
      <w:lvlJc w:val="left"/>
      <w:pPr>
        <w:ind w:left="720" w:hanging="360"/>
      </w:pPr>
      <w:rPr>
        <w:rFonts w:hint="default"/>
        <w:b/>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A640BC"/>
    <w:multiLevelType w:val="hybridMultilevel"/>
    <w:tmpl w:val="84F65A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5A042B"/>
    <w:multiLevelType w:val="hybridMultilevel"/>
    <w:tmpl w:val="24EA9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412094"/>
    <w:multiLevelType w:val="hybridMultilevel"/>
    <w:tmpl w:val="1020F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253D4B"/>
    <w:multiLevelType w:val="hybridMultilevel"/>
    <w:tmpl w:val="7304C93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0F658A"/>
    <w:multiLevelType w:val="hybridMultilevel"/>
    <w:tmpl w:val="FD4E67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B43E3A"/>
    <w:multiLevelType w:val="hybridMultilevel"/>
    <w:tmpl w:val="8F9E048C"/>
    <w:lvl w:ilvl="0" w:tplc="7BBEC5AA">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5D30305"/>
    <w:multiLevelType w:val="hybridMultilevel"/>
    <w:tmpl w:val="53F09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072489"/>
    <w:multiLevelType w:val="hybridMultilevel"/>
    <w:tmpl w:val="A6129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796F50"/>
    <w:multiLevelType w:val="hybridMultilevel"/>
    <w:tmpl w:val="26C0E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C5561E"/>
    <w:multiLevelType w:val="hybridMultilevel"/>
    <w:tmpl w:val="0EE824E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4A4F0919"/>
    <w:multiLevelType w:val="hybridMultilevel"/>
    <w:tmpl w:val="DEA89212"/>
    <w:lvl w:ilvl="0" w:tplc="08090001">
      <w:start w:val="1"/>
      <w:numFmt w:val="bullet"/>
      <w:lvlText w:val=""/>
      <w:lvlJc w:val="left"/>
      <w:pPr>
        <w:ind w:left="1390" w:hanging="360"/>
      </w:pPr>
      <w:rPr>
        <w:rFonts w:ascii="Symbol" w:hAnsi="Symbol" w:hint="default"/>
      </w:rPr>
    </w:lvl>
    <w:lvl w:ilvl="1" w:tplc="08090003" w:tentative="1">
      <w:start w:val="1"/>
      <w:numFmt w:val="bullet"/>
      <w:lvlText w:val="o"/>
      <w:lvlJc w:val="left"/>
      <w:pPr>
        <w:ind w:left="2110" w:hanging="360"/>
      </w:pPr>
      <w:rPr>
        <w:rFonts w:ascii="Courier New" w:hAnsi="Courier New" w:cs="Courier New" w:hint="default"/>
      </w:rPr>
    </w:lvl>
    <w:lvl w:ilvl="2" w:tplc="08090005" w:tentative="1">
      <w:start w:val="1"/>
      <w:numFmt w:val="bullet"/>
      <w:lvlText w:val=""/>
      <w:lvlJc w:val="left"/>
      <w:pPr>
        <w:ind w:left="2830" w:hanging="360"/>
      </w:pPr>
      <w:rPr>
        <w:rFonts w:ascii="Wingdings" w:hAnsi="Wingdings" w:hint="default"/>
      </w:rPr>
    </w:lvl>
    <w:lvl w:ilvl="3" w:tplc="08090001" w:tentative="1">
      <w:start w:val="1"/>
      <w:numFmt w:val="bullet"/>
      <w:lvlText w:val=""/>
      <w:lvlJc w:val="left"/>
      <w:pPr>
        <w:ind w:left="3550" w:hanging="360"/>
      </w:pPr>
      <w:rPr>
        <w:rFonts w:ascii="Symbol" w:hAnsi="Symbol" w:hint="default"/>
      </w:rPr>
    </w:lvl>
    <w:lvl w:ilvl="4" w:tplc="08090003" w:tentative="1">
      <w:start w:val="1"/>
      <w:numFmt w:val="bullet"/>
      <w:lvlText w:val="o"/>
      <w:lvlJc w:val="left"/>
      <w:pPr>
        <w:ind w:left="4270" w:hanging="360"/>
      </w:pPr>
      <w:rPr>
        <w:rFonts w:ascii="Courier New" w:hAnsi="Courier New" w:cs="Courier New" w:hint="default"/>
      </w:rPr>
    </w:lvl>
    <w:lvl w:ilvl="5" w:tplc="08090005" w:tentative="1">
      <w:start w:val="1"/>
      <w:numFmt w:val="bullet"/>
      <w:lvlText w:val=""/>
      <w:lvlJc w:val="left"/>
      <w:pPr>
        <w:ind w:left="4990" w:hanging="360"/>
      </w:pPr>
      <w:rPr>
        <w:rFonts w:ascii="Wingdings" w:hAnsi="Wingdings" w:hint="default"/>
      </w:rPr>
    </w:lvl>
    <w:lvl w:ilvl="6" w:tplc="08090001" w:tentative="1">
      <w:start w:val="1"/>
      <w:numFmt w:val="bullet"/>
      <w:lvlText w:val=""/>
      <w:lvlJc w:val="left"/>
      <w:pPr>
        <w:ind w:left="5710" w:hanging="360"/>
      </w:pPr>
      <w:rPr>
        <w:rFonts w:ascii="Symbol" w:hAnsi="Symbol" w:hint="default"/>
      </w:rPr>
    </w:lvl>
    <w:lvl w:ilvl="7" w:tplc="08090003" w:tentative="1">
      <w:start w:val="1"/>
      <w:numFmt w:val="bullet"/>
      <w:lvlText w:val="o"/>
      <w:lvlJc w:val="left"/>
      <w:pPr>
        <w:ind w:left="6430" w:hanging="360"/>
      </w:pPr>
      <w:rPr>
        <w:rFonts w:ascii="Courier New" w:hAnsi="Courier New" w:cs="Courier New" w:hint="default"/>
      </w:rPr>
    </w:lvl>
    <w:lvl w:ilvl="8" w:tplc="08090005" w:tentative="1">
      <w:start w:val="1"/>
      <w:numFmt w:val="bullet"/>
      <w:lvlText w:val=""/>
      <w:lvlJc w:val="left"/>
      <w:pPr>
        <w:ind w:left="7150" w:hanging="360"/>
      </w:pPr>
      <w:rPr>
        <w:rFonts w:ascii="Wingdings" w:hAnsi="Wingdings" w:hint="default"/>
      </w:rPr>
    </w:lvl>
  </w:abstractNum>
  <w:abstractNum w:abstractNumId="2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B212DF"/>
    <w:multiLevelType w:val="hybridMultilevel"/>
    <w:tmpl w:val="77127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E040B0"/>
    <w:multiLevelType w:val="multilevel"/>
    <w:tmpl w:val="A3020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047F29"/>
    <w:multiLevelType w:val="hybridMultilevel"/>
    <w:tmpl w:val="5DEE0DDC"/>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62B04AF"/>
    <w:multiLevelType w:val="hybridMultilevel"/>
    <w:tmpl w:val="A3D0E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CD19AA"/>
    <w:multiLevelType w:val="hybridMultilevel"/>
    <w:tmpl w:val="6C9E4866"/>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8F74C78"/>
    <w:multiLevelType w:val="hybridMultilevel"/>
    <w:tmpl w:val="C3FE7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C15B08"/>
    <w:multiLevelType w:val="hybridMultilevel"/>
    <w:tmpl w:val="783889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65A11A24"/>
    <w:multiLevelType w:val="hybridMultilevel"/>
    <w:tmpl w:val="0682E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380CC0"/>
    <w:multiLevelType w:val="hybridMultilevel"/>
    <w:tmpl w:val="891221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BA43133"/>
    <w:multiLevelType w:val="hybridMultilevel"/>
    <w:tmpl w:val="432A1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CB5DFE"/>
    <w:multiLevelType w:val="multilevel"/>
    <w:tmpl w:val="5CACA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12428D"/>
    <w:multiLevelType w:val="hybridMultilevel"/>
    <w:tmpl w:val="DC0EB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256106"/>
    <w:multiLevelType w:val="hybridMultilevel"/>
    <w:tmpl w:val="6B76E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A26387"/>
    <w:multiLevelType w:val="hybridMultilevel"/>
    <w:tmpl w:val="48D22478"/>
    <w:lvl w:ilvl="0" w:tplc="D1E26C7C">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F011BB7"/>
    <w:multiLevelType w:val="hybridMultilevel"/>
    <w:tmpl w:val="B694C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8"/>
  </w:num>
  <w:num w:numId="3">
    <w:abstractNumId w:val="33"/>
  </w:num>
  <w:num w:numId="4">
    <w:abstractNumId w:val="1"/>
  </w:num>
  <w:num w:numId="5">
    <w:abstractNumId w:val="25"/>
  </w:num>
  <w:num w:numId="6">
    <w:abstractNumId w:val="36"/>
  </w:num>
  <w:num w:numId="7">
    <w:abstractNumId w:val="27"/>
  </w:num>
  <w:num w:numId="8">
    <w:abstractNumId w:val="39"/>
  </w:num>
  <w:num w:numId="9">
    <w:abstractNumId w:val="20"/>
  </w:num>
  <w:num w:numId="10">
    <w:abstractNumId w:val="4"/>
  </w:num>
  <w:num w:numId="11">
    <w:abstractNumId w:val="15"/>
  </w:num>
  <w:num w:numId="12">
    <w:abstractNumId w:val="3"/>
  </w:num>
  <w:num w:numId="13">
    <w:abstractNumId w:val="30"/>
  </w:num>
  <w:num w:numId="14">
    <w:abstractNumId w:val="14"/>
  </w:num>
  <w:num w:numId="15">
    <w:abstractNumId w:val="17"/>
  </w:num>
  <w:num w:numId="16">
    <w:abstractNumId w:val="41"/>
  </w:num>
  <w:num w:numId="17">
    <w:abstractNumId w:val="23"/>
  </w:num>
  <w:num w:numId="18">
    <w:abstractNumId w:val="12"/>
  </w:num>
  <w:num w:numId="19">
    <w:abstractNumId w:val="5"/>
  </w:num>
  <w:num w:numId="20">
    <w:abstractNumId w:val="9"/>
  </w:num>
  <w:num w:numId="21">
    <w:abstractNumId w:val="11"/>
  </w:num>
  <w:num w:numId="22">
    <w:abstractNumId w:val="22"/>
  </w:num>
  <w:num w:numId="23">
    <w:abstractNumId w:val="16"/>
  </w:num>
  <w:num w:numId="24">
    <w:abstractNumId w:val="6"/>
  </w:num>
  <w:num w:numId="25">
    <w:abstractNumId w:val="37"/>
  </w:num>
  <w:num w:numId="26">
    <w:abstractNumId w:val="28"/>
  </w:num>
  <w:num w:numId="27">
    <w:abstractNumId w:val="13"/>
  </w:num>
  <w:num w:numId="28">
    <w:abstractNumId w:val="7"/>
  </w:num>
  <w:num w:numId="29">
    <w:abstractNumId w:val="34"/>
  </w:num>
  <w:num w:numId="30">
    <w:abstractNumId w:val="19"/>
  </w:num>
  <w:num w:numId="31">
    <w:abstractNumId w:val="40"/>
  </w:num>
  <w:num w:numId="32">
    <w:abstractNumId w:val="24"/>
  </w:num>
  <w:num w:numId="33">
    <w:abstractNumId w:val="21"/>
  </w:num>
  <w:num w:numId="34">
    <w:abstractNumId w:val="32"/>
  </w:num>
  <w:num w:numId="35">
    <w:abstractNumId w:val="35"/>
  </w:num>
  <w:num w:numId="36">
    <w:abstractNumId w:val="38"/>
  </w:num>
  <w:num w:numId="37">
    <w:abstractNumId w:val="29"/>
  </w:num>
  <w:num w:numId="38">
    <w:abstractNumId w:val="0"/>
  </w:num>
  <w:num w:numId="39">
    <w:abstractNumId w:val="31"/>
  </w:num>
  <w:num w:numId="40">
    <w:abstractNumId w:val="18"/>
  </w:num>
  <w:num w:numId="41">
    <w:abstractNumId w:val="2"/>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59E"/>
    <w:rsid w:val="00013B1E"/>
    <w:rsid w:val="000158F9"/>
    <w:rsid w:val="00015A68"/>
    <w:rsid w:val="0002782E"/>
    <w:rsid w:val="00031826"/>
    <w:rsid w:val="0003319C"/>
    <w:rsid w:val="00035CDD"/>
    <w:rsid w:val="000365DE"/>
    <w:rsid w:val="00040083"/>
    <w:rsid w:val="00053F02"/>
    <w:rsid w:val="000543C8"/>
    <w:rsid w:val="0005559C"/>
    <w:rsid w:val="00055992"/>
    <w:rsid w:val="000722ED"/>
    <w:rsid w:val="00073AE4"/>
    <w:rsid w:val="000820E8"/>
    <w:rsid w:val="00084C66"/>
    <w:rsid w:val="000A35D4"/>
    <w:rsid w:val="000A743C"/>
    <w:rsid w:val="000B604A"/>
    <w:rsid w:val="000B724A"/>
    <w:rsid w:val="000B7D4C"/>
    <w:rsid w:val="000C69D0"/>
    <w:rsid w:val="000C76A8"/>
    <w:rsid w:val="000D04F2"/>
    <w:rsid w:val="000D3CF5"/>
    <w:rsid w:val="000E2F83"/>
    <w:rsid w:val="000F0742"/>
    <w:rsid w:val="000F5B85"/>
    <w:rsid w:val="001011EF"/>
    <w:rsid w:val="00110AA2"/>
    <w:rsid w:val="00111EA5"/>
    <w:rsid w:val="00112542"/>
    <w:rsid w:val="00114E7D"/>
    <w:rsid w:val="001175EE"/>
    <w:rsid w:val="00141FDB"/>
    <w:rsid w:val="001448BB"/>
    <w:rsid w:val="0015360F"/>
    <w:rsid w:val="001574B1"/>
    <w:rsid w:val="00157CF6"/>
    <w:rsid w:val="00182416"/>
    <w:rsid w:val="00186957"/>
    <w:rsid w:val="00187EB4"/>
    <w:rsid w:val="00190E7F"/>
    <w:rsid w:val="001A2306"/>
    <w:rsid w:val="001B71EC"/>
    <w:rsid w:val="001C1432"/>
    <w:rsid w:val="001C47D8"/>
    <w:rsid w:val="001D13A6"/>
    <w:rsid w:val="001E2AD9"/>
    <w:rsid w:val="001E4183"/>
    <w:rsid w:val="001E5C17"/>
    <w:rsid w:val="001F0481"/>
    <w:rsid w:val="0020002A"/>
    <w:rsid w:val="00200C92"/>
    <w:rsid w:val="0020451E"/>
    <w:rsid w:val="002059B2"/>
    <w:rsid w:val="00206B9D"/>
    <w:rsid w:val="00213D5F"/>
    <w:rsid w:val="002159E4"/>
    <w:rsid w:val="00226415"/>
    <w:rsid w:val="0022692A"/>
    <w:rsid w:val="0023045C"/>
    <w:rsid w:val="0023259C"/>
    <w:rsid w:val="00233B86"/>
    <w:rsid w:val="00237FE5"/>
    <w:rsid w:val="00242D4E"/>
    <w:rsid w:val="002447F7"/>
    <w:rsid w:val="0025192E"/>
    <w:rsid w:val="00264E78"/>
    <w:rsid w:val="00266128"/>
    <w:rsid w:val="00275F2D"/>
    <w:rsid w:val="00277EB2"/>
    <w:rsid w:val="00282B05"/>
    <w:rsid w:val="002853BE"/>
    <w:rsid w:val="00296462"/>
    <w:rsid w:val="002B0BD7"/>
    <w:rsid w:val="002B56EC"/>
    <w:rsid w:val="002B573D"/>
    <w:rsid w:val="002C32A3"/>
    <w:rsid w:val="002C3FE9"/>
    <w:rsid w:val="002C5CB2"/>
    <w:rsid w:val="002D1E94"/>
    <w:rsid w:val="002E0F5A"/>
    <w:rsid w:val="002F141B"/>
    <w:rsid w:val="002F19C5"/>
    <w:rsid w:val="002F29DC"/>
    <w:rsid w:val="002F2D94"/>
    <w:rsid w:val="002F779F"/>
    <w:rsid w:val="00311B6E"/>
    <w:rsid w:val="00320F4C"/>
    <w:rsid w:val="00331F2F"/>
    <w:rsid w:val="0034269D"/>
    <w:rsid w:val="00361246"/>
    <w:rsid w:val="00366406"/>
    <w:rsid w:val="00367D89"/>
    <w:rsid w:val="00371885"/>
    <w:rsid w:val="00373CB4"/>
    <w:rsid w:val="00377FB8"/>
    <w:rsid w:val="003848D3"/>
    <w:rsid w:val="00392930"/>
    <w:rsid w:val="00396542"/>
    <w:rsid w:val="003D245C"/>
    <w:rsid w:val="003D4F41"/>
    <w:rsid w:val="003D5C9F"/>
    <w:rsid w:val="003E28E0"/>
    <w:rsid w:val="003E2B87"/>
    <w:rsid w:val="003E31E2"/>
    <w:rsid w:val="003E4CC7"/>
    <w:rsid w:val="003F368E"/>
    <w:rsid w:val="00401610"/>
    <w:rsid w:val="00402786"/>
    <w:rsid w:val="00402CAB"/>
    <w:rsid w:val="00404839"/>
    <w:rsid w:val="00405895"/>
    <w:rsid w:val="004058DF"/>
    <w:rsid w:val="004149C9"/>
    <w:rsid w:val="00422874"/>
    <w:rsid w:val="004267AC"/>
    <w:rsid w:val="00433CF8"/>
    <w:rsid w:val="004354AF"/>
    <w:rsid w:val="00443808"/>
    <w:rsid w:val="00443E6F"/>
    <w:rsid w:val="00453970"/>
    <w:rsid w:val="004644E9"/>
    <w:rsid w:val="00465971"/>
    <w:rsid w:val="004678C0"/>
    <w:rsid w:val="00467A5E"/>
    <w:rsid w:val="00472596"/>
    <w:rsid w:val="00477783"/>
    <w:rsid w:val="0048177C"/>
    <w:rsid w:val="00483C55"/>
    <w:rsid w:val="004840F8"/>
    <w:rsid w:val="00486CC5"/>
    <w:rsid w:val="00486F1A"/>
    <w:rsid w:val="00490CB9"/>
    <w:rsid w:val="004926EB"/>
    <w:rsid w:val="004979D9"/>
    <w:rsid w:val="004A12EE"/>
    <w:rsid w:val="004A2CE2"/>
    <w:rsid w:val="004A4011"/>
    <w:rsid w:val="004B2907"/>
    <w:rsid w:val="004B41DB"/>
    <w:rsid w:val="004B7277"/>
    <w:rsid w:val="004D6D09"/>
    <w:rsid w:val="004E0B77"/>
    <w:rsid w:val="004E3CDA"/>
    <w:rsid w:val="004E444B"/>
    <w:rsid w:val="004E7109"/>
    <w:rsid w:val="004F0E2E"/>
    <w:rsid w:val="004F1BD7"/>
    <w:rsid w:val="004F23BD"/>
    <w:rsid w:val="004F2F1E"/>
    <w:rsid w:val="004F4B4D"/>
    <w:rsid w:val="004F5BB2"/>
    <w:rsid w:val="004F7FBD"/>
    <w:rsid w:val="0050216D"/>
    <w:rsid w:val="00503D7E"/>
    <w:rsid w:val="0050778F"/>
    <w:rsid w:val="00510B8A"/>
    <w:rsid w:val="00512BC7"/>
    <w:rsid w:val="00512DCC"/>
    <w:rsid w:val="0051578C"/>
    <w:rsid w:val="00520F61"/>
    <w:rsid w:val="00525CDB"/>
    <w:rsid w:val="00527C11"/>
    <w:rsid w:val="00535F31"/>
    <w:rsid w:val="00547594"/>
    <w:rsid w:val="005520ED"/>
    <w:rsid w:val="00564302"/>
    <w:rsid w:val="00564A82"/>
    <w:rsid w:val="0056727B"/>
    <w:rsid w:val="00571FCB"/>
    <w:rsid w:val="0057354A"/>
    <w:rsid w:val="00574D64"/>
    <w:rsid w:val="00575291"/>
    <w:rsid w:val="00580D16"/>
    <w:rsid w:val="00582A5C"/>
    <w:rsid w:val="0058523E"/>
    <w:rsid w:val="00586AD3"/>
    <w:rsid w:val="00586BF8"/>
    <w:rsid w:val="00590F86"/>
    <w:rsid w:val="00591365"/>
    <w:rsid w:val="0059319C"/>
    <w:rsid w:val="00597767"/>
    <w:rsid w:val="005B0501"/>
    <w:rsid w:val="005B31E4"/>
    <w:rsid w:val="005B6F88"/>
    <w:rsid w:val="005C267A"/>
    <w:rsid w:val="005D463B"/>
    <w:rsid w:val="005D639D"/>
    <w:rsid w:val="005D6CBD"/>
    <w:rsid w:val="005E0656"/>
    <w:rsid w:val="005E6C21"/>
    <w:rsid w:val="006003A9"/>
    <w:rsid w:val="0060118D"/>
    <w:rsid w:val="006034F6"/>
    <w:rsid w:val="00605F1F"/>
    <w:rsid w:val="00607874"/>
    <w:rsid w:val="00607E77"/>
    <w:rsid w:val="00610F47"/>
    <w:rsid w:val="00615DBD"/>
    <w:rsid w:val="00617BB3"/>
    <w:rsid w:val="00626051"/>
    <w:rsid w:val="006271B1"/>
    <w:rsid w:val="00631110"/>
    <w:rsid w:val="00645CDD"/>
    <w:rsid w:val="006508C8"/>
    <w:rsid w:val="006514B4"/>
    <w:rsid w:val="006517DF"/>
    <w:rsid w:val="00651F9B"/>
    <w:rsid w:val="00657D72"/>
    <w:rsid w:val="00666B97"/>
    <w:rsid w:val="00675731"/>
    <w:rsid w:val="006823A7"/>
    <w:rsid w:val="00685800"/>
    <w:rsid w:val="00687EE8"/>
    <w:rsid w:val="00697F63"/>
    <w:rsid w:val="006A51EE"/>
    <w:rsid w:val="006B03C6"/>
    <w:rsid w:val="006B6369"/>
    <w:rsid w:val="006C7675"/>
    <w:rsid w:val="006E3ECD"/>
    <w:rsid w:val="006F3ADB"/>
    <w:rsid w:val="006F4809"/>
    <w:rsid w:val="00700B12"/>
    <w:rsid w:val="0070347F"/>
    <w:rsid w:val="00705EE0"/>
    <w:rsid w:val="0070678E"/>
    <w:rsid w:val="00706B27"/>
    <w:rsid w:val="00714EE1"/>
    <w:rsid w:val="00715A07"/>
    <w:rsid w:val="0072372F"/>
    <w:rsid w:val="00737323"/>
    <w:rsid w:val="00737A82"/>
    <w:rsid w:val="00747030"/>
    <w:rsid w:val="00750FD1"/>
    <w:rsid w:val="00751CC4"/>
    <w:rsid w:val="00754AE7"/>
    <w:rsid w:val="007611A8"/>
    <w:rsid w:val="00763198"/>
    <w:rsid w:val="00771C87"/>
    <w:rsid w:val="007720CB"/>
    <w:rsid w:val="00780BD5"/>
    <w:rsid w:val="0078218E"/>
    <w:rsid w:val="00790FE1"/>
    <w:rsid w:val="00791EDA"/>
    <w:rsid w:val="00792832"/>
    <w:rsid w:val="007946E5"/>
    <w:rsid w:val="007B5F88"/>
    <w:rsid w:val="007C6726"/>
    <w:rsid w:val="007D22B1"/>
    <w:rsid w:val="007D387B"/>
    <w:rsid w:val="007D4372"/>
    <w:rsid w:val="007D4D11"/>
    <w:rsid w:val="007D67E7"/>
    <w:rsid w:val="007E0044"/>
    <w:rsid w:val="007E07E0"/>
    <w:rsid w:val="007E46F1"/>
    <w:rsid w:val="008031E0"/>
    <w:rsid w:val="0081251F"/>
    <w:rsid w:val="00817FAE"/>
    <w:rsid w:val="00831C11"/>
    <w:rsid w:val="0083299E"/>
    <w:rsid w:val="00835F23"/>
    <w:rsid w:val="00837EE8"/>
    <w:rsid w:val="00842C07"/>
    <w:rsid w:val="00845BCF"/>
    <w:rsid w:val="00847CF2"/>
    <w:rsid w:val="00851BD2"/>
    <w:rsid w:val="00856E5F"/>
    <w:rsid w:val="00861A16"/>
    <w:rsid w:val="008665A7"/>
    <w:rsid w:val="00871E43"/>
    <w:rsid w:val="0087239B"/>
    <w:rsid w:val="008745D5"/>
    <w:rsid w:val="0087779F"/>
    <w:rsid w:val="00891736"/>
    <w:rsid w:val="008A061E"/>
    <w:rsid w:val="008A3973"/>
    <w:rsid w:val="008A3C04"/>
    <w:rsid w:val="008A60B4"/>
    <w:rsid w:val="008B279D"/>
    <w:rsid w:val="008B3C31"/>
    <w:rsid w:val="008B64FE"/>
    <w:rsid w:val="008C0473"/>
    <w:rsid w:val="008C3DEE"/>
    <w:rsid w:val="008D4295"/>
    <w:rsid w:val="008F20DC"/>
    <w:rsid w:val="008F287A"/>
    <w:rsid w:val="008F4016"/>
    <w:rsid w:val="008F4AAF"/>
    <w:rsid w:val="008F6D18"/>
    <w:rsid w:val="008F7D71"/>
    <w:rsid w:val="00903746"/>
    <w:rsid w:val="0092033F"/>
    <w:rsid w:val="009264B8"/>
    <w:rsid w:val="009309B1"/>
    <w:rsid w:val="009325EE"/>
    <w:rsid w:val="00935BF7"/>
    <w:rsid w:val="00935F37"/>
    <w:rsid w:val="0095442C"/>
    <w:rsid w:val="00955ADC"/>
    <w:rsid w:val="00955F43"/>
    <w:rsid w:val="00957093"/>
    <w:rsid w:val="00966273"/>
    <w:rsid w:val="00970209"/>
    <w:rsid w:val="00971218"/>
    <w:rsid w:val="00980781"/>
    <w:rsid w:val="00982C3A"/>
    <w:rsid w:val="00983942"/>
    <w:rsid w:val="00991837"/>
    <w:rsid w:val="00994288"/>
    <w:rsid w:val="009A0EE8"/>
    <w:rsid w:val="009A6035"/>
    <w:rsid w:val="009B099F"/>
    <w:rsid w:val="009B0FD9"/>
    <w:rsid w:val="009B6E23"/>
    <w:rsid w:val="009C3659"/>
    <w:rsid w:val="009C37E0"/>
    <w:rsid w:val="009D1651"/>
    <w:rsid w:val="009D2993"/>
    <w:rsid w:val="009D501A"/>
    <w:rsid w:val="009E1509"/>
    <w:rsid w:val="009E41F4"/>
    <w:rsid w:val="009F410B"/>
    <w:rsid w:val="009F6B69"/>
    <w:rsid w:val="00A00D6A"/>
    <w:rsid w:val="00A01AEA"/>
    <w:rsid w:val="00A01ED7"/>
    <w:rsid w:val="00A04357"/>
    <w:rsid w:val="00A04E81"/>
    <w:rsid w:val="00A05424"/>
    <w:rsid w:val="00A11325"/>
    <w:rsid w:val="00A14B66"/>
    <w:rsid w:val="00A30718"/>
    <w:rsid w:val="00A40261"/>
    <w:rsid w:val="00A4158A"/>
    <w:rsid w:val="00A43568"/>
    <w:rsid w:val="00A43598"/>
    <w:rsid w:val="00A50EA8"/>
    <w:rsid w:val="00A510EB"/>
    <w:rsid w:val="00A55748"/>
    <w:rsid w:val="00A656F1"/>
    <w:rsid w:val="00A65CF7"/>
    <w:rsid w:val="00A70479"/>
    <w:rsid w:val="00A71A39"/>
    <w:rsid w:val="00A71C2E"/>
    <w:rsid w:val="00A81AB4"/>
    <w:rsid w:val="00A851DA"/>
    <w:rsid w:val="00A856F3"/>
    <w:rsid w:val="00AA2833"/>
    <w:rsid w:val="00AA4626"/>
    <w:rsid w:val="00AA5597"/>
    <w:rsid w:val="00AA6720"/>
    <w:rsid w:val="00AB34E5"/>
    <w:rsid w:val="00AB351F"/>
    <w:rsid w:val="00AC08A2"/>
    <w:rsid w:val="00AC1E5E"/>
    <w:rsid w:val="00AC7D5B"/>
    <w:rsid w:val="00AD0186"/>
    <w:rsid w:val="00AD4DBB"/>
    <w:rsid w:val="00AE1481"/>
    <w:rsid w:val="00AE1A8A"/>
    <w:rsid w:val="00AE75D4"/>
    <w:rsid w:val="00AF2A3A"/>
    <w:rsid w:val="00AF3314"/>
    <w:rsid w:val="00B00DC5"/>
    <w:rsid w:val="00B0415E"/>
    <w:rsid w:val="00B04678"/>
    <w:rsid w:val="00B10C71"/>
    <w:rsid w:val="00B11A60"/>
    <w:rsid w:val="00B11DE4"/>
    <w:rsid w:val="00B12640"/>
    <w:rsid w:val="00B12DB3"/>
    <w:rsid w:val="00B139C9"/>
    <w:rsid w:val="00B212A7"/>
    <w:rsid w:val="00B26174"/>
    <w:rsid w:val="00B3498B"/>
    <w:rsid w:val="00B52518"/>
    <w:rsid w:val="00B52A20"/>
    <w:rsid w:val="00B61E7F"/>
    <w:rsid w:val="00B735D8"/>
    <w:rsid w:val="00B8433E"/>
    <w:rsid w:val="00B843EF"/>
    <w:rsid w:val="00B91FD2"/>
    <w:rsid w:val="00B96CA2"/>
    <w:rsid w:val="00BA16FA"/>
    <w:rsid w:val="00BA1AC9"/>
    <w:rsid w:val="00BA276B"/>
    <w:rsid w:val="00BA2F3D"/>
    <w:rsid w:val="00BB0939"/>
    <w:rsid w:val="00BB5480"/>
    <w:rsid w:val="00BC46DF"/>
    <w:rsid w:val="00BC528D"/>
    <w:rsid w:val="00BC5E8B"/>
    <w:rsid w:val="00BC7A22"/>
    <w:rsid w:val="00BD0CFC"/>
    <w:rsid w:val="00BD3E38"/>
    <w:rsid w:val="00BD67F3"/>
    <w:rsid w:val="00BF505B"/>
    <w:rsid w:val="00BF52FD"/>
    <w:rsid w:val="00BF7569"/>
    <w:rsid w:val="00C00394"/>
    <w:rsid w:val="00C03577"/>
    <w:rsid w:val="00C143BA"/>
    <w:rsid w:val="00C155B9"/>
    <w:rsid w:val="00C222DF"/>
    <w:rsid w:val="00C3026D"/>
    <w:rsid w:val="00C331B8"/>
    <w:rsid w:val="00C3357E"/>
    <w:rsid w:val="00C35C36"/>
    <w:rsid w:val="00C41262"/>
    <w:rsid w:val="00C42677"/>
    <w:rsid w:val="00C46B39"/>
    <w:rsid w:val="00C53029"/>
    <w:rsid w:val="00C55FAC"/>
    <w:rsid w:val="00C603A2"/>
    <w:rsid w:val="00C62C2E"/>
    <w:rsid w:val="00C642E6"/>
    <w:rsid w:val="00C65FEA"/>
    <w:rsid w:val="00C76958"/>
    <w:rsid w:val="00C8753F"/>
    <w:rsid w:val="00C97E59"/>
    <w:rsid w:val="00CA0AC2"/>
    <w:rsid w:val="00CA2346"/>
    <w:rsid w:val="00CB1E5B"/>
    <w:rsid w:val="00CB4D0A"/>
    <w:rsid w:val="00CC2FB3"/>
    <w:rsid w:val="00CC575A"/>
    <w:rsid w:val="00CD3DCE"/>
    <w:rsid w:val="00CD43B0"/>
    <w:rsid w:val="00CD6EDF"/>
    <w:rsid w:val="00CE0E8B"/>
    <w:rsid w:val="00CE4A12"/>
    <w:rsid w:val="00CE5D4E"/>
    <w:rsid w:val="00CF120F"/>
    <w:rsid w:val="00CF123B"/>
    <w:rsid w:val="00CF6015"/>
    <w:rsid w:val="00D00DF8"/>
    <w:rsid w:val="00D039AC"/>
    <w:rsid w:val="00D15089"/>
    <w:rsid w:val="00D17A34"/>
    <w:rsid w:val="00D2786F"/>
    <w:rsid w:val="00D30633"/>
    <w:rsid w:val="00D31DC0"/>
    <w:rsid w:val="00D427DE"/>
    <w:rsid w:val="00D4799E"/>
    <w:rsid w:val="00D50373"/>
    <w:rsid w:val="00D51914"/>
    <w:rsid w:val="00D5587D"/>
    <w:rsid w:val="00D6038C"/>
    <w:rsid w:val="00D62C10"/>
    <w:rsid w:val="00D62C65"/>
    <w:rsid w:val="00D707CC"/>
    <w:rsid w:val="00D806C0"/>
    <w:rsid w:val="00D821FE"/>
    <w:rsid w:val="00D853F7"/>
    <w:rsid w:val="00D86622"/>
    <w:rsid w:val="00D97AAC"/>
    <w:rsid w:val="00DA1D0E"/>
    <w:rsid w:val="00DB0793"/>
    <w:rsid w:val="00DB363D"/>
    <w:rsid w:val="00DB56F6"/>
    <w:rsid w:val="00DB5BDC"/>
    <w:rsid w:val="00DD2CE5"/>
    <w:rsid w:val="00DD731C"/>
    <w:rsid w:val="00DE001D"/>
    <w:rsid w:val="00DE190B"/>
    <w:rsid w:val="00DE4ABB"/>
    <w:rsid w:val="00DE7FE5"/>
    <w:rsid w:val="00DF7EAE"/>
    <w:rsid w:val="00E00821"/>
    <w:rsid w:val="00E04DB4"/>
    <w:rsid w:val="00E159B1"/>
    <w:rsid w:val="00E2066D"/>
    <w:rsid w:val="00E2611D"/>
    <w:rsid w:val="00E30679"/>
    <w:rsid w:val="00E359B0"/>
    <w:rsid w:val="00E35AD3"/>
    <w:rsid w:val="00E4487D"/>
    <w:rsid w:val="00E4597D"/>
    <w:rsid w:val="00E54832"/>
    <w:rsid w:val="00E568B6"/>
    <w:rsid w:val="00E56A90"/>
    <w:rsid w:val="00E61463"/>
    <w:rsid w:val="00E641CC"/>
    <w:rsid w:val="00E64D39"/>
    <w:rsid w:val="00E6600D"/>
    <w:rsid w:val="00E66884"/>
    <w:rsid w:val="00E84D8E"/>
    <w:rsid w:val="00E90289"/>
    <w:rsid w:val="00E9263D"/>
    <w:rsid w:val="00E96D90"/>
    <w:rsid w:val="00E97FEE"/>
    <w:rsid w:val="00EA30AB"/>
    <w:rsid w:val="00EA33C0"/>
    <w:rsid w:val="00EA6834"/>
    <w:rsid w:val="00EB0176"/>
    <w:rsid w:val="00EB3925"/>
    <w:rsid w:val="00EC5CE6"/>
    <w:rsid w:val="00EE2B16"/>
    <w:rsid w:val="00EE3150"/>
    <w:rsid w:val="00EE54B7"/>
    <w:rsid w:val="00EE5E22"/>
    <w:rsid w:val="00EE61CD"/>
    <w:rsid w:val="00EE63D6"/>
    <w:rsid w:val="00EE6CF8"/>
    <w:rsid w:val="00EF1BF0"/>
    <w:rsid w:val="00EF31D6"/>
    <w:rsid w:val="00EF3F06"/>
    <w:rsid w:val="00EF5E1E"/>
    <w:rsid w:val="00F12EB8"/>
    <w:rsid w:val="00F14068"/>
    <w:rsid w:val="00F16E7B"/>
    <w:rsid w:val="00F24339"/>
    <w:rsid w:val="00F24895"/>
    <w:rsid w:val="00F26F45"/>
    <w:rsid w:val="00F31D5E"/>
    <w:rsid w:val="00F32B21"/>
    <w:rsid w:val="00F50C7D"/>
    <w:rsid w:val="00F53ED6"/>
    <w:rsid w:val="00F62A1B"/>
    <w:rsid w:val="00F71710"/>
    <w:rsid w:val="00F8655D"/>
    <w:rsid w:val="00F9148B"/>
    <w:rsid w:val="00F96EB3"/>
    <w:rsid w:val="00F975C4"/>
    <w:rsid w:val="00FA180E"/>
    <w:rsid w:val="00FA6083"/>
    <w:rsid w:val="00FB6C81"/>
    <w:rsid w:val="00FC53A8"/>
    <w:rsid w:val="00FD0CF0"/>
    <w:rsid w:val="00FD12EE"/>
    <w:rsid w:val="00FD5873"/>
    <w:rsid w:val="00FE1310"/>
    <w:rsid w:val="00FE1717"/>
    <w:rsid w:val="00FE3416"/>
    <w:rsid w:val="00FE45E2"/>
    <w:rsid w:val="00FE4EB4"/>
    <w:rsid w:val="00FF2281"/>
    <w:rsid w:val="00FF2B8C"/>
    <w:rsid w:val="00FF68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6E032"/>
  <w15:docId w15:val="{5AA0CBEE-0290-4FE5-A622-51A49F5E5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64D3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B6C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2307">
      <w:bodyDiv w:val="1"/>
      <w:marLeft w:val="0"/>
      <w:marRight w:val="0"/>
      <w:marTop w:val="0"/>
      <w:marBottom w:val="0"/>
      <w:divBdr>
        <w:top w:val="none" w:sz="0" w:space="0" w:color="auto"/>
        <w:left w:val="none" w:sz="0" w:space="0" w:color="auto"/>
        <w:bottom w:val="none" w:sz="0" w:space="0" w:color="auto"/>
        <w:right w:val="none" w:sz="0" w:space="0" w:color="auto"/>
      </w:divBdr>
    </w:div>
    <w:div w:id="51780738">
      <w:bodyDiv w:val="1"/>
      <w:marLeft w:val="0"/>
      <w:marRight w:val="0"/>
      <w:marTop w:val="0"/>
      <w:marBottom w:val="0"/>
      <w:divBdr>
        <w:top w:val="none" w:sz="0" w:space="0" w:color="auto"/>
        <w:left w:val="none" w:sz="0" w:space="0" w:color="auto"/>
        <w:bottom w:val="none" w:sz="0" w:space="0" w:color="auto"/>
        <w:right w:val="none" w:sz="0" w:space="0" w:color="auto"/>
      </w:divBdr>
    </w:div>
    <w:div w:id="221449524">
      <w:bodyDiv w:val="1"/>
      <w:marLeft w:val="0"/>
      <w:marRight w:val="0"/>
      <w:marTop w:val="0"/>
      <w:marBottom w:val="0"/>
      <w:divBdr>
        <w:top w:val="none" w:sz="0" w:space="0" w:color="auto"/>
        <w:left w:val="none" w:sz="0" w:space="0" w:color="auto"/>
        <w:bottom w:val="none" w:sz="0" w:space="0" w:color="auto"/>
        <w:right w:val="none" w:sz="0" w:space="0" w:color="auto"/>
      </w:divBdr>
    </w:div>
    <w:div w:id="664865266">
      <w:bodyDiv w:val="1"/>
      <w:marLeft w:val="0"/>
      <w:marRight w:val="0"/>
      <w:marTop w:val="0"/>
      <w:marBottom w:val="0"/>
      <w:divBdr>
        <w:top w:val="none" w:sz="0" w:space="0" w:color="auto"/>
        <w:left w:val="none" w:sz="0" w:space="0" w:color="auto"/>
        <w:bottom w:val="none" w:sz="0" w:space="0" w:color="auto"/>
        <w:right w:val="none" w:sz="0" w:space="0" w:color="auto"/>
      </w:divBdr>
    </w:div>
    <w:div w:id="1023285137">
      <w:bodyDiv w:val="1"/>
      <w:marLeft w:val="0"/>
      <w:marRight w:val="0"/>
      <w:marTop w:val="0"/>
      <w:marBottom w:val="0"/>
      <w:divBdr>
        <w:top w:val="none" w:sz="0" w:space="0" w:color="auto"/>
        <w:left w:val="none" w:sz="0" w:space="0" w:color="auto"/>
        <w:bottom w:val="none" w:sz="0" w:space="0" w:color="auto"/>
        <w:right w:val="none" w:sz="0" w:space="0" w:color="auto"/>
      </w:divBdr>
    </w:div>
    <w:div w:id="1254969990">
      <w:bodyDiv w:val="1"/>
      <w:marLeft w:val="0"/>
      <w:marRight w:val="0"/>
      <w:marTop w:val="0"/>
      <w:marBottom w:val="0"/>
      <w:divBdr>
        <w:top w:val="none" w:sz="0" w:space="0" w:color="auto"/>
        <w:left w:val="none" w:sz="0" w:space="0" w:color="auto"/>
        <w:bottom w:val="none" w:sz="0" w:space="0" w:color="auto"/>
        <w:right w:val="none" w:sz="0" w:space="0" w:color="auto"/>
      </w:divBdr>
    </w:div>
    <w:div w:id="1317609839">
      <w:bodyDiv w:val="1"/>
      <w:marLeft w:val="0"/>
      <w:marRight w:val="0"/>
      <w:marTop w:val="0"/>
      <w:marBottom w:val="0"/>
      <w:divBdr>
        <w:top w:val="none" w:sz="0" w:space="0" w:color="auto"/>
        <w:left w:val="none" w:sz="0" w:space="0" w:color="auto"/>
        <w:bottom w:val="none" w:sz="0" w:space="0" w:color="auto"/>
        <w:right w:val="none" w:sz="0" w:space="0" w:color="auto"/>
      </w:divBdr>
    </w:div>
    <w:div w:id="144365039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C46E5-07A4-47C3-BFF4-2C73B539B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2336</TotalTime>
  <Pages>8</Pages>
  <Words>2529</Words>
  <Characters>14418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Kier Ltd</Company>
  <LinksUpToDate>false</LinksUpToDate>
  <CharactersWithSpaces>16914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Bangay, Vicky</cp:lastModifiedBy>
  <cp:revision>384</cp:revision>
  <dcterms:created xsi:type="dcterms:W3CDTF">2017-10-10T09:53:00Z</dcterms:created>
  <dcterms:modified xsi:type="dcterms:W3CDTF">2018-03-19T10:59:00Z</dcterms:modified>
</cp:coreProperties>
</file>