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6586" w:rsidP="00A851DA">
      <w:pPr>
        <w:rPr>
          <w:lang w:val="en-US"/>
        </w:rPr>
      </w:pPr>
      <w:r w:rsidRPr="00AE658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286C">
            <w:pPr>
              <w:pStyle w:val="Default"/>
              <w:rPr>
                <w:rFonts w:asciiTheme="minorHAnsi" w:hAnsiTheme="minorHAnsi"/>
              </w:rPr>
            </w:pPr>
            <w:r>
              <w:rPr>
                <w:rFonts w:asciiTheme="minorHAnsi" w:hAnsiTheme="minorHAnsi"/>
              </w:rPr>
              <w:t>Yolanda Atienza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286C">
            <w:pPr>
              <w:pStyle w:val="Default"/>
              <w:rPr>
                <w:rFonts w:asciiTheme="minorHAnsi" w:hAnsiTheme="minorHAnsi"/>
              </w:rPr>
            </w:pPr>
            <w:r>
              <w:rPr>
                <w:rFonts w:asciiTheme="minorHAnsi" w:hAnsiTheme="minorHAnsi"/>
              </w:rPr>
              <w:t>20137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4A64">
            <w:pPr>
              <w:pStyle w:val="Default"/>
              <w:rPr>
                <w:rFonts w:asciiTheme="minorHAnsi" w:hAnsiTheme="minorHAnsi"/>
              </w:rPr>
            </w:pPr>
            <w:r>
              <w:rPr>
                <w:rFonts w:asciiTheme="minorHAnsi" w:hAnsiTheme="minorHAnsi"/>
              </w:rPr>
              <w:t xml:space="preserve">CUSTOMER SERVICES   LEVEL </w:t>
            </w:r>
            <w:r w:rsidR="00010D93">
              <w:rPr>
                <w:rFonts w:asciiTheme="minorHAnsi" w:hAnsiTheme="minorHAnsi"/>
              </w:rPr>
              <w:t>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286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8221E" w:rsidRDefault="0088221E" w:rsidP="0088221E">
            <w:r w:rsidRPr="00086740">
              <w:t>1-Empathy is the ability to understand and share the feelings of another person as if they were your own feelings.</w:t>
            </w:r>
            <w:r>
              <w:t xml:space="preserve"> </w:t>
            </w:r>
            <w:r w:rsidRPr="00086740">
              <w:t>It is said that empathizing is like walking some miles in another</w:t>
            </w:r>
            <w:r>
              <w:t>’s shoes so that you will experience what the other person is experiencing. As a result, you will see the other person’s problem or situation from another perspective, your perspective. This is why empathy is so important in communication.</w:t>
            </w:r>
          </w:p>
          <w:p w:rsidR="0088221E" w:rsidRDefault="0088221E" w:rsidP="0088221E"/>
          <w:p w:rsidR="0088221E" w:rsidRDefault="0088221E" w:rsidP="0088221E">
            <w:r>
              <w:t xml:space="preserve">2-Communication is the act of transferring information from one place to another or from one person to another. Of course this information has to be understood, otherwise it is not really effective. There are different categories of communication : </w:t>
            </w:r>
          </w:p>
          <w:p w:rsidR="0088221E" w:rsidRDefault="0088221E" w:rsidP="0088221E">
            <w:r>
              <w:t>-Verbal communication : face to face, telephone, radio, TV, and pther media.</w:t>
            </w:r>
          </w:p>
          <w:p w:rsidR="0088221E" w:rsidRDefault="0088221E" w:rsidP="0088221E">
            <w:r>
              <w:t>-Non-verbal communication : body language, gestures, and even our scent.</w:t>
            </w:r>
          </w:p>
          <w:p w:rsidR="0088221E" w:rsidRDefault="0088221E" w:rsidP="0088221E">
            <w:r>
              <w:t xml:space="preserve">When we work with customers and there is a message to deliver there are lots of things that can get in the way of its understanding. These include:  noise, language, culture, disinterest, experience, education, emotion, vocabulary and mood. So there are two important tips to take into consideration when removing those barriers and these are : EMPATHY  and REPHRASING. </w:t>
            </w:r>
          </w:p>
          <w:p w:rsidR="0088221E" w:rsidRDefault="0088221E" w:rsidP="0088221E">
            <w:r>
              <w:t>To empathize with a customer, it is advisable to use rephrasing, which means rephrase the key topic of the person’s statement. Rephrasing before answering also gives you the chance to connect with the other person and the time to think of an appropriate response. It is  important to clarify and summarise to check that the other person is satisfied with your level of understanding and your explanation.</w:t>
            </w:r>
          </w:p>
          <w:p w:rsidR="0088221E" w:rsidRDefault="0088221E" w:rsidP="0088221E"/>
          <w:p w:rsidR="0088221E" w:rsidRDefault="0088221E" w:rsidP="0088221E">
            <w:r>
              <w:t xml:space="preserve">3-When we are communicating face-to-face , over  half of the message that is being sent to others is non-verbal. This means that we are emphasizing, confirming or negating what we say through our tone of voice. Body language includes :    </w:t>
            </w:r>
          </w:p>
          <w:p w:rsidR="0088221E" w:rsidRDefault="0088221E" w:rsidP="0088221E">
            <w:r>
              <w:t>-Smiling  : When you smile, you relax and of course it shows that you are happy in your role.</w:t>
            </w:r>
          </w:p>
          <w:p w:rsidR="0088221E" w:rsidRDefault="0088221E" w:rsidP="0088221E">
            <w:r>
              <w:lastRenderedPageBreak/>
              <w:t xml:space="preserve">-Eye contact : You must keep your eye contact steady and confident. You must look at people           because it shows that you are genuine and honest.    </w:t>
            </w:r>
          </w:p>
          <w:p w:rsidR="0088221E" w:rsidRDefault="0088221E" w:rsidP="0088221E">
            <w:r>
              <w:t xml:space="preserve">-In general , body language helps us to understand and read what the other is saying to us as well as helping us to express our ideas more naturally and comfortably. Our voice and body  language must be in accordance when transferring information. If we speak with a calm , soothing tone ,our communications will be more relaxed and better understood.  </w:t>
            </w:r>
          </w:p>
          <w:p w:rsidR="0088221E" w:rsidRDefault="0088221E" w:rsidP="0088221E"/>
          <w:p w:rsidR="0088221E" w:rsidRDefault="0088221E" w:rsidP="0088221E">
            <w:r>
              <w:t>4-Closed questions can be answered with either a single word or a short phrase. They can also be answered with “yes” or “no”. They are effective when we begin to close a conversation, they give us facts and confirmation, mainly in persuasion.</w:t>
            </w:r>
          </w:p>
          <w:p w:rsidR="0088221E" w:rsidRDefault="0088221E" w:rsidP="0088221E">
            <w:r>
              <w:t>An example of closed question : “ Is that spelled  S-T-W-O-R ? “</w:t>
            </w:r>
          </w:p>
          <w:p w:rsidR="0088221E" w:rsidRDefault="0088221E" w:rsidP="0088221E">
            <w:r>
              <w:t>Open questions are likely to receive long answers. They are very helpful because they give us opinions and feelings from others and they encourage other people to talk.</w:t>
            </w:r>
          </w:p>
          <w:p w:rsidR="0088221E" w:rsidRDefault="0088221E" w:rsidP="0088221E">
            <w:r>
              <w:t>EXAMPLE :  “ What is your opinion ? “    , “ How do you think we should solve the problem ? “</w:t>
            </w:r>
          </w:p>
          <w:p w:rsidR="0088221E" w:rsidRDefault="0088221E" w:rsidP="0088221E">
            <w:r>
              <w:t>Another  very important feature of these open questions is that they give us the control and steering of the conversation with the customer.</w:t>
            </w:r>
          </w:p>
          <w:p w:rsidR="0088221E" w:rsidRDefault="0088221E" w:rsidP="0088221E"/>
          <w:p w:rsidR="0088221E" w:rsidRDefault="0088221E" w:rsidP="0088221E">
            <w:r>
              <w:t>5-When you use communication through the telephone, your tone of voice is one of the most important things. So speak at the right volume, and not too quickly. Smile! , smiles can be heard through the phone.  Never interrupt. You must wait and when you are sure the caller has finished, you begin to talk. Be aware of the caller’s mood and ask questions until you are sure you understand the problem or have as much information as possible.</w:t>
            </w:r>
          </w:p>
          <w:p w:rsidR="0088221E" w:rsidRDefault="0088221E" w:rsidP="0088221E">
            <w:r>
              <w:t>Finally, if it is necessary , summarize the main ideas of your call by confirming details or follow-up  actions promised.</w:t>
            </w:r>
          </w:p>
          <w:p w:rsidR="0088221E" w:rsidRDefault="0088221E" w:rsidP="0088221E">
            <w:r>
              <w:t>Do not say just “ Goodbye” , close the call with a courteous phrase such as :  “ Is there anything else I can do for You ? “</w:t>
            </w:r>
          </w:p>
          <w:p w:rsidR="0088221E" w:rsidRDefault="0088221E" w:rsidP="008822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286C" w:rsidP="00A851DA">
            <w:pPr>
              <w:rPr>
                <w:rFonts w:cs="Bliss-Regular"/>
                <w:color w:val="000000"/>
              </w:rPr>
            </w:pPr>
            <w:r>
              <w:rPr>
                <w:rFonts w:cs="Bliss-Regular"/>
                <w:color w:val="000000"/>
              </w:rPr>
              <w:t>Yolanda Atienza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286C" w:rsidP="00A851DA">
            <w:pPr>
              <w:rPr>
                <w:rFonts w:cs="Bliss-Regular"/>
                <w:color w:val="000000"/>
              </w:rPr>
            </w:pPr>
            <w:r>
              <w:rPr>
                <w:rFonts w:cs="Bliss-Regular"/>
                <w:color w:val="000000"/>
              </w:rPr>
              <w:t>6/04/2018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611" w:rsidRDefault="00924611" w:rsidP="00CB4D0A">
      <w:pPr>
        <w:spacing w:after="0" w:line="240" w:lineRule="auto"/>
      </w:pPr>
      <w:r>
        <w:separator/>
      </w:r>
    </w:p>
  </w:endnote>
  <w:endnote w:type="continuationSeparator" w:id="0">
    <w:p w:rsidR="00924611" w:rsidRDefault="009246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611" w:rsidRDefault="00924611" w:rsidP="00CB4D0A">
      <w:pPr>
        <w:spacing w:after="0" w:line="240" w:lineRule="auto"/>
      </w:pPr>
      <w:r>
        <w:separator/>
      </w:r>
    </w:p>
  </w:footnote>
  <w:footnote w:type="continuationSeparator" w:id="0">
    <w:p w:rsidR="00924611" w:rsidRDefault="0092461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0D93"/>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6DCE"/>
    <w:rsid w:val="002B0BD7"/>
    <w:rsid w:val="002B573D"/>
    <w:rsid w:val="002C5CB2"/>
    <w:rsid w:val="002F779F"/>
    <w:rsid w:val="00371885"/>
    <w:rsid w:val="003E2B87"/>
    <w:rsid w:val="00402786"/>
    <w:rsid w:val="00405895"/>
    <w:rsid w:val="004058DF"/>
    <w:rsid w:val="00443E6F"/>
    <w:rsid w:val="0045237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221E"/>
    <w:rsid w:val="008A60B4"/>
    <w:rsid w:val="008B3C31"/>
    <w:rsid w:val="008B64FE"/>
    <w:rsid w:val="00924611"/>
    <w:rsid w:val="00935BF7"/>
    <w:rsid w:val="0095442C"/>
    <w:rsid w:val="00983942"/>
    <w:rsid w:val="009C37E0"/>
    <w:rsid w:val="009E41F4"/>
    <w:rsid w:val="00A14A64"/>
    <w:rsid w:val="00A14B66"/>
    <w:rsid w:val="00A65CF7"/>
    <w:rsid w:val="00A81AB4"/>
    <w:rsid w:val="00A851DA"/>
    <w:rsid w:val="00AC7D5B"/>
    <w:rsid w:val="00AE1481"/>
    <w:rsid w:val="00AE6586"/>
    <w:rsid w:val="00B0415E"/>
    <w:rsid w:val="00B04678"/>
    <w:rsid w:val="00BC46DF"/>
    <w:rsid w:val="00C03577"/>
    <w:rsid w:val="00C53029"/>
    <w:rsid w:val="00C65FEA"/>
    <w:rsid w:val="00CA0AC2"/>
    <w:rsid w:val="00CB4D0A"/>
    <w:rsid w:val="00CC2FB3"/>
    <w:rsid w:val="00CC575A"/>
    <w:rsid w:val="00CF123B"/>
    <w:rsid w:val="00CF286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188BF-181A-457F-AD4B-90D83E884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715</Words>
  <Characters>3936</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Yolanda</cp:lastModifiedBy>
  <cp:revision>6</cp:revision>
  <dcterms:created xsi:type="dcterms:W3CDTF">2018-04-06T17:09:00Z</dcterms:created>
  <dcterms:modified xsi:type="dcterms:W3CDTF">2018-04-06T17:16:00Z</dcterms:modified>
</cp:coreProperties>
</file>