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5ADC1" w14:textId="07820921" w:rsidR="00450C79" w:rsidRPr="00550283" w:rsidRDefault="00451834" w:rsidP="00550283">
      <w:pPr>
        <w:spacing w:after="0" w:line="240" w:lineRule="auto"/>
        <w:jc w:val="both"/>
        <w:rPr>
          <w:rFonts w:ascii="Palatino Linotype" w:hAnsi="Palatino Linotype"/>
          <w:sz w:val="24"/>
          <w:szCs w:val="24"/>
        </w:rPr>
      </w:pPr>
      <w:bookmarkStart w:id="0" w:name="_GoBack"/>
      <w:bookmarkEnd w:id="0"/>
      <w:r w:rsidRPr="00550283">
        <w:rPr>
          <w:rFonts w:ascii="Palatino Linotype" w:hAnsi="Palatino Linotype"/>
          <w:sz w:val="24"/>
          <w:szCs w:val="24"/>
        </w:rPr>
        <w:t xml:space="preserve">McQuiva </w:t>
      </w:r>
      <w:r w:rsidR="00EA414B">
        <w:rPr>
          <w:rFonts w:ascii="Palatino Linotype" w:hAnsi="Palatino Linotype"/>
          <w:sz w:val="24"/>
          <w:szCs w:val="24"/>
        </w:rPr>
        <w:t xml:space="preserve">L. </w:t>
      </w:r>
      <w:r w:rsidRPr="00550283">
        <w:rPr>
          <w:rFonts w:ascii="Palatino Linotype" w:hAnsi="Palatino Linotype"/>
          <w:sz w:val="24"/>
          <w:szCs w:val="24"/>
        </w:rPr>
        <w:t>Wilson</w:t>
      </w:r>
    </w:p>
    <w:p w14:paraId="297789C0" w14:textId="229B2A3E" w:rsidR="00451834" w:rsidRPr="00550283" w:rsidRDefault="00451834" w:rsidP="00550283">
      <w:pPr>
        <w:spacing w:after="0" w:line="240" w:lineRule="auto"/>
        <w:jc w:val="both"/>
        <w:rPr>
          <w:rFonts w:ascii="Palatino Linotype" w:hAnsi="Palatino Linotype"/>
          <w:sz w:val="24"/>
          <w:szCs w:val="24"/>
        </w:rPr>
      </w:pPr>
      <w:r w:rsidRPr="00550283">
        <w:rPr>
          <w:rFonts w:ascii="Palatino Linotype" w:hAnsi="Palatino Linotype"/>
          <w:sz w:val="24"/>
          <w:szCs w:val="24"/>
        </w:rPr>
        <w:t>Event Management</w:t>
      </w:r>
      <w:r w:rsidR="009532A0">
        <w:rPr>
          <w:rFonts w:ascii="Palatino Linotype" w:hAnsi="Palatino Linotype"/>
          <w:sz w:val="24"/>
          <w:szCs w:val="24"/>
        </w:rPr>
        <w:t xml:space="preserve"> </w:t>
      </w:r>
      <w:r w:rsidR="00550283">
        <w:rPr>
          <w:rFonts w:ascii="Palatino Linotype" w:hAnsi="Palatino Linotype"/>
          <w:sz w:val="24"/>
          <w:szCs w:val="24"/>
        </w:rPr>
        <w:t xml:space="preserve">Course </w:t>
      </w:r>
      <w:r w:rsidRPr="00550283">
        <w:rPr>
          <w:rFonts w:ascii="Palatino Linotype" w:hAnsi="Palatino Linotype"/>
          <w:sz w:val="24"/>
          <w:szCs w:val="24"/>
        </w:rPr>
        <w:t>197518</w:t>
      </w:r>
    </w:p>
    <w:p w14:paraId="69EC4CE9" w14:textId="77777777" w:rsidR="00451834" w:rsidRPr="00550283" w:rsidRDefault="00550283" w:rsidP="00550283">
      <w:pPr>
        <w:spacing w:after="0" w:line="240" w:lineRule="auto"/>
        <w:jc w:val="both"/>
        <w:rPr>
          <w:rFonts w:ascii="Palatino Linotype" w:hAnsi="Palatino Linotype"/>
          <w:sz w:val="24"/>
          <w:szCs w:val="24"/>
        </w:rPr>
      </w:pPr>
      <w:r w:rsidRPr="00550283">
        <w:rPr>
          <w:rFonts w:ascii="Palatino Linotype" w:hAnsi="Palatino Linotype"/>
          <w:sz w:val="24"/>
          <w:szCs w:val="24"/>
        </w:rPr>
        <w:t>Brentwood Open Learning College</w:t>
      </w:r>
    </w:p>
    <w:p w14:paraId="294F6F65" w14:textId="77777777" w:rsidR="00550283" w:rsidRPr="00550283" w:rsidRDefault="00550283" w:rsidP="00550283">
      <w:pPr>
        <w:spacing w:after="0" w:line="240" w:lineRule="auto"/>
        <w:rPr>
          <w:rFonts w:ascii="Palatino Linotype" w:hAnsi="Palatino Linotype"/>
          <w:sz w:val="24"/>
          <w:szCs w:val="24"/>
        </w:rPr>
      </w:pPr>
    </w:p>
    <w:p w14:paraId="67714CFB" w14:textId="77777777" w:rsidR="00550283" w:rsidRPr="00550283" w:rsidRDefault="00550283" w:rsidP="00550283">
      <w:pPr>
        <w:spacing w:after="0" w:line="240" w:lineRule="auto"/>
        <w:jc w:val="both"/>
        <w:rPr>
          <w:rFonts w:ascii="Palatino Linotype" w:hAnsi="Palatino Linotype"/>
          <w:sz w:val="24"/>
          <w:szCs w:val="24"/>
        </w:rPr>
      </w:pPr>
    </w:p>
    <w:p w14:paraId="00A32A7B" w14:textId="77777777" w:rsidR="00450C79" w:rsidRPr="00550283" w:rsidRDefault="00450C79" w:rsidP="00450C79">
      <w:pPr>
        <w:jc w:val="both"/>
        <w:rPr>
          <w:rFonts w:ascii="Palatino Linotype" w:hAnsi="Palatino Linotype"/>
          <w:b/>
          <w:bCs/>
          <w:sz w:val="24"/>
          <w:szCs w:val="24"/>
        </w:rPr>
      </w:pPr>
      <w:r w:rsidRPr="00550283">
        <w:rPr>
          <w:rFonts w:ascii="Palatino Linotype" w:hAnsi="Palatino Linotype"/>
          <w:b/>
          <w:bCs/>
          <w:sz w:val="24"/>
          <w:szCs w:val="24"/>
        </w:rPr>
        <w:t>1.</w:t>
      </w:r>
    </w:p>
    <w:p w14:paraId="0EA15660" w14:textId="77777777" w:rsidR="00885315" w:rsidRPr="00550283" w:rsidRDefault="00885315" w:rsidP="00450C79">
      <w:pPr>
        <w:jc w:val="both"/>
        <w:rPr>
          <w:rFonts w:ascii="Palatino Linotype" w:hAnsi="Palatino Linotype"/>
          <w:sz w:val="24"/>
          <w:szCs w:val="24"/>
        </w:rPr>
      </w:pPr>
      <w:proofErr w:type="spellStart"/>
      <w:r w:rsidRPr="00550283">
        <w:rPr>
          <w:rFonts w:ascii="Palatino Linotype" w:hAnsi="Palatino Linotype"/>
          <w:sz w:val="24"/>
          <w:szCs w:val="24"/>
        </w:rPr>
        <w:t>i</w:t>
      </w:r>
      <w:proofErr w:type="spellEnd"/>
      <w:r w:rsidRPr="00550283">
        <w:rPr>
          <w:rFonts w:ascii="Palatino Linotype" w:hAnsi="Palatino Linotype"/>
          <w:sz w:val="24"/>
          <w:szCs w:val="24"/>
        </w:rPr>
        <w:t>)</w:t>
      </w:r>
    </w:p>
    <w:p w14:paraId="5E7B625D" w14:textId="44EFAE4F" w:rsidR="00781151" w:rsidRPr="00550283" w:rsidRDefault="009637B5" w:rsidP="00450C79">
      <w:pPr>
        <w:jc w:val="both"/>
        <w:rPr>
          <w:rFonts w:ascii="Palatino Linotype" w:hAnsi="Palatino Linotype"/>
          <w:sz w:val="24"/>
          <w:szCs w:val="24"/>
        </w:rPr>
      </w:pPr>
      <w:r w:rsidRPr="00550283">
        <w:rPr>
          <w:rFonts w:ascii="Palatino Linotype" w:hAnsi="Palatino Linotype"/>
          <w:sz w:val="24"/>
          <w:szCs w:val="24"/>
        </w:rPr>
        <w:t>According to our reading materials given, an event is “a well</w:t>
      </w:r>
      <w:r w:rsidR="00450C79" w:rsidRPr="00550283">
        <w:rPr>
          <w:rFonts w:ascii="Palatino Linotype" w:hAnsi="Palatino Linotype"/>
          <w:sz w:val="24"/>
          <w:szCs w:val="24"/>
        </w:rPr>
        <w:t>-</w:t>
      </w:r>
      <w:r w:rsidRPr="00550283">
        <w:rPr>
          <w:rFonts w:ascii="Palatino Linotype" w:hAnsi="Palatino Linotype"/>
          <w:sz w:val="24"/>
          <w:szCs w:val="24"/>
        </w:rPr>
        <w:t xml:space="preserve">planned and organized occasions with the view of meeting or achieving specific objections for the benefit of person, group so person and promoting social interactions.”  For the event to run smoothly, there must be someone who is charged with the responsibility of planning the event.  Such a person is known as an </w:t>
      </w:r>
      <w:r w:rsidRPr="00EA414B">
        <w:rPr>
          <w:rFonts w:ascii="Palatino Linotype" w:hAnsi="Palatino Linotype"/>
          <w:b/>
          <w:bCs/>
          <w:i/>
          <w:iCs/>
          <w:sz w:val="24"/>
          <w:szCs w:val="24"/>
        </w:rPr>
        <w:t>event planner</w:t>
      </w:r>
      <w:r w:rsidRPr="00550283">
        <w:rPr>
          <w:rFonts w:ascii="Palatino Linotype" w:hAnsi="Palatino Linotype"/>
          <w:sz w:val="24"/>
          <w:szCs w:val="24"/>
        </w:rPr>
        <w:t>.</w:t>
      </w:r>
    </w:p>
    <w:p w14:paraId="3E7965AF" w14:textId="77777777" w:rsidR="009637B5" w:rsidRPr="00550283" w:rsidRDefault="009637B5" w:rsidP="00450C79">
      <w:pPr>
        <w:jc w:val="both"/>
        <w:rPr>
          <w:rFonts w:ascii="Palatino Linotype" w:hAnsi="Palatino Linotype"/>
          <w:sz w:val="24"/>
          <w:szCs w:val="24"/>
        </w:rPr>
      </w:pPr>
      <w:r w:rsidRPr="00550283">
        <w:rPr>
          <w:rFonts w:ascii="Palatino Linotype" w:hAnsi="Palatino Linotype"/>
          <w:sz w:val="24"/>
          <w:szCs w:val="24"/>
        </w:rPr>
        <w:t>The event planner has many duties and responsibilities which include</w:t>
      </w:r>
    </w:p>
    <w:p w14:paraId="523ECF47" w14:textId="77777777" w:rsidR="009637B5" w:rsidRPr="00550283" w:rsidRDefault="009637B5" w:rsidP="00450C79">
      <w:pPr>
        <w:pStyle w:val="ListParagraph"/>
        <w:numPr>
          <w:ilvl w:val="0"/>
          <w:numId w:val="1"/>
        </w:numPr>
        <w:jc w:val="both"/>
        <w:rPr>
          <w:rFonts w:ascii="Palatino Linotype" w:hAnsi="Palatino Linotype"/>
          <w:sz w:val="24"/>
          <w:szCs w:val="24"/>
        </w:rPr>
      </w:pPr>
      <w:r w:rsidRPr="00550283">
        <w:rPr>
          <w:rFonts w:ascii="Palatino Linotype" w:hAnsi="Palatino Linotype"/>
          <w:sz w:val="24"/>
          <w:szCs w:val="24"/>
        </w:rPr>
        <w:t>Gathering information</w:t>
      </w:r>
    </w:p>
    <w:p w14:paraId="4EA2B56D" w14:textId="77777777" w:rsidR="009637B5" w:rsidRPr="00550283" w:rsidRDefault="009637B5" w:rsidP="00450C79">
      <w:pPr>
        <w:pStyle w:val="ListParagraph"/>
        <w:numPr>
          <w:ilvl w:val="0"/>
          <w:numId w:val="1"/>
        </w:numPr>
        <w:jc w:val="both"/>
        <w:rPr>
          <w:rFonts w:ascii="Palatino Linotype" w:hAnsi="Palatino Linotype"/>
          <w:sz w:val="24"/>
          <w:szCs w:val="24"/>
        </w:rPr>
      </w:pPr>
      <w:r w:rsidRPr="00550283">
        <w:rPr>
          <w:rFonts w:ascii="Palatino Linotype" w:hAnsi="Palatino Linotype"/>
          <w:sz w:val="24"/>
          <w:szCs w:val="24"/>
        </w:rPr>
        <w:t>Developing concepts</w:t>
      </w:r>
    </w:p>
    <w:p w14:paraId="5317003F" w14:textId="77777777" w:rsidR="009637B5" w:rsidRPr="00550283" w:rsidRDefault="009637B5" w:rsidP="00450C79">
      <w:pPr>
        <w:pStyle w:val="ListParagraph"/>
        <w:numPr>
          <w:ilvl w:val="0"/>
          <w:numId w:val="1"/>
        </w:numPr>
        <w:jc w:val="both"/>
        <w:rPr>
          <w:rFonts w:ascii="Palatino Linotype" w:hAnsi="Palatino Linotype"/>
          <w:sz w:val="24"/>
          <w:szCs w:val="24"/>
        </w:rPr>
      </w:pPr>
      <w:r w:rsidRPr="00550283">
        <w:rPr>
          <w:rFonts w:ascii="Palatino Linotype" w:hAnsi="Palatino Linotype"/>
          <w:sz w:val="24"/>
          <w:szCs w:val="24"/>
        </w:rPr>
        <w:t>Planning</w:t>
      </w:r>
    </w:p>
    <w:p w14:paraId="34714F13" w14:textId="77777777" w:rsidR="009637B5" w:rsidRPr="00550283" w:rsidRDefault="009637B5" w:rsidP="00450C79">
      <w:pPr>
        <w:pStyle w:val="ListParagraph"/>
        <w:numPr>
          <w:ilvl w:val="0"/>
          <w:numId w:val="1"/>
        </w:numPr>
        <w:jc w:val="both"/>
        <w:rPr>
          <w:rFonts w:ascii="Palatino Linotype" w:hAnsi="Palatino Linotype"/>
          <w:sz w:val="24"/>
          <w:szCs w:val="24"/>
        </w:rPr>
      </w:pPr>
      <w:r w:rsidRPr="00550283">
        <w:rPr>
          <w:rFonts w:ascii="Palatino Linotype" w:hAnsi="Palatino Linotype"/>
          <w:sz w:val="24"/>
          <w:szCs w:val="24"/>
        </w:rPr>
        <w:t xml:space="preserve">Coordinating and </w:t>
      </w:r>
    </w:p>
    <w:p w14:paraId="79F34BBD" w14:textId="77777777" w:rsidR="009637B5" w:rsidRPr="00550283" w:rsidRDefault="009637B5" w:rsidP="00450C79">
      <w:pPr>
        <w:pStyle w:val="ListParagraph"/>
        <w:numPr>
          <w:ilvl w:val="0"/>
          <w:numId w:val="1"/>
        </w:numPr>
        <w:jc w:val="both"/>
        <w:rPr>
          <w:rFonts w:ascii="Palatino Linotype" w:hAnsi="Palatino Linotype"/>
          <w:sz w:val="24"/>
          <w:szCs w:val="24"/>
        </w:rPr>
      </w:pPr>
      <w:r w:rsidRPr="00550283">
        <w:rPr>
          <w:rFonts w:ascii="Palatino Linotype" w:hAnsi="Palatino Linotype"/>
          <w:sz w:val="24"/>
          <w:szCs w:val="24"/>
        </w:rPr>
        <w:t>Evaluating the event</w:t>
      </w:r>
    </w:p>
    <w:p w14:paraId="05AD8893" w14:textId="77777777" w:rsidR="009637B5" w:rsidRPr="00550283" w:rsidRDefault="00450C79" w:rsidP="00450C79">
      <w:pPr>
        <w:jc w:val="both"/>
        <w:rPr>
          <w:rFonts w:ascii="Palatino Linotype" w:hAnsi="Palatino Linotype"/>
          <w:sz w:val="24"/>
          <w:szCs w:val="24"/>
        </w:rPr>
      </w:pPr>
      <w:r w:rsidRPr="00550283">
        <w:rPr>
          <w:rFonts w:ascii="Palatino Linotype" w:hAnsi="Palatino Linotype"/>
          <w:sz w:val="24"/>
          <w:szCs w:val="24"/>
        </w:rPr>
        <w:t>ii)</w:t>
      </w:r>
    </w:p>
    <w:p w14:paraId="6D5D2D11" w14:textId="0A8AD576" w:rsidR="00450C79" w:rsidRPr="00550283" w:rsidRDefault="00450C79" w:rsidP="00450C79">
      <w:pPr>
        <w:jc w:val="both"/>
        <w:rPr>
          <w:rFonts w:ascii="Palatino Linotype" w:hAnsi="Palatino Linotype"/>
          <w:sz w:val="24"/>
          <w:szCs w:val="24"/>
        </w:rPr>
      </w:pPr>
      <w:r w:rsidRPr="00550283">
        <w:rPr>
          <w:rFonts w:ascii="Palatino Linotype" w:hAnsi="Palatino Linotype"/>
          <w:sz w:val="24"/>
          <w:szCs w:val="24"/>
        </w:rPr>
        <w:t>The event planner also performs many different tasks</w:t>
      </w:r>
      <w:r w:rsidR="00EA414B">
        <w:rPr>
          <w:rFonts w:ascii="Palatino Linotype" w:hAnsi="Palatino Linotype"/>
          <w:sz w:val="24"/>
          <w:szCs w:val="24"/>
        </w:rPr>
        <w:t xml:space="preserve"> </w:t>
      </w:r>
      <w:r w:rsidRPr="00550283">
        <w:rPr>
          <w:rFonts w:ascii="Palatino Linotype" w:hAnsi="Palatino Linotype"/>
          <w:sz w:val="24"/>
          <w:szCs w:val="24"/>
        </w:rPr>
        <w:t>which include</w:t>
      </w:r>
    </w:p>
    <w:p w14:paraId="2A96D1D3" w14:textId="77777777" w:rsidR="00450C79" w:rsidRPr="00EA414B" w:rsidRDefault="00450C79" w:rsidP="00EA414B">
      <w:pPr>
        <w:pStyle w:val="ListParagraph"/>
        <w:numPr>
          <w:ilvl w:val="0"/>
          <w:numId w:val="4"/>
        </w:numPr>
        <w:jc w:val="both"/>
        <w:rPr>
          <w:rFonts w:ascii="Palatino Linotype" w:hAnsi="Palatino Linotype"/>
          <w:sz w:val="24"/>
          <w:szCs w:val="24"/>
        </w:rPr>
      </w:pPr>
      <w:r w:rsidRPr="00EA414B">
        <w:rPr>
          <w:rFonts w:ascii="Palatino Linotype" w:hAnsi="Palatino Linotype"/>
          <w:sz w:val="24"/>
          <w:szCs w:val="24"/>
        </w:rPr>
        <w:t>Undertaking research activities</w:t>
      </w:r>
    </w:p>
    <w:p w14:paraId="76FC4DD0" w14:textId="77777777" w:rsidR="00450C79" w:rsidRPr="00EA414B" w:rsidRDefault="00450C79" w:rsidP="00EA414B">
      <w:pPr>
        <w:pStyle w:val="ListParagraph"/>
        <w:numPr>
          <w:ilvl w:val="0"/>
          <w:numId w:val="4"/>
        </w:numPr>
        <w:jc w:val="both"/>
        <w:rPr>
          <w:rFonts w:ascii="Palatino Linotype" w:hAnsi="Palatino Linotype"/>
          <w:sz w:val="24"/>
          <w:szCs w:val="24"/>
        </w:rPr>
      </w:pPr>
      <w:r w:rsidRPr="00EA414B">
        <w:rPr>
          <w:rFonts w:ascii="Palatino Linotype" w:hAnsi="Palatino Linotype"/>
          <w:sz w:val="24"/>
          <w:szCs w:val="24"/>
        </w:rPr>
        <w:t>Client consultation</w:t>
      </w:r>
    </w:p>
    <w:p w14:paraId="48420D50" w14:textId="77777777" w:rsidR="00450C79" w:rsidRPr="00EA414B" w:rsidRDefault="00450C79" w:rsidP="00EA414B">
      <w:pPr>
        <w:pStyle w:val="ListParagraph"/>
        <w:numPr>
          <w:ilvl w:val="0"/>
          <w:numId w:val="4"/>
        </w:numPr>
        <w:jc w:val="both"/>
        <w:rPr>
          <w:rFonts w:ascii="Palatino Linotype" w:hAnsi="Palatino Linotype"/>
          <w:sz w:val="24"/>
          <w:szCs w:val="24"/>
        </w:rPr>
      </w:pPr>
      <w:r w:rsidRPr="00EA414B">
        <w:rPr>
          <w:rFonts w:ascii="Palatino Linotype" w:hAnsi="Palatino Linotype"/>
          <w:sz w:val="24"/>
          <w:szCs w:val="24"/>
        </w:rPr>
        <w:t>Budgeting for the event</w:t>
      </w:r>
    </w:p>
    <w:p w14:paraId="29058D81" w14:textId="77777777" w:rsidR="00450C79" w:rsidRPr="00EA414B" w:rsidRDefault="00450C79" w:rsidP="00EA414B">
      <w:pPr>
        <w:pStyle w:val="ListParagraph"/>
        <w:numPr>
          <w:ilvl w:val="0"/>
          <w:numId w:val="4"/>
        </w:numPr>
        <w:jc w:val="both"/>
        <w:rPr>
          <w:rFonts w:ascii="Palatino Linotype" w:hAnsi="Palatino Linotype"/>
          <w:sz w:val="24"/>
          <w:szCs w:val="24"/>
        </w:rPr>
      </w:pPr>
      <w:r w:rsidRPr="00EA414B">
        <w:rPr>
          <w:rFonts w:ascii="Palatino Linotype" w:hAnsi="Palatino Linotype"/>
          <w:sz w:val="24"/>
          <w:szCs w:val="24"/>
        </w:rPr>
        <w:t>Venue selection</w:t>
      </w:r>
    </w:p>
    <w:p w14:paraId="551266BA" w14:textId="77777777" w:rsidR="00450C79" w:rsidRPr="00EA414B" w:rsidRDefault="00450C79" w:rsidP="00EA414B">
      <w:pPr>
        <w:pStyle w:val="ListParagraph"/>
        <w:numPr>
          <w:ilvl w:val="0"/>
          <w:numId w:val="4"/>
        </w:numPr>
        <w:jc w:val="both"/>
        <w:rPr>
          <w:rFonts w:ascii="Palatino Linotype" w:hAnsi="Palatino Linotype"/>
          <w:sz w:val="24"/>
          <w:szCs w:val="24"/>
        </w:rPr>
      </w:pPr>
      <w:r w:rsidRPr="00EA414B">
        <w:rPr>
          <w:rFonts w:ascii="Palatino Linotype" w:hAnsi="Palatino Linotype"/>
          <w:sz w:val="24"/>
          <w:szCs w:val="24"/>
        </w:rPr>
        <w:t>Selecting reputable caterers who can provide the best meals for value</w:t>
      </w:r>
    </w:p>
    <w:p w14:paraId="3DFBD7BF" w14:textId="77777777" w:rsidR="00450C79" w:rsidRPr="00EA414B" w:rsidRDefault="00550283" w:rsidP="00EA414B">
      <w:pPr>
        <w:pStyle w:val="ListParagraph"/>
        <w:numPr>
          <w:ilvl w:val="0"/>
          <w:numId w:val="4"/>
        </w:numPr>
        <w:jc w:val="both"/>
        <w:rPr>
          <w:rFonts w:ascii="Palatino Linotype" w:hAnsi="Palatino Linotype"/>
          <w:sz w:val="24"/>
          <w:szCs w:val="24"/>
        </w:rPr>
      </w:pPr>
      <w:r w:rsidRPr="00EA414B">
        <w:rPr>
          <w:rFonts w:ascii="Palatino Linotype" w:hAnsi="Palatino Linotype"/>
          <w:sz w:val="24"/>
          <w:szCs w:val="24"/>
        </w:rPr>
        <w:t>Organizing</w:t>
      </w:r>
      <w:r w:rsidR="00450C79" w:rsidRPr="00EA414B">
        <w:rPr>
          <w:rFonts w:ascii="Palatino Linotype" w:hAnsi="Palatino Linotype"/>
          <w:sz w:val="24"/>
          <w:szCs w:val="24"/>
        </w:rPr>
        <w:t xml:space="preserve"> transportation arrangements</w:t>
      </w:r>
    </w:p>
    <w:p w14:paraId="01907CA1" w14:textId="77777777" w:rsidR="00885315" w:rsidRPr="00550283" w:rsidRDefault="00885315" w:rsidP="00450C79">
      <w:pPr>
        <w:jc w:val="both"/>
        <w:rPr>
          <w:rFonts w:ascii="Palatino Linotype" w:hAnsi="Palatino Linotype"/>
          <w:sz w:val="24"/>
          <w:szCs w:val="24"/>
        </w:rPr>
      </w:pPr>
    </w:p>
    <w:p w14:paraId="1F09CF7B" w14:textId="21358C3C" w:rsidR="00885315" w:rsidRDefault="00885315" w:rsidP="00450C79">
      <w:pPr>
        <w:jc w:val="both"/>
        <w:rPr>
          <w:rFonts w:ascii="Palatino Linotype" w:hAnsi="Palatino Linotype"/>
          <w:sz w:val="24"/>
          <w:szCs w:val="24"/>
        </w:rPr>
      </w:pPr>
    </w:p>
    <w:p w14:paraId="1E518C60" w14:textId="77777777" w:rsidR="00EA414B" w:rsidRPr="00550283" w:rsidRDefault="00EA414B" w:rsidP="00450C79">
      <w:pPr>
        <w:jc w:val="both"/>
        <w:rPr>
          <w:rFonts w:ascii="Palatino Linotype" w:hAnsi="Palatino Linotype"/>
          <w:sz w:val="24"/>
          <w:szCs w:val="24"/>
        </w:rPr>
      </w:pPr>
    </w:p>
    <w:p w14:paraId="566974DB" w14:textId="77777777" w:rsidR="00885315" w:rsidRPr="00550283" w:rsidRDefault="00885315" w:rsidP="00450C79">
      <w:pPr>
        <w:jc w:val="both"/>
        <w:rPr>
          <w:rFonts w:ascii="Palatino Linotype" w:hAnsi="Palatino Linotype"/>
          <w:sz w:val="24"/>
          <w:szCs w:val="24"/>
        </w:rPr>
      </w:pPr>
      <w:r w:rsidRPr="00550283">
        <w:rPr>
          <w:rFonts w:ascii="Palatino Linotype" w:hAnsi="Palatino Linotype"/>
          <w:sz w:val="24"/>
          <w:szCs w:val="24"/>
        </w:rPr>
        <w:lastRenderedPageBreak/>
        <w:t>iii)</w:t>
      </w:r>
    </w:p>
    <w:p w14:paraId="26B4CC5D" w14:textId="77777777" w:rsidR="00885315" w:rsidRPr="00550283" w:rsidRDefault="00885315" w:rsidP="00450C79">
      <w:pPr>
        <w:jc w:val="both"/>
        <w:rPr>
          <w:rFonts w:ascii="Palatino Linotype" w:hAnsi="Palatino Linotype"/>
          <w:sz w:val="24"/>
          <w:szCs w:val="24"/>
        </w:rPr>
      </w:pPr>
      <w:r w:rsidRPr="00550283">
        <w:rPr>
          <w:rFonts w:ascii="Palatino Linotype" w:hAnsi="Palatino Linotype"/>
          <w:sz w:val="24"/>
          <w:szCs w:val="24"/>
        </w:rPr>
        <w:t xml:space="preserve">The 5 </w:t>
      </w:r>
      <w:proofErr w:type="spellStart"/>
      <w:r w:rsidRPr="00550283">
        <w:rPr>
          <w:rFonts w:ascii="Palatino Linotype" w:hAnsi="Palatino Linotype"/>
          <w:sz w:val="24"/>
          <w:szCs w:val="24"/>
        </w:rPr>
        <w:t>Ws</w:t>
      </w:r>
      <w:proofErr w:type="spellEnd"/>
      <w:r w:rsidRPr="00550283">
        <w:rPr>
          <w:rFonts w:ascii="Palatino Linotype" w:hAnsi="Palatino Linotype"/>
          <w:sz w:val="24"/>
          <w:szCs w:val="24"/>
        </w:rPr>
        <w:t xml:space="preserve"> of event creations are:</w:t>
      </w:r>
    </w:p>
    <w:p w14:paraId="0110E301" w14:textId="77777777" w:rsidR="00885315" w:rsidRPr="00550283" w:rsidRDefault="00885315" w:rsidP="00450C79">
      <w:pPr>
        <w:jc w:val="both"/>
        <w:rPr>
          <w:rFonts w:ascii="Palatino Linotype" w:hAnsi="Palatino Linotype"/>
          <w:sz w:val="24"/>
          <w:szCs w:val="24"/>
        </w:rPr>
      </w:pPr>
    </w:p>
    <w:p w14:paraId="7FE16152" w14:textId="01CB5CDD" w:rsidR="00885315" w:rsidRPr="00550283" w:rsidRDefault="00885315" w:rsidP="00EA414B">
      <w:pPr>
        <w:pStyle w:val="ListParagraph"/>
        <w:numPr>
          <w:ilvl w:val="0"/>
          <w:numId w:val="5"/>
        </w:numPr>
        <w:jc w:val="both"/>
        <w:rPr>
          <w:rFonts w:ascii="Palatino Linotype" w:hAnsi="Palatino Linotype"/>
          <w:sz w:val="24"/>
          <w:szCs w:val="24"/>
        </w:rPr>
      </w:pPr>
      <w:r w:rsidRPr="00550283">
        <w:rPr>
          <w:rFonts w:ascii="Palatino Linotype" w:hAnsi="Palatino Linotype"/>
          <w:sz w:val="24"/>
          <w:szCs w:val="24"/>
        </w:rPr>
        <w:t xml:space="preserve">Why </w:t>
      </w:r>
      <w:r w:rsidR="00EA414B">
        <w:rPr>
          <w:rFonts w:ascii="Palatino Linotype" w:hAnsi="Palatino Linotype"/>
          <w:sz w:val="24"/>
          <w:szCs w:val="24"/>
        </w:rPr>
        <w:tab/>
      </w:r>
      <w:r w:rsidR="00EA414B">
        <w:rPr>
          <w:rFonts w:ascii="Palatino Linotype" w:hAnsi="Palatino Linotype"/>
          <w:sz w:val="24"/>
          <w:szCs w:val="24"/>
        </w:rPr>
        <w:tab/>
      </w:r>
      <w:r w:rsidRPr="00550283">
        <w:rPr>
          <w:rFonts w:ascii="Palatino Linotype" w:hAnsi="Palatino Linotype"/>
          <w:sz w:val="24"/>
          <w:szCs w:val="24"/>
        </w:rPr>
        <w:t xml:space="preserve">– </w:t>
      </w:r>
      <w:r w:rsidR="00EA414B">
        <w:rPr>
          <w:rFonts w:ascii="Palatino Linotype" w:hAnsi="Palatino Linotype"/>
          <w:sz w:val="24"/>
          <w:szCs w:val="24"/>
        </w:rPr>
        <w:tab/>
      </w:r>
      <w:r w:rsidRPr="00550283">
        <w:rPr>
          <w:rFonts w:ascii="Palatino Linotype" w:hAnsi="Palatino Linotype"/>
          <w:sz w:val="24"/>
          <w:szCs w:val="24"/>
        </w:rPr>
        <w:t>The reason for planning the event</w:t>
      </w:r>
    </w:p>
    <w:p w14:paraId="5D73ABAD" w14:textId="77777777" w:rsidR="00EA414B" w:rsidRDefault="00885315" w:rsidP="00EA414B">
      <w:pPr>
        <w:pStyle w:val="ListParagraph"/>
        <w:numPr>
          <w:ilvl w:val="0"/>
          <w:numId w:val="5"/>
        </w:numPr>
        <w:jc w:val="both"/>
        <w:rPr>
          <w:rFonts w:ascii="Palatino Linotype" w:hAnsi="Palatino Linotype"/>
          <w:sz w:val="24"/>
          <w:szCs w:val="24"/>
        </w:rPr>
      </w:pPr>
      <w:r w:rsidRPr="00550283">
        <w:rPr>
          <w:rFonts w:ascii="Palatino Linotype" w:hAnsi="Palatino Linotype"/>
          <w:sz w:val="24"/>
          <w:szCs w:val="24"/>
        </w:rPr>
        <w:t>Who</w:t>
      </w:r>
      <w:r w:rsidR="00EA414B">
        <w:rPr>
          <w:rFonts w:ascii="Palatino Linotype" w:hAnsi="Palatino Linotype"/>
          <w:sz w:val="24"/>
          <w:szCs w:val="24"/>
        </w:rPr>
        <w:tab/>
      </w:r>
      <w:r w:rsidR="00EA414B">
        <w:rPr>
          <w:rFonts w:ascii="Palatino Linotype" w:hAnsi="Palatino Linotype"/>
          <w:sz w:val="24"/>
          <w:szCs w:val="24"/>
        </w:rPr>
        <w:tab/>
      </w:r>
      <w:r w:rsidRPr="00550283">
        <w:rPr>
          <w:rFonts w:ascii="Palatino Linotype" w:hAnsi="Palatino Linotype"/>
          <w:sz w:val="24"/>
          <w:szCs w:val="24"/>
        </w:rPr>
        <w:t xml:space="preserve"> – </w:t>
      </w:r>
      <w:r w:rsidR="00EA414B">
        <w:rPr>
          <w:rFonts w:ascii="Palatino Linotype" w:hAnsi="Palatino Linotype"/>
          <w:sz w:val="24"/>
          <w:szCs w:val="24"/>
        </w:rPr>
        <w:tab/>
      </w:r>
      <w:r w:rsidRPr="00550283">
        <w:rPr>
          <w:rFonts w:ascii="Palatino Linotype" w:hAnsi="Palatino Linotype"/>
          <w:sz w:val="24"/>
          <w:szCs w:val="24"/>
        </w:rPr>
        <w:t>Target audience</w:t>
      </w:r>
      <w:r w:rsidR="00EA414B">
        <w:rPr>
          <w:rFonts w:ascii="Palatino Linotype" w:hAnsi="Palatino Linotype"/>
          <w:sz w:val="24"/>
          <w:szCs w:val="24"/>
        </w:rPr>
        <w:t xml:space="preserve">; </w:t>
      </w:r>
      <w:r w:rsidRPr="00550283">
        <w:rPr>
          <w:rFonts w:ascii="Palatino Linotype" w:hAnsi="Palatino Linotype"/>
          <w:sz w:val="24"/>
          <w:szCs w:val="24"/>
        </w:rPr>
        <w:t xml:space="preserve">know who they are for the purpose of </w:t>
      </w:r>
      <w:proofErr w:type="gramStart"/>
      <w:r w:rsidRPr="00550283">
        <w:rPr>
          <w:rFonts w:ascii="Palatino Linotype" w:hAnsi="Palatino Linotype"/>
          <w:sz w:val="24"/>
          <w:szCs w:val="24"/>
        </w:rPr>
        <w:t>a</w:t>
      </w:r>
      <w:proofErr w:type="gramEnd"/>
      <w:r w:rsidRPr="00550283">
        <w:rPr>
          <w:rFonts w:ascii="Palatino Linotype" w:hAnsi="Palatino Linotype"/>
          <w:sz w:val="24"/>
          <w:szCs w:val="24"/>
        </w:rPr>
        <w:t xml:space="preserve"> </w:t>
      </w:r>
    </w:p>
    <w:p w14:paraId="045F7D55" w14:textId="7DFFE7FC" w:rsidR="00885315" w:rsidRPr="00550283" w:rsidRDefault="00885315" w:rsidP="00EA414B">
      <w:pPr>
        <w:pStyle w:val="ListParagraph"/>
        <w:ind w:left="2160" w:firstLine="720"/>
        <w:jc w:val="both"/>
        <w:rPr>
          <w:rFonts w:ascii="Palatino Linotype" w:hAnsi="Palatino Linotype"/>
          <w:sz w:val="24"/>
          <w:szCs w:val="24"/>
        </w:rPr>
      </w:pPr>
      <w:r w:rsidRPr="00550283">
        <w:rPr>
          <w:rFonts w:ascii="Palatino Linotype" w:hAnsi="Palatino Linotype"/>
          <w:sz w:val="24"/>
          <w:szCs w:val="24"/>
        </w:rPr>
        <w:t>marketing plan</w:t>
      </w:r>
    </w:p>
    <w:p w14:paraId="512AB454" w14:textId="77777777" w:rsidR="00EA414B" w:rsidRDefault="00885315" w:rsidP="00EA414B">
      <w:pPr>
        <w:pStyle w:val="ListParagraph"/>
        <w:numPr>
          <w:ilvl w:val="0"/>
          <w:numId w:val="5"/>
        </w:numPr>
        <w:jc w:val="both"/>
        <w:rPr>
          <w:rFonts w:ascii="Palatino Linotype" w:hAnsi="Palatino Linotype"/>
          <w:sz w:val="24"/>
          <w:szCs w:val="24"/>
        </w:rPr>
      </w:pPr>
      <w:r w:rsidRPr="00550283">
        <w:rPr>
          <w:rFonts w:ascii="Palatino Linotype" w:hAnsi="Palatino Linotype"/>
          <w:sz w:val="24"/>
          <w:szCs w:val="24"/>
        </w:rPr>
        <w:t>When</w:t>
      </w:r>
      <w:r w:rsidR="00EA414B">
        <w:rPr>
          <w:rFonts w:ascii="Palatino Linotype" w:hAnsi="Palatino Linotype"/>
          <w:sz w:val="24"/>
          <w:szCs w:val="24"/>
        </w:rPr>
        <w:tab/>
      </w:r>
      <w:r w:rsidR="00EA414B">
        <w:rPr>
          <w:rFonts w:ascii="Palatino Linotype" w:hAnsi="Palatino Linotype"/>
          <w:sz w:val="24"/>
          <w:szCs w:val="24"/>
        </w:rPr>
        <w:tab/>
      </w:r>
      <w:r w:rsidRPr="00550283">
        <w:rPr>
          <w:rFonts w:ascii="Palatino Linotype" w:hAnsi="Palatino Linotype"/>
          <w:sz w:val="24"/>
          <w:szCs w:val="24"/>
        </w:rPr>
        <w:t xml:space="preserve"> – </w:t>
      </w:r>
      <w:r w:rsidR="00EA414B">
        <w:rPr>
          <w:rFonts w:ascii="Palatino Linotype" w:hAnsi="Palatino Linotype"/>
          <w:sz w:val="24"/>
          <w:szCs w:val="24"/>
        </w:rPr>
        <w:tab/>
      </w:r>
      <w:r w:rsidRPr="00550283">
        <w:rPr>
          <w:rFonts w:ascii="Palatino Linotype" w:hAnsi="Palatino Linotype"/>
          <w:sz w:val="24"/>
          <w:szCs w:val="24"/>
        </w:rPr>
        <w:t xml:space="preserve">The best time for the event in order to avoid conflicts or </w:t>
      </w:r>
    </w:p>
    <w:p w14:paraId="5E57CC2A" w14:textId="25EB5BBA" w:rsidR="00885315" w:rsidRPr="00550283" w:rsidRDefault="00885315" w:rsidP="00EA414B">
      <w:pPr>
        <w:pStyle w:val="ListParagraph"/>
        <w:ind w:left="2160" w:firstLine="720"/>
        <w:jc w:val="both"/>
        <w:rPr>
          <w:rFonts w:ascii="Palatino Linotype" w:hAnsi="Palatino Linotype"/>
          <w:sz w:val="24"/>
          <w:szCs w:val="24"/>
        </w:rPr>
      </w:pPr>
      <w:r w:rsidRPr="00550283">
        <w:rPr>
          <w:rFonts w:ascii="Palatino Linotype" w:hAnsi="Palatino Linotype"/>
          <w:sz w:val="24"/>
          <w:szCs w:val="24"/>
        </w:rPr>
        <w:t>clashes with other events</w:t>
      </w:r>
    </w:p>
    <w:p w14:paraId="4FF6114F" w14:textId="77777777" w:rsidR="00EA414B" w:rsidRDefault="00885315" w:rsidP="00EA414B">
      <w:pPr>
        <w:pStyle w:val="ListParagraph"/>
        <w:numPr>
          <w:ilvl w:val="0"/>
          <w:numId w:val="5"/>
        </w:numPr>
        <w:jc w:val="both"/>
        <w:rPr>
          <w:rFonts w:ascii="Palatino Linotype" w:hAnsi="Palatino Linotype"/>
          <w:sz w:val="24"/>
          <w:szCs w:val="24"/>
        </w:rPr>
      </w:pPr>
      <w:r w:rsidRPr="00550283">
        <w:rPr>
          <w:rFonts w:ascii="Palatino Linotype" w:hAnsi="Palatino Linotype"/>
          <w:sz w:val="24"/>
          <w:szCs w:val="24"/>
        </w:rPr>
        <w:t xml:space="preserve">Where </w:t>
      </w:r>
      <w:r w:rsidR="00EA414B">
        <w:rPr>
          <w:rFonts w:ascii="Palatino Linotype" w:hAnsi="Palatino Linotype"/>
          <w:sz w:val="24"/>
          <w:szCs w:val="24"/>
        </w:rPr>
        <w:tab/>
      </w:r>
      <w:r w:rsidRPr="00550283">
        <w:rPr>
          <w:rFonts w:ascii="Palatino Linotype" w:hAnsi="Palatino Linotype"/>
          <w:sz w:val="24"/>
          <w:szCs w:val="24"/>
        </w:rPr>
        <w:t xml:space="preserve">– </w:t>
      </w:r>
      <w:r w:rsidR="00EA414B">
        <w:rPr>
          <w:rFonts w:ascii="Palatino Linotype" w:hAnsi="Palatino Linotype"/>
          <w:sz w:val="24"/>
          <w:szCs w:val="24"/>
        </w:rPr>
        <w:tab/>
      </w:r>
      <w:r w:rsidRPr="00550283">
        <w:rPr>
          <w:rFonts w:ascii="Palatino Linotype" w:hAnsi="Palatino Linotype"/>
          <w:sz w:val="24"/>
          <w:szCs w:val="24"/>
        </w:rPr>
        <w:t xml:space="preserve">This must be taken into consideration.  You must find the </w:t>
      </w:r>
    </w:p>
    <w:p w14:paraId="6940607D" w14:textId="70BAF92C" w:rsidR="00885315" w:rsidRPr="00550283" w:rsidRDefault="00885315" w:rsidP="00EA414B">
      <w:pPr>
        <w:pStyle w:val="ListParagraph"/>
        <w:ind w:left="2160" w:firstLine="720"/>
        <w:jc w:val="both"/>
        <w:rPr>
          <w:rFonts w:ascii="Palatino Linotype" w:hAnsi="Palatino Linotype"/>
          <w:sz w:val="24"/>
          <w:szCs w:val="24"/>
        </w:rPr>
      </w:pPr>
      <w:r w:rsidRPr="00550283">
        <w:rPr>
          <w:rFonts w:ascii="Palatino Linotype" w:hAnsi="Palatino Linotype"/>
          <w:sz w:val="24"/>
          <w:szCs w:val="24"/>
        </w:rPr>
        <w:t>most convenient venue for the event</w:t>
      </w:r>
    </w:p>
    <w:p w14:paraId="35B8B96D" w14:textId="77777777" w:rsidR="00EA414B" w:rsidRDefault="00885315" w:rsidP="00EA414B">
      <w:pPr>
        <w:pStyle w:val="ListParagraph"/>
        <w:numPr>
          <w:ilvl w:val="0"/>
          <w:numId w:val="5"/>
        </w:numPr>
        <w:jc w:val="both"/>
        <w:rPr>
          <w:rFonts w:ascii="Palatino Linotype" w:hAnsi="Palatino Linotype"/>
          <w:sz w:val="24"/>
          <w:szCs w:val="24"/>
        </w:rPr>
      </w:pPr>
      <w:r w:rsidRPr="00550283">
        <w:rPr>
          <w:rFonts w:ascii="Palatino Linotype" w:hAnsi="Palatino Linotype"/>
          <w:sz w:val="24"/>
          <w:szCs w:val="24"/>
        </w:rPr>
        <w:t xml:space="preserve">What </w:t>
      </w:r>
      <w:r w:rsidR="00EA414B">
        <w:rPr>
          <w:rFonts w:ascii="Palatino Linotype" w:hAnsi="Palatino Linotype"/>
          <w:sz w:val="24"/>
          <w:szCs w:val="24"/>
        </w:rPr>
        <w:tab/>
      </w:r>
      <w:r w:rsidR="00EA414B">
        <w:rPr>
          <w:rFonts w:ascii="Palatino Linotype" w:hAnsi="Palatino Linotype"/>
          <w:sz w:val="24"/>
          <w:szCs w:val="24"/>
        </w:rPr>
        <w:tab/>
      </w:r>
      <w:r w:rsidRPr="00550283">
        <w:rPr>
          <w:rFonts w:ascii="Palatino Linotype" w:hAnsi="Palatino Linotype"/>
          <w:sz w:val="24"/>
          <w:szCs w:val="24"/>
        </w:rPr>
        <w:t xml:space="preserve">– </w:t>
      </w:r>
      <w:r w:rsidR="00EA414B">
        <w:rPr>
          <w:rFonts w:ascii="Palatino Linotype" w:hAnsi="Palatino Linotype"/>
          <w:sz w:val="24"/>
          <w:szCs w:val="24"/>
        </w:rPr>
        <w:tab/>
      </w:r>
      <w:r w:rsidRPr="00550283">
        <w:rPr>
          <w:rFonts w:ascii="Palatino Linotype" w:hAnsi="Palatino Linotype"/>
          <w:sz w:val="24"/>
          <w:szCs w:val="24"/>
        </w:rPr>
        <w:t>This addresses the concept or ideas that best serve the</w:t>
      </w:r>
      <w:r w:rsidR="00EA414B">
        <w:rPr>
          <w:rFonts w:ascii="Palatino Linotype" w:hAnsi="Palatino Linotype"/>
          <w:sz w:val="24"/>
          <w:szCs w:val="24"/>
        </w:rPr>
        <w:t xml:space="preserve"> </w:t>
      </w:r>
    </w:p>
    <w:p w14:paraId="65C29790" w14:textId="01C3203F" w:rsidR="00885315" w:rsidRPr="00550283" w:rsidRDefault="00885315" w:rsidP="00EA414B">
      <w:pPr>
        <w:pStyle w:val="ListParagraph"/>
        <w:ind w:left="2160" w:firstLine="720"/>
        <w:jc w:val="both"/>
        <w:rPr>
          <w:rFonts w:ascii="Palatino Linotype" w:hAnsi="Palatino Linotype"/>
          <w:sz w:val="24"/>
          <w:szCs w:val="24"/>
        </w:rPr>
      </w:pPr>
      <w:r w:rsidRPr="00550283">
        <w:rPr>
          <w:rFonts w:ascii="Palatino Linotype" w:hAnsi="Palatino Linotype"/>
          <w:sz w:val="24"/>
          <w:szCs w:val="24"/>
        </w:rPr>
        <w:t>purposes of the event.</w:t>
      </w:r>
    </w:p>
    <w:p w14:paraId="753D6EB0" w14:textId="77777777" w:rsidR="00FF5502" w:rsidRPr="00550283" w:rsidRDefault="00FF5502" w:rsidP="00FF5502">
      <w:pPr>
        <w:pStyle w:val="ListParagraph"/>
        <w:jc w:val="both"/>
        <w:rPr>
          <w:rFonts w:ascii="Palatino Linotype" w:hAnsi="Palatino Linotype"/>
          <w:sz w:val="24"/>
          <w:szCs w:val="24"/>
        </w:rPr>
      </w:pPr>
    </w:p>
    <w:p w14:paraId="50CC4E0C" w14:textId="77777777" w:rsidR="00885315" w:rsidRPr="00550283" w:rsidRDefault="00885315" w:rsidP="00885315">
      <w:pPr>
        <w:jc w:val="both"/>
        <w:rPr>
          <w:rFonts w:ascii="Palatino Linotype" w:hAnsi="Palatino Linotype"/>
          <w:sz w:val="24"/>
          <w:szCs w:val="24"/>
        </w:rPr>
      </w:pPr>
      <w:r w:rsidRPr="00550283">
        <w:rPr>
          <w:rFonts w:ascii="Palatino Linotype" w:hAnsi="Palatino Linotype"/>
          <w:sz w:val="24"/>
          <w:szCs w:val="24"/>
        </w:rPr>
        <w:t>iv)</w:t>
      </w:r>
    </w:p>
    <w:p w14:paraId="47379E4C" w14:textId="54B1C135" w:rsidR="00FF5502" w:rsidRPr="00550283" w:rsidRDefault="00885315" w:rsidP="00885315">
      <w:pPr>
        <w:jc w:val="both"/>
        <w:rPr>
          <w:rFonts w:ascii="Palatino Linotype" w:hAnsi="Palatino Linotype"/>
          <w:sz w:val="24"/>
          <w:szCs w:val="24"/>
        </w:rPr>
      </w:pPr>
      <w:r w:rsidRPr="00550283">
        <w:rPr>
          <w:rFonts w:ascii="Palatino Linotype" w:hAnsi="Palatino Linotype"/>
          <w:sz w:val="24"/>
          <w:szCs w:val="24"/>
        </w:rPr>
        <w:t>Your venue creates the largest impact of your event.  It can either make or break your event, since it provides the experience that every planner is seeking to provide for their participants</w:t>
      </w:r>
      <w:r w:rsidR="00EA414B">
        <w:rPr>
          <w:rFonts w:ascii="Palatino Linotype" w:hAnsi="Palatino Linotype"/>
          <w:sz w:val="24"/>
          <w:szCs w:val="24"/>
        </w:rPr>
        <w:t>. For</w:t>
      </w:r>
      <w:r w:rsidRPr="00550283">
        <w:rPr>
          <w:rFonts w:ascii="Palatino Linotype" w:hAnsi="Palatino Linotype"/>
          <w:sz w:val="24"/>
          <w:szCs w:val="24"/>
        </w:rPr>
        <w:t xml:space="preserve"> this to happen, the planner must </w:t>
      </w:r>
      <w:r w:rsidR="00FF5502" w:rsidRPr="00550283">
        <w:rPr>
          <w:rFonts w:ascii="Palatino Linotype" w:hAnsi="Palatino Linotype"/>
          <w:sz w:val="24"/>
          <w:szCs w:val="24"/>
        </w:rPr>
        <w:t>evaluate the venue.  This is done by viewing the facility with the venue sales manager to determine the physical state of the facility, its lighting, capacity, flexibility of its layout and restroom facilities.  Viewing of the facility also include information on all audio</w:t>
      </w:r>
      <w:r w:rsidR="009532A0">
        <w:rPr>
          <w:rFonts w:ascii="Palatino Linotype" w:hAnsi="Palatino Linotype"/>
          <w:sz w:val="24"/>
          <w:szCs w:val="24"/>
        </w:rPr>
        <w:t>v</w:t>
      </w:r>
      <w:r w:rsidR="00FF5502" w:rsidRPr="00550283">
        <w:rPr>
          <w:rFonts w:ascii="Palatino Linotype" w:hAnsi="Palatino Linotype"/>
          <w:sz w:val="24"/>
          <w:szCs w:val="24"/>
        </w:rPr>
        <w:t>isual equipment.  Catering information is also sought.  It involves access to kitchen facilities, menu details and tasting of dishes.</w:t>
      </w:r>
    </w:p>
    <w:p w14:paraId="3BC09271" w14:textId="77777777" w:rsidR="00FF5502" w:rsidRPr="00550283" w:rsidRDefault="00FF5502" w:rsidP="00885315">
      <w:pPr>
        <w:jc w:val="both"/>
        <w:rPr>
          <w:rFonts w:ascii="Palatino Linotype" w:hAnsi="Palatino Linotype"/>
          <w:sz w:val="24"/>
          <w:szCs w:val="24"/>
        </w:rPr>
      </w:pPr>
      <w:r w:rsidRPr="00550283">
        <w:rPr>
          <w:rFonts w:ascii="Palatino Linotype" w:hAnsi="Palatino Linotype"/>
          <w:sz w:val="24"/>
          <w:szCs w:val="24"/>
        </w:rPr>
        <w:t>v)</w:t>
      </w:r>
    </w:p>
    <w:p w14:paraId="65BEC1CE" w14:textId="77777777" w:rsidR="00FF5502" w:rsidRPr="00550283" w:rsidRDefault="00FF5502" w:rsidP="00885315">
      <w:pPr>
        <w:jc w:val="both"/>
        <w:rPr>
          <w:rFonts w:ascii="Palatino Linotype" w:hAnsi="Palatino Linotype"/>
          <w:sz w:val="24"/>
          <w:szCs w:val="24"/>
        </w:rPr>
      </w:pPr>
      <w:r w:rsidRPr="00550283">
        <w:rPr>
          <w:rFonts w:ascii="Palatino Linotype" w:hAnsi="Palatino Linotype"/>
          <w:sz w:val="24"/>
          <w:szCs w:val="24"/>
        </w:rPr>
        <w:t xml:space="preserve">When arranging for a refreshment break for a group of 1,000 people, an event planner should allow </w:t>
      </w:r>
      <w:r w:rsidRPr="00550283">
        <w:rPr>
          <w:rFonts w:ascii="Palatino Linotype" w:hAnsi="Palatino Linotype"/>
          <w:b/>
          <w:bCs/>
          <w:sz w:val="24"/>
          <w:szCs w:val="24"/>
        </w:rPr>
        <w:t>30 minutes</w:t>
      </w:r>
      <w:r w:rsidRPr="00550283">
        <w:rPr>
          <w:rFonts w:ascii="Palatino Linotype" w:hAnsi="Palatino Linotype"/>
          <w:sz w:val="24"/>
          <w:szCs w:val="24"/>
        </w:rPr>
        <w:t>.</w:t>
      </w:r>
    </w:p>
    <w:p w14:paraId="621DE3FC" w14:textId="77777777" w:rsidR="00FF5502" w:rsidRDefault="00FF5502" w:rsidP="00885315">
      <w:pPr>
        <w:jc w:val="both"/>
        <w:rPr>
          <w:rFonts w:ascii="Palatino Linotype" w:hAnsi="Palatino Linotype"/>
          <w:sz w:val="24"/>
          <w:szCs w:val="24"/>
        </w:rPr>
      </w:pPr>
    </w:p>
    <w:p w14:paraId="2FC026D2" w14:textId="246D56E9" w:rsidR="00550283" w:rsidRDefault="00550283" w:rsidP="00885315">
      <w:pPr>
        <w:jc w:val="both"/>
        <w:rPr>
          <w:rFonts w:ascii="Palatino Linotype" w:hAnsi="Palatino Linotype"/>
          <w:sz w:val="24"/>
          <w:szCs w:val="24"/>
        </w:rPr>
      </w:pPr>
    </w:p>
    <w:p w14:paraId="11ABF1A1" w14:textId="77777777" w:rsidR="00EA414B" w:rsidRDefault="00EA414B" w:rsidP="00885315">
      <w:pPr>
        <w:jc w:val="both"/>
        <w:rPr>
          <w:rFonts w:ascii="Palatino Linotype" w:hAnsi="Palatino Linotype"/>
          <w:sz w:val="24"/>
          <w:szCs w:val="24"/>
        </w:rPr>
      </w:pPr>
    </w:p>
    <w:p w14:paraId="799E0BD2" w14:textId="77777777" w:rsidR="00550283" w:rsidRPr="00550283" w:rsidRDefault="00550283" w:rsidP="00885315">
      <w:pPr>
        <w:jc w:val="both"/>
        <w:rPr>
          <w:rFonts w:ascii="Palatino Linotype" w:hAnsi="Palatino Linotype"/>
          <w:sz w:val="24"/>
          <w:szCs w:val="24"/>
        </w:rPr>
      </w:pPr>
    </w:p>
    <w:p w14:paraId="3F3866B5" w14:textId="77777777" w:rsidR="00FF5502" w:rsidRPr="00550283" w:rsidRDefault="00FF5502" w:rsidP="00885315">
      <w:pPr>
        <w:jc w:val="both"/>
        <w:rPr>
          <w:rFonts w:ascii="Palatino Linotype" w:hAnsi="Palatino Linotype"/>
          <w:b/>
          <w:bCs/>
          <w:sz w:val="24"/>
          <w:szCs w:val="24"/>
        </w:rPr>
      </w:pPr>
      <w:r w:rsidRPr="00550283">
        <w:rPr>
          <w:rFonts w:ascii="Palatino Linotype" w:hAnsi="Palatino Linotype"/>
          <w:b/>
          <w:bCs/>
          <w:sz w:val="24"/>
          <w:szCs w:val="24"/>
        </w:rPr>
        <w:lastRenderedPageBreak/>
        <w:t>2.</w:t>
      </w:r>
    </w:p>
    <w:p w14:paraId="71C90B7D" w14:textId="0C615DD2" w:rsidR="00FF5502" w:rsidRPr="00550283" w:rsidRDefault="00FF5502" w:rsidP="00885315">
      <w:pPr>
        <w:jc w:val="both"/>
        <w:rPr>
          <w:rFonts w:ascii="Palatino Linotype" w:hAnsi="Palatino Linotype"/>
          <w:sz w:val="24"/>
          <w:szCs w:val="24"/>
        </w:rPr>
      </w:pPr>
      <w:r w:rsidRPr="00550283">
        <w:rPr>
          <w:rFonts w:ascii="Palatino Linotype" w:hAnsi="Palatino Linotype"/>
          <w:sz w:val="24"/>
          <w:szCs w:val="24"/>
        </w:rPr>
        <w:t>Being decisive is one of the many skills and attributes an event manager must possess.  This me</w:t>
      </w:r>
      <w:r w:rsidR="00534BC1" w:rsidRPr="00550283">
        <w:rPr>
          <w:rFonts w:ascii="Palatino Linotype" w:hAnsi="Palatino Linotype"/>
          <w:sz w:val="24"/>
          <w:szCs w:val="24"/>
        </w:rPr>
        <w:t>a</w:t>
      </w:r>
      <w:r w:rsidRPr="00550283">
        <w:rPr>
          <w:rFonts w:ascii="Palatino Linotype" w:hAnsi="Palatino Linotype"/>
          <w:sz w:val="24"/>
          <w:szCs w:val="24"/>
        </w:rPr>
        <w:t xml:space="preserve">ns having the ability to </w:t>
      </w:r>
      <w:r w:rsidR="00534BC1" w:rsidRPr="00550283">
        <w:rPr>
          <w:rFonts w:ascii="Palatino Linotype" w:hAnsi="Palatino Linotype"/>
          <w:sz w:val="24"/>
          <w:szCs w:val="24"/>
        </w:rPr>
        <w:t>be quick thinkers and to be able to make many decisions simultaneously</w:t>
      </w:r>
      <w:r w:rsidR="00EA414B">
        <w:rPr>
          <w:rFonts w:ascii="Palatino Linotype" w:hAnsi="Palatino Linotype"/>
          <w:sz w:val="24"/>
          <w:szCs w:val="24"/>
        </w:rPr>
        <w:t>.</w:t>
      </w:r>
      <w:r w:rsidR="00534BC1" w:rsidRPr="00550283">
        <w:rPr>
          <w:rFonts w:ascii="Palatino Linotype" w:hAnsi="Palatino Linotype"/>
          <w:sz w:val="24"/>
          <w:szCs w:val="24"/>
        </w:rPr>
        <w:t xml:space="preserve">  Decisions are also needed to be made as quickly as possible to  speed up the smooth flow of the planning process.</w:t>
      </w:r>
    </w:p>
    <w:p w14:paraId="48CA9D2A" w14:textId="77777777" w:rsidR="00534BC1" w:rsidRPr="00550283" w:rsidRDefault="00534BC1" w:rsidP="00885315">
      <w:pPr>
        <w:jc w:val="both"/>
        <w:rPr>
          <w:rFonts w:ascii="Palatino Linotype" w:hAnsi="Palatino Linotype"/>
          <w:b/>
          <w:bCs/>
          <w:sz w:val="24"/>
          <w:szCs w:val="24"/>
        </w:rPr>
      </w:pPr>
      <w:r w:rsidRPr="00550283">
        <w:rPr>
          <w:rFonts w:ascii="Palatino Linotype" w:hAnsi="Palatino Linotype"/>
          <w:b/>
          <w:bCs/>
          <w:sz w:val="24"/>
          <w:szCs w:val="24"/>
        </w:rPr>
        <w:t>3.</w:t>
      </w:r>
    </w:p>
    <w:p w14:paraId="1FFC3DAF" w14:textId="77777777" w:rsidR="00534BC1" w:rsidRPr="00550283" w:rsidRDefault="006223BD" w:rsidP="00885315">
      <w:pPr>
        <w:jc w:val="both"/>
        <w:rPr>
          <w:rFonts w:ascii="Palatino Linotype" w:hAnsi="Palatino Linotype"/>
          <w:sz w:val="24"/>
          <w:szCs w:val="24"/>
        </w:rPr>
      </w:pPr>
      <w:r w:rsidRPr="00550283">
        <w:rPr>
          <w:rFonts w:ascii="Palatino Linotype" w:hAnsi="Palatino Linotype"/>
          <w:sz w:val="24"/>
          <w:szCs w:val="24"/>
        </w:rPr>
        <w:t>Successful &amp; safe events</w:t>
      </w:r>
    </w:p>
    <w:p w14:paraId="2AD72BDB" w14:textId="5E75A620" w:rsidR="006223BD" w:rsidRPr="00550283" w:rsidRDefault="006223BD" w:rsidP="00885315">
      <w:pPr>
        <w:jc w:val="both"/>
        <w:rPr>
          <w:rFonts w:ascii="Palatino Linotype" w:hAnsi="Palatino Linotype"/>
          <w:sz w:val="24"/>
          <w:szCs w:val="24"/>
        </w:rPr>
      </w:pPr>
      <w:r w:rsidRPr="00550283">
        <w:rPr>
          <w:rFonts w:ascii="Palatino Linotype" w:hAnsi="Palatino Linotype"/>
          <w:sz w:val="24"/>
          <w:szCs w:val="24"/>
        </w:rPr>
        <w:t xml:space="preserve">The safety of persons attending the event is of great concern to any event planner.  This however is more </w:t>
      </w:r>
      <w:r w:rsidR="00BC64BE" w:rsidRPr="00550283">
        <w:rPr>
          <w:rFonts w:ascii="Palatino Linotype" w:hAnsi="Palatino Linotype"/>
          <w:sz w:val="24"/>
          <w:szCs w:val="24"/>
        </w:rPr>
        <w:t>applicable with large events.  Depending on the number of persons at the event, the planner must have to decide on requesting persons to assist with providing a secure event for participants or patrons.  In some cases, emergency vehicles are placed on standby, should the need arise for anyone to be transported to the hospital.</w:t>
      </w:r>
    </w:p>
    <w:p w14:paraId="1BBA3CC3" w14:textId="77777777" w:rsidR="00BC64BE" w:rsidRPr="00550283" w:rsidRDefault="00BC64BE" w:rsidP="00885315">
      <w:pPr>
        <w:jc w:val="both"/>
        <w:rPr>
          <w:rFonts w:ascii="Palatino Linotype" w:hAnsi="Palatino Linotype"/>
          <w:b/>
          <w:bCs/>
          <w:sz w:val="24"/>
          <w:szCs w:val="24"/>
        </w:rPr>
      </w:pPr>
      <w:r w:rsidRPr="00550283">
        <w:rPr>
          <w:rFonts w:ascii="Palatino Linotype" w:hAnsi="Palatino Linotype"/>
          <w:b/>
          <w:bCs/>
          <w:sz w:val="24"/>
          <w:szCs w:val="24"/>
        </w:rPr>
        <w:t>Case Study:</w:t>
      </w:r>
    </w:p>
    <w:p w14:paraId="52B9D443" w14:textId="77777777" w:rsidR="00670334" w:rsidRPr="00550283" w:rsidRDefault="00670334" w:rsidP="00670334">
      <w:pPr>
        <w:pStyle w:val="ListParagraph"/>
        <w:numPr>
          <w:ilvl w:val="0"/>
          <w:numId w:val="3"/>
        </w:numPr>
        <w:jc w:val="both"/>
        <w:rPr>
          <w:rFonts w:ascii="Palatino Linotype" w:hAnsi="Palatino Linotype"/>
          <w:sz w:val="24"/>
          <w:szCs w:val="24"/>
        </w:rPr>
      </w:pPr>
      <w:r w:rsidRPr="00550283">
        <w:rPr>
          <w:rFonts w:ascii="Palatino Linotype" w:hAnsi="Palatino Linotype"/>
          <w:sz w:val="24"/>
          <w:szCs w:val="24"/>
        </w:rPr>
        <w:t>Carefully interviewing client to establish his goals, objectives, and budget</w:t>
      </w:r>
    </w:p>
    <w:p w14:paraId="3E10FCDC" w14:textId="77777777" w:rsidR="00670334" w:rsidRPr="00550283" w:rsidRDefault="00EB462B" w:rsidP="00670334">
      <w:pPr>
        <w:jc w:val="both"/>
        <w:rPr>
          <w:rFonts w:ascii="Palatino Linotype" w:hAnsi="Palatino Linotype"/>
          <w:sz w:val="24"/>
          <w:szCs w:val="24"/>
        </w:rPr>
      </w:pPr>
      <w:r w:rsidRPr="00550283">
        <w:rPr>
          <w:rFonts w:ascii="Palatino Linotype" w:hAnsi="Palatino Linotype"/>
          <w:sz w:val="24"/>
          <w:szCs w:val="24"/>
        </w:rPr>
        <w:t>The first step of the event planning process is to meet with the client to establish specific goals and objectives such as the reason for organizing and event and what is expected to be achieved from the event.</w:t>
      </w:r>
    </w:p>
    <w:p w14:paraId="2CC15AB1" w14:textId="77777777" w:rsidR="00670334" w:rsidRPr="00550283" w:rsidRDefault="00670334" w:rsidP="00670334">
      <w:pPr>
        <w:pStyle w:val="ListParagraph"/>
        <w:numPr>
          <w:ilvl w:val="0"/>
          <w:numId w:val="3"/>
        </w:numPr>
        <w:jc w:val="both"/>
        <w:rPr>
          <w:rFonts w:ascii="Palatino Linotype" w:hAnsi="Palatino Linotype"/>
          <w:sz w:val="24"/>
          <w:szCs w:val="24"/>
        </w:rPr>
      </w:pPr>
      <w:r w:rsidRPr="00550283">
        <w:rPr>
          <w:rFonts w:ascii="Palatino Linotype" w:hAnsi="Palatino Linotype"/>
          <w:sz w:val="24"/>
          <w:szCs w:val="24"/>
        </w:rPr>
        <w:t>Budgeting</w:t>
      </w:r>
    </w:p>
    <w:p w14:paraId="10C0F8D1" w14:textId="77777777" w:rsidR="00EB462B" w:rsidRPr="00550283" w:rsidRDefault="00EB462B" w:rsidP="00EB462B">
      <w:pPr>
        <w:jc w:val="both"/>
        <w:rPr>
          <w:rFonts w:ascii="Palatino Linotype" w:hAnsi="Palatino Linotype"/>
          <w:sz w:val="24"/>
          <w:szCs w:val="24"/>
        </w:rPr>
      </w:pPr>
      <w:r w:rsidRPr="00550283">
        <w:rPr>
          <w:rFonts w:ascii="Palatino Linotype" w:hAnsi="Palatino Linotype"/>
          <w:sz w:val="24"/>
          <w:szCs w:val="24"/>
        </w:rPr>
        <w:t>A budget must be established for the event and should include both internal and external potential expenses.  A balance sheet can be created, listing the expenses.</w:t>
      </w:r>
    </w:p>
    <w:p w14:paraId="56162C76" w14:textId="77777777" w:rsidR="00670334" w:rsidRPr="00550283" w:rsidRDefault="00670334" w:rsidP="00670334">
      <w:pPr>
        <w:pStyle w:val="ListParagraph"/>
        <w:numPr>
          <w:ilvl w:val="0"/>
          <w:numId w:val="3"/>
        </w:numPr>
        <w:jc w:val="both"/>
        <w:rPr>
          <w:rFonts w:ascii="Palatino Linotype" w:hAnsi="Palatino Linotype"/>
          <w:sz w:val="24"/>
          <w:szCs w:val="24"/>
        </w:rPr>
      </w:pPr>
      <w:r w:rsidRPr="00550283">
        <w:rPr>
          <w:rFonts w:ascii="Palatino Linotype" w:hAnsi="Palatino Linotype"/>
          <w:sz w:val="24"/>
          <w:szCs w:val="24"/>
        </w:rPr>
        <w:t>Acquisition of permits</w:t>
      </w:r>
    </w:p>
    <w:p w14:paraId="2BB49019" w14:textId="77777777" w:rsidR="004175A4" w:rsidRDefault="001A5EC4" w:rsidP="004175A4">
      <w:pPr>
        <w:jc w:val="both"/>
        <w:rPr>
          <w:rFonts w:ascii="Palatino Linotype" w:hAnsi="Palatino Linotype"/>
          <w:sz w:val="24"/>
          <w:szCs w:val="24"/>
        </w:rPr>
      </w:pPr>
      <w:r w:rsidRPr="00550283">
        <w:rPr>
          <w:rFonts w:ascii="Palatino Linotype" w:hAnsi="Palatino Linotype"/>
          <w:sz w:val="24"/>
          <w:szCs w:val="24"/>
        </w:rPr>
        <w:t>The next step w</w:t>
      </w:r>
      <w:r w:rsidR="004175A4" w:rsidRPr="00550283">
        <w:rPr>
          <w:rFonts w:ascii="Palatino Linotype" w:hAnsi="Palatino Linotype"/>
          <w:sz w:val="24"/>
          <w:szCs w:val="24"/>
        </w:rPr>
        <w:t xml:space="preserve">hen planning events, </w:t>
      </w:r>
      <w:r w:rsidRPr="00550283">
        <w:rPr>
          <w:rFonts w:ascii="Palatino Linotype" w:hAnsi="Palatino Linotype"/>
          <w:sz w:val="24"/>
          <w:szCs w:val="24"/>
        </w:rPr>
        <w:t xml:space="preserve">is to seek </w:t>
      </w:r>
      <w:r w:rsidR="004175A4" w:rsidRPr="00550283">
        <w:rPr>
          <w:rFonts w:ascii="Palatino Linotype" w:hAnsi="Palatino Linotype"/>
          <w:sz w:val="24"/>
          <w:szCs w:val="24"/>
        </w:rPr>
        <w:t xml:space="preserve">permits </w:t>
      </w:r>
      <w:r w:rsidRPr="00550283">
        <w:rPr>
          <w:rFonts w:ascii="Palatino Linotype" w:hAnsi="Palatino Linotype"/>
          <w:sz w:val="24"/>
          <w:szCs w:val="24"/>
        </w:rPr>
        <w:t xml:space="preserve">that </w:t>
      </w:r>
      <w:r w:rsidR="004175A4" w:rsidRPr="00550283">
        <w:rPr>
          <w:rFonts w:ascii="Palatino Linotype" w:hAnsi="Palatino Linotype"/>
          <w:sz w:val="24"/>
          <w:szCs w:val="24"/>
        </w:rPr>
        <w:t xml:space="preserve">must be sought for certain areas.  It is important that the planner gets information on the venue </w:t>
      </w:r>
      <w:proofErr w:type="gramStart"/>
      <w:r w:rsidR="004175A4" w:rsidRPr="00550283">
        <w:rPr>
          <w:rFonts w:ascii="Palatino Linotype" w:hAnsi="Palatino Linotype"/>
          <w:sz w:val="24"/>
          <w:szCs w:val="24"/>
        </w:rPr>
        <w:t>and  their</w:t>
      </w:r>
      <w:proofErr w:type="gramEnd"/>
      <w:r w:rsidR="004175A4" w:rsidRPr="00550283">
        <w:rPr>
          <w:rFonts w:ascii="Palatino Linotype" w:hAnsi="Palatino Linotype"/>
          <w:sz w:val="24"/>
          <w:szCs w:val="24"/>
        </w:rPr>
        <w:t xml:space="preserve"> rules and regulations if there are any.  For example, hosting a wedding on the beach would require permission from the Tourism headquart</w:t>
      </w:r>
      <w:r w:rsidR="00165115" w:rsidRPr="00550283">
        <w:rPr>
          <w:rFonts w:ascii="Palatino Linotype" w:hAnsi="Palatino Linotype"/>
          <w:sz w:val="24"/>
          <w:szCs w:val="24"/>
        </w:rPr>
        <w:t>ers of the country to host the event.</w:t>
      </w:r>
      <w:r w:rsidR="004175A4" w:rsidRPr="00550283">
        <w:rPr>
          <w:rFonts w:ascii="Palatino Linotype" w:hAnsi="Palatino Linotype"/>
          <w:sz w:val="24"/>
          <w:szCs w:val="24"/>
        </w:rPr>
        <w:t xml:space="preserve">  </w:t>
      </w:r>
    </w:p>
    <w:p w14:paraId="4908D1C5" w14:textId="77777777" w:rsidR="00550283" w:rsidRPr="00550283" w:rsidRDefault="00550283" w:rsidP="004175A4">
      <w:pPr>
        <w:jc w:val="both"/>
        <w:rPr>
          <w:rFonts w:ascii="Palatino Linotype" w:hAnsi="Palatino Linotype"/>
          <w:sz w:val="24"/>
          <w:szCs w:val="24"/>
        </w:rPr>
      </w:pPr>
    </w:p>
    <w:p w14:paraId="72643F5D" w14:textId="77777777" w:rsidR="00670334" w:rsidRPr="00550283" w:rsidRDefault="00670334" w:rsidP="00670334">
      <w:pPr>
        <w:pStyle w:val="ListParagraph"/>
        <w:numPr>
          <w:ilvl w:val="0"/>
          <w:numId w:val="3"/>
        </w:numPr>
        <w:jc w:val="both"/>
        <w:rPr>
          <w:rFonts w:ascii="Palatino Linotype" w:hAnsi="Palatino Linotype"/>
          <w:sz w:val="24"/>
          <w:szCs w:val="24"/>
        </w:rPr>
      </w:pPr>
      <w:r w:rsidRPr="00550283">
        <w:rPr>
          <w:rFonts w:ascii="Palatino Linotype" w:hAnsi="Palatino Linotype"/>
          <w:sz w:val="24"/>
          <w:szCs w:val="24"/>
        </w:rPr>
        <w:lastRenderedPageBreak/>
        <w:t>Food and catering arrangements</w:t>
      </w:r>
    </w:p>
    <w:p w14:paraId="0ADFD9F6" w14:textId="77777777" w:rsidR="00165115" w:rsidRPr="00550283" w:rsidRDefault="00CC4F6B" w:rsidP="00165115">
      <w:pPr>
        <w:jc w:val="both"/>
        <w:rPr>
          <w:rFonts w:ascii="Palatino Linotype" w:hAnsi="Palatino Linotype"/>
          <w:sz w:val="24"/>
          <w:szCs w:val="24"/>
        </w:rPr>
      </w:pPr>
      <w:r w:rsidRPr="00550283">
        <w:rPr>
          <w:rFonts w:ascii="Palatino Linotype" w:hAnsi="Palatino Linotype"/>
          <w:sz w:val="24"/>
          <w:szCs w:val="24"/>
        </w:rPr>
        <w:t xml:space="preserve">Meal planning and ensuring that </w:t>
      </w:r>
      <w:r w:rsidR="00F6118D" w:rsidRPr="00550283">
        <w:rPr>
          <w:rFonts w:ascii="Palatino Linotype" w:hAnsi="Palatino Linotype"/>
          <w:sz w:val="24"/>
          <w:szCs w:val="24"/>
        </w:rPr>
        <w:t>there is adequate supply of food and water for guests is another step in the event planning process.</w:t>
      </w:r>
    </w:p>
    <w:p w14:paraId="48B9598E" w14:textId="77777777" w:rsidR="00670334" w:rsidRPr="00550283" w:rsidRDefault="00670334" w:rsidP="00670334">
      <w:pPr>
        <w:pStyle w:val="ListParagraph"/>
        <w:numPr>
          <w:ilvl w:val="0"/>
          <w:numId w:val="3"/>
        </w:numPr>
        <w:jc w:val="both"/>
        <w:rPr>
          <w:rFonts w:ascii="Palatino Linotype" w:hAnsi="Palatino Linotype"/>
          <w:sz w:val="24"/>
          <w:szCs w:val="24"/>
        </w:rPr>
      </w:pPr>
      <w:r w:rsidRPr="00550283">
        <w:rPr>
          <w:rFonts w:ascii="Palatino Linotype" w:hAnsi="Palatino Linotype"/>
          <w:sz w:val="24"/>
          <w:szCs w:val="24"/>
        </w:rPr>
        <w:t>Decorating</w:t>
      </w:r>
    </w:p>
    <w:p w14:paraId="09AD765B" w14:textId="77777777" w:rsidR="001A5EC4" w:rsidRPr="00550283" w:rsidRDefault="00D600AD" w:rsidP="00F6118D">
      <w:pPr>
        <w:rPr>
          <w:rFonts w:ascii="Palatino Linotype" w:hAnsi="Palatino Linotype"/>
          <w:sz w:val="24"/>
          <w:szCs w:val="24"/>
        </w:rPr>
      </w:pPr>
      <w:r w:rsidRPr="00550283">
        <w:rPr>
          <w:rFonts w:ascii="Palatino Linotype" w:hAnsi="Palatino Linotype"/>
          <w:sz w:val="24"/>
          <w:szCs w:val="24"/>
        </w:rPr>
        <w:t>The next step is decorating your event and creating the perfect ambiance for your guest.</w:t>
      </w:r>
    </w:p>
    <w:p w14:paraId="5EA22566" w14:textId="77777777" w:rsidR="00670334" w:rsidRPr="00550283" w:rsidRDefault="00670334" w:rsidP="00670334">
      <w:pPr>
        <w:pStyle w:val="ListParagraph"/>
        <w:numPr>
          <w:ilvl w:val="0"/>
          <w:numId w:val="3"/>
        </w:numPr>
        <w:jc w:val="both"/>
        <w:rPr>
          <w:rFonts w:ascii="Palatino Linotype" w:hAnsi="Palatino Linotype"/>
          <w:sz w:val="24"/>
          <w:szCs w:val="24"/>
        </w:rPr>
      </w:pPr>
      <w:r w:rsidRPr="00550283">
        <w:rPr>
          <w:rFonts w:ascii="Palatino Linotype" w:hAnsi="Palatino Linotype"/>
          <w:sz w:val="24"/>
          <w:szCs w:val="24"/>
        </w:rPr>
        <w:t>Monitoring the event</w:t>
      </w:r>
    </w:p>
    <w:p w14:paraId="0D819792" w14:textId="4078D3E0" w:rsidR="00D600AD" w:rsidRPr="00550283" w:rsidRDefault="00D600AD" w:rsidP="00D600AD">
      <w:pPr>
        <w:jc w:val="both"/>
        <w:rPr>
          <w:rFonts w:ascii="Palatino Linotype" w:hAnsi="Palatino Linotype"/>
          <w:sz w:val="24"/>
          <w:szCs w:val="24"/>
        </w:rPr>
      </w:pPr>
      <w:r w:rsidRPr="00550283">
        <w:rPr>
          <w:rFonts w:ascii="Palatino Linotype" w:hAnsi="Palatino Linotype"/>
          <w:sz w:val="24"/>
          <w:szCs w:val="24"/>
        </w:rPr>
        <w:t xml:space="preserve">The event planner should be present at the event to monitor the progress of the event, </w:t>
      </w:r>
      <w:r w:rsidR="00451834" w:rsidRPr="00550283">
        <w:rPr>
          <w:rFonts w:ascii="Palatino Linotype" w:hAnsi="Palatino Linotype"/>
          <w:sz w:val="24"/>
          <w:szCs w:val="24"/>
        </w:rPr>
        <w:t>and if any last</w:t>
      </w:r>
      <w:r w:rsidR="009532A0">
        <w:rPr>
          <w:rFonts w:ascii="Palatino Linotype" w:hAnsi="Palatino Linotype"/>
          <w:sz w:val="24"/>
          <w:szCs w:val="24"/>
        </w:rPr>
        <w:t>-m</w:t>
      </w:r>
      <w:r w:rsidR="00451834" w:rsidRPr="00550283">
        <w:rPr>
          <w:rFonts w:ascii="Palatino Linotype" w:hAnsi="Palatino Linotype"/>
          <w:sz w:val="24"/>
          <w:szCs w:val="24"/>
        </w:rPr>
        <w:t>inute changes need to be made to any part of the event.</w:t>
      </w:r>
    </w:p>
    <w:p w14:paraId="3FA06387" w14:textId="77777777" w:rsidR="00670334" w:rsidRPr="00670334" w:rsidRDefault="00670334" w:rsidP="00670334">
      <w:pPr>
        <w:jc w:val="both"/>
        <w:rPr>
          <w:rFonts w:ascii="Palatino Linotype" w:hAnsi="Palatino Linotype"/>
        </w:rPr>
      </w:pPr>
    </w:p>
    <w:p w14:paraId="07170152" w14:textId="77777777" w:rsidR="00534BC1" w:rsidRPr="00885315" w:rsidRDefault="00534BC1" w:rsidP="00885315">
      <w:pPr>
        <w:jc w:val="both"/>
        <w:rPr>
          <w:rFonts w:ascii="Palatino Linotype" w:hAnsi="Palatino Linotype"/>
        </w:rPr>
      </w:pPr>
    </w:p>
    <w:p w14:paraId="189A6103" w14:textId="77777777" w:rsidR="00450C79" w:rsidRDefault="00450C79" w:rsidP="009637B5"/>
    <w:p w14:paraId="758868BC" w14:textId="77777777" w:rsidR="00450C79" w:rsidRDefault="00450C79" w:rsidP="009637B5"/>
    <w:sectPr w:rsidR="00450C79" w:rsidSect="00BB5FC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2BEF26" w14:textId="77777777" w:rsidR="000E23FE" w:rsidRDefault="000E23FE" w:rsidP="00550283">
      <w:pPr>
        <w:spacing w:after="0" w:line="240" w:lineRule="auto"/>
      </w:pPr>
      <w:r>
        <w:separator/>
      </w:r>
    </w:p>
  </w:endnote>
  <w:endnote w:type="continuationSeparator" w:id="0">
    <w:p w14:paraId="1E8FE779" w14:textId="77777777" w:rsidR="000E23FE" w:rsidRDefault="000E23FE" w:rsidP="00550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6212544"/>
      <w:docPartObj>
        <w:docPartGallery w:val="Page Numbers (Bottom of Page)"/>
        <w:docPartUnique/>
      </w:docPartObj>
    </w:sdtPr>
    <w:sdtEndPr>
      <w:rPr>
        <w:noProof/>
      </w:rPr>
    </w:sdtEndPr>
    <w:sdtContent>
      <w:p w14:paraId="490AFBC6" w14:textId="77777777" w:rsidR="00550283" w:rsidRDefault="0055028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69C1CE" w14:textId="77777777" w:rsidR="00550283" w:rsidRDefault="005502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41429D" w14:textId="77777777" w:rsidR="000E23FE" w:rsidRDefault="000E23FE" w:rsidP="00550283">
      <w:pPr>
        <w:spacing w:after="0" w:line="240" w:lineRule="auto"/>
      </w:pPr>
      <w:r>
        <w:separator/>
      </w:r>
    </w:p>
  </w:footnote>
  <w:footnote w:type="continuationSeparator" w:id="0">
    <w:p w14:paraId="6D903E9E" w14:textId="77777777" w:rsidR="000E23FE" w:rsidRDefault="000E23FE" w:rsidP="005502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03353"/>
    <w:multiLevelType w:val="hybridMultilevel"/>
    <w:tmpl w:val="7E982C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B069D3"/>
    <w:multiLevelType w:val="hybridMultilevel"/>
    <w:tmpl w:val="21BA4FD4"/>
    <w:lvl w:ilvl="0" w:tplc="2409000D">
      <w:start w:val="1"/>
      <w:numFmt w:val="bullet"/>
      <w:lvlText w:val=""/>
      <w:lvlJc w:val="left"/>
      <w:pPr>
        <w:ind w:left="720" w:hanging="360"/>
      </w:pPr>
      <w:rPr>
        <w:rFonts w:ascii="Wingdings" w:hAnsi="Wingdings"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2" w15:restartNumberingAfterBreak="0">
    <w:nsid w:val="557C4182"/>
    <w:multiLevelType w:val="hybridMultilevel"/>
    <w:tmpl w:val="AC0A94AC"/>
    <w:lvl w:ilvl="0" w:tplc="24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CE50D1"/>
    <w:multiLevelType w:val="hybridMultilevel"/>
    <w:tmpl w:val="371447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3644B2"/>
    <w:multiLevelType w:val="hybridMultilevel"/>
    <w:tmpl w:val="74E60782"/>
    <w:lvl w:ilvl="0" w:tplc="DB1A21C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7B5"/>
    <w:rsid w:val="000E23FE"/>
    <w:rsid w:val="00165115"/>
    <w:rsid w:val="001A5EC4"/>
    <w:rsid w:val="00405363"/>
    <w:rsid w:val="004175A4"/>
    <w:rsid w:val="00450C79"/>
    <w:rsid w:val="00451834"/>
    <w:rsid w:val="00534BC1"/>
    <w:rsid w:val="00550283"/>
    <w:rsid w:val="006223BD"/>
    <w:rsid w:val="00670334"/>
    <w:rsid w:val="00682CD5"/>
    <w:rsid w:val="0078553B"/>
    <w:rsid w:val="007E4286"/>
    <w:rsid w:val="0082768F"/>
    <w:rsid w:val="00837975"/>
    <w:rsid w:val="00885315"/>
    <w:rsid w:val="009532A0"/>
    <w:rsid w:val="009637B5"/>
    <w:rsid w:val="0099168C"/>
    <w:rsid w:val="009D3A84"/>
    <w:rsid w:val="00A82C12"/>
    <w:rsid w:val="00B43CC5"/>
    <w:rsid w:val="00BB5FC3"/>
    <w:rsid w:val="00BC64BE"/>
    <w:rsid w:val="00C058F8"/>
    <w:rsid w:val="00C163B7"/>
    <w:rsid w:val="00CC4F6B"/>
    <w:rsid w:val="00D600AD"/>
    <w:rsid w:val="00DB0008"/>
    <w:rsid w:val="00EA414B"/>
    <w:rsid w:val="00EB462B"/>
    <w:rsid w:val="00F6118D"/>
    <w:rsid w:val="00FF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E88BC"/>
  <w15:chartTrackingRefBased/>
  <w15:docId w15:val="{A8730D5E-CE9A-46DC-B3E1-FD129D5E1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F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37B5"/>
    <w:pPr>
      <w:ind w:left="720"/>
      <w:contextualSpacing/>
    </w:pPr>
  </w:style>
  <w:style w:type="paragraph" w:styleId="Header">
    <w:name w:val="header"/>
    <w:basedOn w:val="Normal"/>
    <w:link w:val="HeaderChar"/>
    <w:uiPriority w:val="99"/>
    <w:unhideWhenUsed/>
    <w:rsid w:val="00550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283"/>
  </w:style>
  <w:style w:type="paragraph" w:styleId="Footer">
    <w:name w:val="footer"/>
    <w:basedOn w:val="Normal"/>
    <w:link w:val="FooterChar"/>
    <w:uiPriority w:val="99"/>
    <w:unhideWhenUsed/>
    <w:rsid w:val="00550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958725">
      <w:bodyDiv w:val="1"/>
      <w:marLeft w:val="0"/>
      <w:marRight w:val="0"/>
      <w:marTop w:val="0"/>
      <w:marBottom w:val="0"/>
      <w:divBdr>
        <w:top w:val="none" w:sz="0" w:space="0" w:color="auto"/>
        <w:left w:val="none" w:sz="0" w:space="0" w:color="auto"/>
        <w:bottom w:val="none" w:sz="0" w:space="0" w:color="auto"/>
        <w:right w:val="none" w:sz="0" w:space="0" w:color="auto"/>
      </w:divBdr>
      <w:divsChild>
        <w:div w:id="2064940697">
          <w:marLeft w:val="0"/>
          <w:marRight w:val="0"/>
          <w:marTop w:val="0"/>
          <w:marBottom w:val="0"/>
          <w:divBdr>
            <w:top w:val="none" w:sz="0" w:space="0" w:color="auto"/>
            <w:left w:val="none" w:sz="0" w:space="0" w:color="auto"/>
            <w:bottom w:val="none" w:sz="0" w:space="0" w:color="auto"/>
            <w:right w:val="none" w:sz="0" w:space="0" w:color="auto"/>
          </w:divBdr>
        </w:div>
        <w:div w:id="1607418530">
          <w:marLeft w:val="0"/>
          <w:marRight w:val="0"/>
          <w:marTop w:val="0"/>
          <w:marBottom w:val="0"/>
          <w:divBdr>
            <w:top w:val="none" w:sz="0" w:space="0" w:color="auto"/>
            <w:left w:val="none" w:sz="0" w:space="0" w:color="auto"/>
            <w:bottom w:val="none" w:sz="0" w:space="0" w:color="auto"/>
            <w:right w:val="none" w:sz="0" w:space="0" w:color="auto"/>
          </w:divBdr>
        </w:div>
        <w:div w:id="1541672231">
          <w:marLeft w:val="0"/>
          <w:marRight w:val="0"/>
          <w:marTop w:val="0"/>
          <w:marBottom w:val="0"/>
          <w:divBdr>
            <w:top w:val="none" w:sz="0" w:space="0" w:color="auto"/>
            <w:left w:val="none" w:sz="0" w:space="0" w:color="auto"/>
            <w:bottom w:val="none" w:sz="0" w:space="0" w:color="auto"/>
            <w:right w:val="none" w:sz="0" w:space="0" w:color="auto"/>
          </w:divBdr>
        </w:div>
        <w:div w:id="345517919">
          <w:marLeft w:val="0"/>
          <w:marRight w:val="0"/>
          <w:marTop w:val="0"/>
          <w:marBottom w:val="0"/>
          <w:divBdr>
            <w:top w:val="none" w:sz="0" w:space="0" w:color="auto"/>
            <w:left w:val="none" w:sz="0" w:space="0" w:color="auto"/>
            <w:bottom w:val="none" w:sz="0" w:space="0" w:color="auto"/>
            <w:right w:val="none" w:sz="0" w:space="0" w:color="auto"/>
          </w:divBdr>
        </w:div>
        <w:div w:id="1722169382">
          <w:marLeft w:val="0"/>
          <w:marRight w:val="0"/>
          <w:marTop w:val="0"/>
          <w:marBottom w:val="0"/>
          <w:divBdr>
            <w:top w:val="none" w:sz="0" w:space="0" w:color="auto"/>
            <w:left w:val="none" w:sz="0" w:space="0" w:color="auto"/>
            <w:bottom w:val="none" w:sz="0" w:space="0" w:color="auto"/>
            <w:right w:val="none" w:sz="0" w:space="0" w:color="auto"/>
          </w:divBdr>
        </w:div>
        <w:div w:id="348022536">
          <w:marLeft w:val="0"/>
          <w:marRight w:val="0"/>
          <w:marTop w:val="0"/>
          <w:marBottom w:val="0"/>
          <w:divBdr>
            <w:top w:val="none" w:sz="0" w:space="0" w:color="auto"/>
            <w:left w:val="none" w:sz="0" w:space="0" w:color="auto"/>
            <w:bottom w:val="none" w:sz="0" w:space="0" w:color="auto"/>
            <w:right w:val="none" w:sz="0" w:space="0" w:color="auto"/>
          </w:divBdr>
        </w:div>
        <w:div w:id="984896615">
          <w:marLeft w:val="0"/>
          <w:marRight w:val="0"/>
          <w:marTop w:val="0"/>
          <w:marBottom w:val="0"/>
          <w:divBdr>
            <w:top w:val="none" w:sz="0" w:space="0" w:color="auto"/>
            <w:left w:val="none" w:sz="0" w:space="0" w:color="auto"/>
            <w:bottom w:val="none" w:sz="0" w:space="0" w:color="auto"/>
            <w:right w:val="none" w:sz="0" w:space="0" w:color="auto"/>
          </w:divBdr>
        </w:div>
        <w:div w:id="339354867">
          <w:marLeft w:val="0"/>
          <w:marRight w:val="0"/>
          <w:marTop w:val="0"/>
          <w:marBottom w:val="0"/>
          <w:divBdr>
            <w:top w:val="none" w:sz="0" w:space="0" w:color="auto"/>
            <w:left w:val="none" w:sz="0" w:space="0" w:color="auto"/>
            <w:bottom w:val="none" w:sz="0" w:space="0" w:color="auto"/>
            <w:right w:val="none" w:sz="0" w:space="0" w:color="auto"/>
          </w:divBdr>
        </w:div>
        <w:div w:id="60490427">
          <w:marLeft w:val="0"/>
          <w:marRight w:val="0"/>
          <w:marTop w:val="0"/>
          <w:marBottom w:val="0"/>
          <w:divBdr>
            <w:top w:val="none" w:sz="0" w:space="0" w:color="auto"/>
            <w:left w:val="none" w:sz="0" w:space="0" w:color="auto"/>
            <w:bottom w:val="none" w:sz="0" w:space="0" w:color="auto"/>
            <w:right w:val="none" w:sz="0" w:space="0" w:color="auto"/>
          </w:divBdr>
        </w:div>
        <w:div w:id="1199053278">
          <w:marLeft w:val="0"/>
          <w:marRight w:val="0"/>
          <w:marTop w:val="0"/>
          <w:marBottom w:val="0"/>
          <w:divBdr>
            <w:top w:val="none" w:sz="0" w:space="0" w:color="auto"/>
            <w:left w:val="none" w:sz="0" w:space="0" w:color="auto"/>
            <w:bottom w:val="none" w:sz="0" w:space="0" w:color="auto"/>
            <w:right w:val="none" w:sz="0" w:space="0" w:color="auto"/>
          </w:divBdr>
        </w:div>
        <w:div w:id="1655992837">
          <w:marLeft w:val="0"/>
          <w:marRight w:val="0"/>
          <w:marTop w:val="0"/>
          <w:marBottom w:val="0"/>
          <w:divBdr>
            <w:top w:val="none" w:sz="0" w:space="0" w:color="auto"/>
            <w:left w:val="none" w:sz="0" w:space="0" w:color="auto"/>
            <w:bottom w:val="none" w:sz="0" w:space="0" w:color="auto"/>
            <w:right w:val="none" w:sz="0" w:space="0" w:color="auto"/>
          </w:divBdr>
        </w:div>
        <w:div w:id="1144353309">
          <w:marLeft w:val="0"/>
          <w:marRight w:val="0"/>
          <w:marTop w:val="0"/>
          <w:marBottom w:val="0"/>
          <w:divBdr>
            <w:top w:val="none" w:sz="0" w:space="0" w:color="auto"/>
            <w:left w:val="none" w:sz="0" w:space="0" w:color="auto"/>
            <w:bottom w:val="none" w:sz="0" w:space="0" w:color="auto"/>
            <w:right w:val="none" w:sz="0" w:space="0" w:color="auto"/>
          </w:divBdr>
        </w:div>
        <w:div w:id="1933930890">
          <w:marLeft w:val="0"/>
          <w:marRight w:val="0"/>
          <w:marTop w:val="0"/>
          <w:marBottom w:val="0"/>
          <w:divBdr>
            <w:top w:val="none" w:sz="0" w:space="0" w:color="auto"/>
            <w:left w:val="none" w:sz="0" w:space="0" w:color="auto"/>
            <w:bottom w:val="none" w:sz="0" w:space="0" w:color="auto"/>
            <w:right w:val="none" w:sz="0" w:space="0" w:color="auto"/>
          </w:divBdr>
        </w:div>
        <w:div w:id="1896313620">
          <w:marLeft w:val="0"/>
          <w:marRight w:val="0"/>
          <w:marTop w:val="0"/>
          <w:marBottom w:val="0"/>
          <w:divBdr>
            <w:top w:val="none" w:sz="0" w:space="0" w:color="auto"/>
            <w:left w:val="none" w:sz="0" w:space="0" w:color="auto"/>
            <w:bottom w:val="none" w:sz="0" w:space="0" w:color="auto"/>
            <w:right w:val="none" w:sz="0" w:space="0" w:color="auto"/>
          </w:divBdr>
        </w:div>
        <w:div w:id="2123069878">
          <w:marLeft w:val="0"/>
          <w:marRight w:val="0"/>
          <w:marTop w:val="0"/>
          <w:marBottom w:val="0"/>
          <w:divBdr>
            <w:top w:val="none" w:sz="0" w:space="0" w:color="auto"/>
            <w:left w:val="none" w:sz="0" w:space="0" w:color="auto"/>
            <w:bottom w:val="none" w:sz="0" w:space="0" w:color="auto"/>
            <w:right w:val="none" w:sz="0" w:space="0" w:color="auto"/>
          </w:divBdr>
        </w:div>
        <w:div w:id="1863547819">
          <w:marLeft w:val="0"/>
          <w:marRight w:val="0"/>
          <w:marTop w:val="0"/>
          <w:marBottom w:val="0"/>
          <w:divBdr>
            <w:top w:val="none" w:sz="0" w:space="0" w:color="auto"/>
            <w:left w:val="none" w:sz="0" w:space="0" w:color="auto"/>
            <w:bottom w:val="none" w:sz="0" w:space="0" w:color="auto"/>
            <w:right w:val="none" w:sz="0" w:space="0" w:color="auto"/>
          </w:divBdr>
        </w:div>
        <w:div w:id="1971279343">
          <w:marLeft w:val="0"/>
          <w:marRight w:val="0"/>
          <w:marTop w:val="0"/>
          <w:marBottom w:val="0"/>
          <w:divBdr>
            <w:top w:val="none" w:sz="0" w:space="0" w:color="auto"/>
            <w:left w:val="none" w:sz="0" w:space="0" w:color="auto"/>
            <w:bottom w:val="none" w:sz="0" w:space="0" w:color="auto"/>
            <w:right w:val="none" w:sz="0" w:space="0" w:color="auto"/>
          </w:divBdr>
        </w:div>
        <w:div w:id="1106076833">
          <w:marLeft w:val="0"/>
          <w:marRight w:val="0"/>
          <w:marTop w:val="0"/>
          <w:marBottom w:val="0"/>
          <w:divBdr>
            <w:top w:val="none" w:sz="0" w:space="0" w:color="auto"/>
            <w:left w:val="none" w:sz="0" w:space="0" w:color="auto"/>
            <w:bottom w:val="none" w:sz="0" w:space="0" w:color="auto"/>
            <w:right w:val="none" w:sz="0" w:space="0" w:color="auto"/>
          </w:divBdr>
        </w:div>
        <w:div w:id="747532193">
          <w:marLeft w:val="0"/>
          <w:marRight w:val="0"/>
          <w:marTop w:val="0"/>
          <w:marBottom w:val="0"/>
          <w:divBdr>
            <w:top w:val="none" w:sz="0" w:space="0" w:color="auto"/>
            <w:left w:val="none" w:sz="0" w:space="0" w:color="auto"/>
            <w:bottom w:val="none" w:sz="0" w:space="0" w:color="auto"/>
            <w:right w:val="none" w:sz="0" w:space="0" w:color="auto"/>
          </w:divBdr>
        </w:div>
        <w:div w:id="182869434">
          <w:marLeft w:val="0"/>
          <w:marRight w:val="0"/>
          <w:marTop w:val="0"/>
          <w:marBottom w:val="0"/>
          <w:divBdr>
            <w:top w:val="none" w:sz="0" w:space="0" w:color="auto"/>
            <w:left w:val="none" w:sz="0" w:space="0" w:color="auto"/>
            <w:bottom w:val="none" w:sz="0" w:space="0" w:color="auto"/>
            <w:right w:val="none" w:sz="0" w:space="0" w:color="auto"/>
          </w:divBdr>
        </w:div>
        <w:div w:id="1064108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McQuiva Wilson</dc:creator>
  <cp:keywords/>
  <dc:description/>
  <cp:lastModifiedBy>MCQUIVA WILSON</cp:lastModifiedBy>
  <cp:revision>2</cp:revision>
  <dcterms:created xsi:type="dcterms:W3CDTF">2019-07-10T00:54:00Z</dcterms:created>
  <dcterms:modified xsi:type="dcterms:W3CDTF">2019-07-10T00:54:00Z</dcterms:modified>
</cp:coreProperties>
</file>