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6767" w:rsidRDefault="000736F6">
      <w:r>
        <w:t>Part 2</w:t>
      </w:r>
    </w:p>
    <w:p w:rsidR="000736F6" w:rsidRDefault="000736F6">
      <w:r>
        <w:t>1i = option B you are in the initiation planning phase when you are gathering requirements and establishing estimates for the project</w:t>
      </w:r>
    </w:p>
    <w:p w:rsidR="000736F6" w:rsidRDefault="000736F6"/>
    <w:p w:rsidR="00A9640A" w:rsidRDefault="00A9640A" w:rsidP="00A9640A">
      <w:r>
        <w:t>ii) Project Deliveries means the following:</w:t>
      </w:r>
    </w:p>
    <w:p w:rsidR="00A9640A" w:rsidRDefault="00A9640A" w:rsidP="00A9640A"/>
    <w:p w:rsidR="00A9640A" w:rsidRDefault="00A9640A" w:rsidP="00A9640A">
      <w:r>
        <w:t>In its simplest element this is measureable results/outcomes or a specific item that must be produced.  This term could also be used to reflect the goals or completed project phase</w:t>
      </w:r>
    </w:p>
    <w:p w:rsidR="00A9640A" w:rsidRDefault="00A9640A" w:rsidP="00A9640A"/>
    <w:p w:rsidR="00A9640A" w:rsidRDefault="00A9640A" w:rsidP="00A9640A">
      <w:r>
        <w:t xml:space="preserve">iii) The purpose of determining a project goal and objective is to ensure there is a benefit to the business or operation (It gives the project purpose).  If there is no goal or objective it would be </w:t>
      </w:r>
      <w:bookmarkStart w:id="0" w:name="_GoBack"/>
      <w:bookmarkEnd w:id="0"/>
      <w:r>
        <w:t>unclear as to when the project would complete, you would not be able to measure the success, Quality, time may be impacted and as such be counterproductive and you could end up with a product/process/operation that is open to risk as we don’t know what we really want and by when.</w:t>
      </w:r>
    </w:p>
    <w:p w:rsidR="00A9640A" w:rsidRDefault="00A9640A" w:rsidP="00A9640A"/>
    <w:p w:rsidR="00A9640A" w:rsidRDefault="00A9640A" w:rsidP="00A9640A">
      <w:r>
        <w:t>iv) Project constraints can occur during the initialisation through to the end.  As a project manager you have to manage Time/Budget/Quality etc… There may be instances where the cost has increased as a result of an assumption/unknown/increased quality or time and vice versa there may be an impact on time due to delays/resource or quality etc…</w:t>
      </w:r>
    </w:p>
    <w:p w:rsidR="00A9640A" w:rsidRDefault="00A9640A" w:rsidP="00A9640A"/>
    <w:p w:rsidR="00A9640A" w:rsidRDefault="00A9640A" w:rsidP="00A9640A">
      <w:r>
        <w:t>v) The term ‘project charter’ is referred as the formal, written acknowledgement and recognition that the project is real/Live and exists.  The initiation stage should be completed with the project charter.  This document would normally be the first official document of the project once acceptance of the project has been granted.  Senior management normally issue this and in turn this is the enabler to give authority to the project manager.</w:t>
      </w:r>
    </w:p>
    <w:p w:rsidR="00A9640A" w:rsidRDefault="00A9640A" w:rsidP="00A9640A"/>
    <w:p w:rsidR="00A9640A" w:rsidRDefault="00A9640A" w:rsidP="00A9640A">
      <w:r>
        <w:t>2) With in depth planning the project will have a higher chance of success because for a start you have clear goals, you understand the timelines and resource needed to deliver the project.  The project manager has been empowered by the business and following the business strategy.  With greater knowledge and a robust plan it is easier to influence the correct key stake holders.  You minimise surprises and should have a risk mitigated plan of possible assumptions captured by the project team.</w:t>
      </w:r>
    </w:p>
    <w:p w:rsidR="00A9640A" w:rsidRDefault="00A9640A" w:rsidP="00A9640A"/>
    <w:p w:rsidR="00A9640A" w:rsidRDefault="00A9640A" w:rsidP="00A9640A">
      <w:r>
        <w:t>3) The project planning phase is where the benefits and costs of the project have been clearly documented, the project team have been appointed, the objectives and scope have been defined.  This is when a detailed plan is formulated to ensure the activities performed and executed in a detailed schedule.  This will assess the progress of the project and will become the working tool.</w:t>
      </w:r>
    </w:p>
    <w:p w:rsidR="00A9640A" w:rsidRDefault="00A9640A" w:rsidP="00A9640A"/>
    <w:p w:rsidR="00A9640A" w:rsidRDefault="00A9640A" w:rsidP="00A9640A">
      <w:r>
        <w:lastRenderedPageBreak/>
        <w:t>The plans that are made are:</w:t>
      </w:r>
    </w:p>
    <w:p w:rsidR="00A9640A" w:rsidRDefault="00A9640A" w:rsidP="00A9640A"/>
    <w:p w:rsidR="00A9640A" w:rsidRDefault="00A9640A" w:rsidP="00A9640A">
      <w:r>
        <w:t>Developing Project Plan</w:t>
      </w:r>
    </w:p>
    <w:p w:rsidR="00A9640A" w:rsidRDefault="00A9640A" w:rsidP="00A9640A">
      <w:r>
        <w:t>Developing a Resource Plan</w:t>
      </w:r>
    </w:p>
    <w:p w:rsidR="00A9640A" w:rsidRDefault="00A9640A" w:rsidP="00A9640A">
      <w:r>
        <w:t xml:space="preserve">Developing </w:t>
      </w:r>
      <w:r>
        <w:t>an</w:t>
      </w:r>
      <w:r>
        <w:t xml:space="preserve"> Organisational Plan</w:t>
      </w:r>
    </w:p>
    <w:p w:rsidR="00A9640A" w:rsidRDefault="00A9640A" w:rsidP="00A9640A">
      <w:r>
        <w:t>Understanding Project Interfaces</w:t>
      </w:r>
    </w:p>
    <w:p w:rsidR="00A9640A" w:rsidRDefault="00A9640A" w:rsidP="00A9640A">
      <w:r>
        <w:t>Staff Management Plan</w:t>
      </w:r>
    </w:p>
    <w:p w:rsidR="00A9640A" w:rsidRDefault="00A9640A" w:rsidP="00A9640A">
      <w:r>
        <w:t>Constraints</w:t>
      </w:r>
    </w:p>
    <w:p w:rsidR="00A9640A" w:rsidRDefault="00A9640A" w:rsidP="00A9640A">
      <w:r>
        <w:t>Developing a Financial Plan</w:t>
      </w:r>
    </w:p>
    <w:p w:rsidR="00A9640A" w:rsidRDefault="00A9640A" w:rsidP="00A9640A">
      <w:r>
        <w:t>Developing a Quality Plan</w:t>
      </w:r>
    </w:p>
    <w:p w:rsidR="00A9640A" w:rsidRDefault="00A9640A" w:rsidP="00A9640A">
      <w:r>
        <w:t>Communications Plan</w:t>
      </w:r>
    </w:p>
    <w:p w:rsidR="00A9640A" w:rsidRDefault="00A9640A" w:rsidP="00A9640A">
      <w:r>
        <w:t>Risk Planning</w:t>
      </w:r>
    </w:p>
    <w:p w:rsidR="00A9640A" w:rsidRDefault="00A9640A" w:rsidP="00A9640A">
      <w:r>
        <w:t>Contract Suppliers</w:t>
      </w:r>
    </w:p>
    <w:p w:rsidR="00A9640A" w:rsidRDefault="00A9640A" w:rsidP="00A9640A">
      <w:r>
        <w:t>Possibly a Procurement Plan</w:t>
      </w:r>
    </w:p>
    <w:p w:rsidR="00A9640A" w:rsidRDefault="00A9640A" w:rsidP="00A9640A"/>
    <w:p w:rsidR="00A9640A" w:rsidRDefault="00A9640A" w:rsidP="00A9640A">
      <w:r>
        <w:t>4) The activities performed during a Project Closure are as follows:</w:t>
      </w:r>
    </w:p>
    <w:p w:rsidR="00A9640A" w:rsidRDefault="00A9640A" w:rsidP="00A9640A"/>
    <w:p w:rsidR="00A9640A" w:rsidRDefault="00A9640A" w:rsidP="00A9640A">
      <w:r>
        <w:t>A successful project will have met its objectives and would then be ready for formal closure after completion of the project deliverables (This is conducted formally).  The activities are listed below:</w:t>
      </w:r>
    </w:p>
    <w:p w:rsidR="00A9640A" w:rsidRDefault="00A9640A" w:rsidP="00A9640A"/>
    <w:p w:rsidR="00A9640A" w:rsidRDefault="00A9640A" w:rsidP="00A9640A">
      <w:r>
        <w:t>Identify any outstanding items (Activities/Risks/issues)</w:t>
      </w:r>
    </w:p>
    <w:p w:rsidR="00A9640A" w:rsidRDefault="00A9640A" w:rsidP="00A9640A">
      <w:r>
        <w:t>List the activities required to hand over documentation, cancel supplier contracts and release project sources to the business</w:t>
      </w:r>
    </w:p>
    <w:p w:rsidR="00A9640A" w:rsidRDefault="00A9640A" w:rsidP="00A9640A">
      <w:r>
        <w:t>Communicate closure to all key stake holders or interested parties</w:t>
      </w:r>
    </w:p>
    <w:p w:rsidR="00A9640A" w:rsidRDefault="00A9640A" w:rsidP="00A9640A">
      <w:r>
        <w:t>Produce a Hand over plan to transfer the deliverables to the customer environment</w:t>
      </w:r>
    </w:p>
    <w:p w:rsidR="00A9640A" w:rsidRDefault="00A9640A" w:rsidP="00A9640A">
      <w:r>
        <w:t>A closure report is then submitted to the customer/project sponsor for approval</w:t>
      </w:r>
    </w:p>
    <w:p w:rsidR="00A9640A" w:rsidRDefault="00A9640A" w:rsidP="00A9640A"/>
    <w:p w:rsidR="00A9640A" w:rsidRDefault="00A9640A" w:rsidP="00A9640A">
      <w:r>
        <w:t xml:space="preserve">NB a project can only close when ALL activities identified in the project closure report have been completed </w:t>
      </w:r>
    </w:p>
    <w:p w:rsidR="000736F6" w:rsidRDefault="000736F6"/>
    <w:p w:rsidR="000736F6" w:rsidRDefault="000736F6"/>
    <w:sectPr w:rsidR="000736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6F6"/>
    <w:rsid w:val="000736F6"/>
    <w:rsid w:val="004F6767"/>
    <w:rsid w:val="00A964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0CC49"/>
  <w15:chartTrackingRefBased/>
  <w15:docId w15:val="{EEA56D7E-C0FE-4E19-8B3C-21A012D57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46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2</Pages>
  <Words>544</Words>
  <Characters>3102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SPAR (UK) Ltd</Company>
  <LinksUpToDate>false</LinksUpToDate>
  <CharactersWithSpaces>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Cuffy-Smith</dc:creator>
  <cp:keywords/>
  <dc:description/>
  <cp:lastModifiedBy>Philip Cuffy-Smith</cp:lastModifiedBy>
  <cp:revision>1</cp:revision>
  <dcterms:created xsi:type="dcterms:W3CDTF">2019-01-09T14:55:00Z</dcterms:created>
  <dcterms:modified xsi:type="dcterms:W3CDTF">2019-01-09T15:56:00Z</dcterms:modified>
</cp:coreProperties>
</file>