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04539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C6FF483" wp14:editId="1E042D7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507939B" w14:textId="6E880FF8" w:rsidR="00607874" w:rsidRDefault="00060F3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150189A" wp14:editId="0AFEDD9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2D809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AB01F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50189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52D809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AB01F7" w14:textId="77777777" w:rsidR="00405895" w:rsidRDefault="00405895"/>
                  </w:txbxContent>
                </v:textbox>
              </v:shape>
            </w:pict>
          </mc:Fallback>
        </mc:AlternateContent>
      </w:r>
    </w:p>
    <w:p w14:paraId="3EB693A6" w14:textId="77777777" w:rsidR="00607874" w:rsidRDefault="00607874" w:rsidP="00A851DA">
      <w:pPr>
        <w:rPr>
          <w:lang w:val="en-US"/>
        </w:rPr>
      </w:pPr>
    </w:p>
    <w:p w14:paraId="7D4B2855" w14:textId="77777777" w:rsidR="00607874" w:rsidRDefault="00607874" w:rsidP="00A851DA">
      <w:pPr>
        <w:rPr>
          <w:lang w:val="en-US"/>
        </w:rPr>
      </w:pPr>
    </w:p>
    <w:p w14:paraId="47574DB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CFDD8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4C999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4AC9C88" w14:textId="22B13D82" w:rsidR="00A851DA" w:rsidRPr="00B0415E" w:rsidRDefault="00652AFC">
            <w:pPr>
              <w:pStyle w:val="Default"/>
              <w:rPr>
                <w:rFonts w:asciiTheme="minorHAnsi" w:hAnsiTheme="minorHAnsi"/>
              </w:rPr>
            </w:pPr>
            <w:r>
              <w:rPr>
                <w:rFonts w:asciiTheme="minorHAnsi" w:hAnsiTheme="minorHAnsi"/>
              </w:rPr>
              <w:t>Lauren Hamer</w:t>
            </w:r>
          </w:p>
        </w:tc>
      </w:tr>
      <w:tr w:rsidR="00A851DA" w:rsidRPr="00B0415E" w14:paraId="0D1A4F48" w14:textId="77777777" w:rsidTr="00652AFC">
        <w:trPr>
          <w:trHeight w:val="339"/>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5E476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8E6E635" w14:textId="4A42B759" w:rsidR="00A851DA" w:rsidRPr="00B0415E" w:rsidRDefault="00652AFC">
            <w:pPr>
              <w:pStyle w:val="Default"/>
              <w:rPr>
                <w:rFonts w:asciiTheme="minorHAnsi" w:hAnsiTheme="minorHAnsi"/>
              </w:rPr>
            </w:pPr>
            <w:r>
              <w:rPr>
                <w:rFonts w:asciiTheme="minorHAnsi" w:hAnsiTheme="minorHAnsi"/>
              </w:rPr>
              <w:t>22861</w:t>
            </w:r>
          </w:p>
        </w:tc>
      </w:tr>
      <w:tr w:rsidR="00A851DA" w:rsidRPr="00B0415E" w14:paraId="0C06AE8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60305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62B090B" w14:textId="44891507" w:rsidR="00A851DA" w:rsidRPr="00B0415E" w:rsidRDefault="00652AFC">
            <w:pPr>
              <w:pStyle w:val="Default"/>
              <w:rPr>
                <w:rFonts w:asciiTheme="minorHAnsi" w:hAnsiTheme="minorHAnsi"/>
              </w:rPr>
            </w:pPr>
            <w:r>
              <w:rPr>
                <w:rFonts w:asciiTheme="minorHAnsi" w:hAnsiTheme="minorHAnsi"/>
              </w:rPr>
              <w:t>Certificate in Human Resource Management Level 1</w:t>
            </w:r>
          </w:p>
        </w:tc>
      </w:tr>
      <w:tr w:rsidR="00A851DA" w:rsidRPr="00B0415E" w14:paraId="49A2E76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617DF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229D37A" w14:textId="071DA12F" w:rsidR="00A851DA" w:rsidRPr="00B0415E" w:rsidRDefault="00652AFC">
            <w:r>
              <w:t>1</w:t>
            </w:r>
          </w:p>
        </w:tc>
      </w:tr>
    </w:tbl>
    <w:p w14:paraId="09954766" w14:textId="77777777" w:rsidR="00CC2FB3" w:rsidRDefault="00CC2FB3" w:rsidP="00A851DA">
      <w:pPr>
        <w:rPr>
          <w:b/>
          <w:lang w:val="en-US"/>
        </w:rPr>
      </w:pPr>
    </w:p>
    <w:p w14:paraId="3EE0BEC4" w14:textId="77777777" w:rsidR="00443E6F" w:rsidRDefault="00527C11" w:rsidP="00A851DA">
      <w:pPr>
        <w:rPr>
          <w:b/>
          <w:sz w:val="28"/>
          <w:lang w:val="en-US"/>
        </w:rPr>
      </w:pPr>
      <w:r w:rsidRPr="00443E6F">
        <w:rPr>
          <w:b/>
          <w:sz w:val="28"/>
          <w:lang w:val="en-US"/>
        </w:rPr>
        <w:t>Marking Criteria:</w:t>
      </w:r>
    </w:p>
    <w:p w14:paraId="4F032D35" w14:textId="16BD2C44"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7EA397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652AFC" w14:paraId="644E23BA" w14:textId="77777777" w:rsidTr="00CC2FB3">
        <w:tc>
          <w:tcPr>
            <w:tcW w:w="9242" w:type="dxa"/>
          </w:tcPr>
          <w:p w14:paraId="7FAAB987" w14:textId="347605E3" w:rsidR="00CC2FB3" w:rsidRPr="00652AFC" w:rsidRDefault="00CC2FB3" w:rsidP="00A851DA">
            <w:pPr>
              <w:rPr>
                <w:rFonts w:ascii="Arial" w:hAnsi="Arial" w:cs="Arial"/>
                <w:sz w:val="24"/>
                <w:szCs w:val="24"/>
              </w:rPr>
            </w:pPr>
            <w:r w:rsidRPr="00652AFC">
              <w:rPr>
                <w:rFonts w:ascii="Arial" w:hAnsi="Arial" w:cs="Arial"/>
                <w:sz w:val="24"/>
                <w:szCs w:val="24"/>
              </w:rPr>
              <w:t>Please insert your completed assignment</w:t>
            </w:r>
            <w:r w:rsidR="002F779F" w:rsidRPr="00652AFC">
              <w:rPr>
                <w:rFonts w:ascii="Arial" w:hAnsi="Arial" w:cs="Arial"/>
                <w:sz w:val="24"/>
                <w:szCs w:val="24"/>
              </w:rPr>
              <w:t xml:space="preserve"> (in word format) </w:t>
            </w:r>
            <w:r w:rsidRPr="00652AFC">
              <w:rPr>
                <w:rFonts w:ascii="Arial" w:hAnsi="Arial" w:cs="Arial"/>
                <w:sz w:val="24"/>
                <w:szCs w:val="24"/>
              </w:rPr>
              <w:t>here:</w:t>
            </w:r>
          </w:p>
          <w:p w14:paraId="539C7E8E" w14:textId="77777777" w:rsidR="00CC2FB3" w:rsidRPr="00652AFC" w:rsidRDefault="00CC2FB3" w:rsidP="00A851DA">
            <w:pPr>
              <w:rPr>
                <w:rFonts w:ascii="Arial" w:hAnsi="Arial" w:cs="Arial"/>
                <w:b/>
                <w:sz w:val="24"/>
                <w:szCs w:val="24"/>
              </w:rPr>
            </w:pPr>
          </w:p>
          <w:p w14:paraId="34B60C8B" w14:textId="4402F60A" w:rsidR="00652AFC" w:rsidRDefault="00652AFC" w:rsidP="00652AFC">
            <w:pPr>
              <w:rPr>
                <w:rFonts w:ascii="Arial" w:hAnsi="Arial" w:cs="Arial"/>
                <w:sz w:val="24"/>
                <w:szCs w:val="24"/>
                <w:u w:val="single"/>
              </w:rPr>
            </w:pPr>
            <w:r w:rsidRPr="00652AFC">
              <w:rPr>
                <w:rFonts w:ascii="Arial" w:hAnsi="Arial" w:cs="Arial"/>
                <w:sz w:val="24"/>
                <w:szCs w:val="24"/>
                <w:u w:val="single"/>
              </w:rPr>
              <w:t>Question 1 – What does Human Resource Department do?</w:t>
            </w:r>
          </w:p>
          <w:p w14:paraId="40A5B693" w14:textId="77777777" w:rsidR="00652AFC" w:rsidRPr="00652AFC" w:rsidRDefault="00652AFC" w:rsidP="00652AFC">
            <w:pPr>
              <w:rPr>
                <w:rFonts w:ascii="Arial" w:hAnsi="Arial" w:cs="Arial"/>
                <w:sz w:val="24"/>
                <w:szCs w:val="24"/>
                <w:u w:val="single"/>
              </w:rPr>
            </w:pPr>
          </w:p>
          <w:p w14:paraId="470BFE46" w14:textId="77777777" w:rsidR="00652AFC" w:rsidRPr="00652AFC" w:rsidRDefault="00652AFC" w:rsidP="00652AFC">
            <w:pPr>
              <w:rPr>
                <w:rFonts w:ascii="Arial" w:hAnsi="Arial" w:cs="Arial"/>
                <w:sz w:val="24"/>
                <w:szCs w:val="24"/>
              </w:rPr>
            </w:pPr>
            <w:proofErr w:type="gramStart"/>
            <w:r w:rsidRPr="00652AFC">
              <w:rPr>
                <w:rFonts w:ascii="Arial" w:hAnsi="Arial" w:cs="Arial"/>
                <w:sz w:val="24"/>
                <w:szCs w:val="24"/>
              </w:rPr>
              <w:t>On a daily basis</w:t>
            </w:r>
            <w:proofErr w:type="gramEnd"/>
            <w:r w:rsidRPr="00652AFC">
              <w:rPr>
                <w:rFonts w:ascii="Arial" w:hAnsi="Arial" w:cs="Arial"/>
                <w:sz w:val="24"/>
                <w:szCs w:val="24"/>
              </w:rPr>
              <w:t xml:space="preserve">, HR is responsible for managing employees within the organisation and maintaining good working relationships. The employee’s development has an impact on the progression of the organisation, it is important this is maintained by HR.  </w:t>
            </w:r>
          </w:p>
          <w:p w14:paraId="32268BBD" w14:textId="77777777" w:rsidR="00652AFC" w:rsidRPr="00652AFC" w:rsidRDefault="00652AFC" w:rsidP="00652AFC">
            <w:pPr>
              <w:rPr>
                <w:rFonts w:ascii="Arial" w:hAnsi="Arial" w:cs="Arial"/>
                <w:sz w:val="24"/>
                <w:szCs w:val="24"/>
              </w:rPr>
            </w:pPr>
            <w:r w:rsidRPr="00652AFC">
              <w:rPr>
                <w:rFonts w:ascii="Arial" w:hAnsi="Arial" w:cs="Arial"/>
                <w:sz w:val="24"/>
                <w:szCs w:val="24"/>
              </w:rPr>
              <w:t>The Human Resource department is also responsible for the following duties within a company:</w:t>
            </w:r>
          </w:p>
          <w:p w14:paraId="0BCB9001" w14:textId="02913BB0"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 xml:space="preserve">Training and </w:t>
            </w:r>
            <w:r w:rsidR="00942590">
              <w:rPr>
                <w:rFonts w:ascii="Arial" w:hAnsi="Arial" w:cs="Arial"/>
                <w:sz w:val="24"/>
                <w:szCs w:val="24"/>
              </w:rPr>
              <w:t>d</w:t>
            </w:r>
            <w:r w:rsidRPr="00652AFC">
              <w:rPr>
                <w:rFonts w:ascii="Arial" w:hAnsi="Arial" w:cs="Arial"/>
                <w:sz w:val="24"/>
                <w:szCs w:val="24"/>
              </w:rPr>
              <w:t>evelopment</w:t>
            </w:r>
          </w:p>
          <w:p w14:paraId="1B602EA3" w14:textId="7B07322A"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Recruitment</w:t>
            </w:r>
            <w:r w:rsidR="00942590">
              <w:rPr>
                <w:rFonts w:ascii="Arial" w:hAnsi="Arial" w:cs="Arial"/>
                <w:sz w:val="24"/>
                <w:szCs w:val="24"/>
              </w:rPr>
              <w:t xml:space="preserve"> and selection</w:t>
            </w:r>
          </w:p>
          <w:p w14:paraId="53E9E680" w14:textId="77777777"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Procedures</w:t>
            </w:r>
          </w:p>
          <w:p w14:paraId="4F3C9AAF" w14:textId="4A518650"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 xml:space="preserve">Employee </w:t>
            </w:r>
            <w:r w:rsidR="00942590">
              <w:rPr>
                <w:rFonts w:ascii="Arial" w:hAnsi="Arial" w:cs="Arial"/>
                <w:sz w:val="24"/>
                <w:szCs w:val="24"/>
              </w:rPr>
              <w:t>reviews</w:t>
            </w:r>
            <w:r w:rsidRPr="00652AFC">
              <w:rPr>
                <w:rFonts w:ascii="Arial" w:hAnsi="Arial" w:cs="Arial"/>
                <w:sz w:val="24"/>
                <w:szCs w:val="24"/>
              </w:rPr>
              <w:t>/development</w:t>
            </w:r>
          </w:p>
          <w:p w14:paraId="74CF4F0F" w14:textId="77777777"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 xml:space="preserve">Employee/company objectives </w:t>
            </w:r>
          </w:p>
          <w:p w14:paraId="5018D820" w14:textId="18AB803E" w:rsid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Benefits/rewards</w:t>
            </w:r>
          </w:p>
          <w:p w14:paraId="066391F0" w14:textId="7A21A075" w:rsidR="00942590" w:rsidRPr="00652AFC" w:rsidRDefault="00942590" w:rsidP="00652AFC">
            <w:pPr>
              <w:pStyle w:val="ListParagraph"/>
              <w:numPr>
                <w:ilvl w:val="0"/>
                <w:numId w:val="2"/>
              </w:numPr>
              <w:spacing w:after="160" w:line="259" w:lineRule="auto"/>
              <w:rPr>
                <w:rFonts w:ascii="Arial" w:hAnsi="Arial" w:cs="Arial"/>
                <w:sz w:val="24"/>
                <w:szCs w:val="24"/>
              </w:rPr>
            </w:pPr>
            <w:r>
              <w:rPr>
                <w:rFonts w:ascii="Arial" w:hAnsi="Arial" w:cs="Arial"/>
                <w:sz w:val="24"/>
                <w:szCs w:val="24"/>
              </w:rPr>
              <w:t>Human resource planning</w:t>
            </w:r>
          </w:p>
          <w:p w14:paraId="64283032" w14:textId="3AE9B3C8"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Workplace culture</w:t>
            </w:r>
            <w:r w:rsidR="00942590">
              <w:rPr>
                <w:rFonts w:ascii="Arial" w:hAnsi="Arial" w:cs="Arial"/>
                <w:sz w:val="24"/>
                <w:szCs w:val="24"/>
              </w:rPr>
              <w:t xml:space="preserve">, </w:t>
            </w:r>
            <w:r w:rsidRPr="00652AFC">
              <w:rPr>
                <w:rFonts w:ascii="Arial" w:hAnsi="Arial" w:cs="Arial"/>
                <w:sz w:val="24"/>
                <w:szCs w:val="24"/>
              </w:rPr>
              <w:t>ethics</w:t>
            </w:r>
            <w:r w:rsidR="00942590">
              <w:rPr>
                <w:rFonts w:ascii="Arial" w:hAnsi="Arial" w:cs="Arial"/>
                <w:sz w:val="24"/>
                <w:szCs w:val="24"/>
              </w:rPr>
              <w:t xml:space="preserve"> and equal opportunities</w:t>
            </w:r>
          </w:p>
          <w:p w14:paraId="74CDCF91" w14:textId="33A2CF8A" w:rsid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Contracts</w:t>
            </w:r>
          </w:p>
          <w:p w14:paraId="08009DE7" w14:textId="6F6F6F94" w:rsidR="00942590" w:rsidRDefault="00942590" w:rsidP="00652AFC">
            <w:pPr>
              <w:pStyle w:val="ListParagraph"/>
              <w:numPr>
                <w:ilvl w:val="0"/>
                <w:numId w:val="2"/>
              </w:numPr>
              <w:spacing w:after="160" w:line="259" w:lineRule="auto"/>
              <w:rPr>
                <w:rFonts w:ascii="Arial" w:hAnsi="Arial" w:cs="Arial"/>
                <w:sz w:val="24"/>
                <w:szCs w:val="24"/>
              </w:rPr>
            </w:pPr>
            <w:r>
              <w:rPr>
                <w:rFonts w:ascii="Arial" w:hAnsi="Arial" w:cs="Arial"/>
                <w:sz w:val="24"/>
                <w:szCs w:val="24"/>
              </w:rPr>
              <w:t>Dismissal</w:t>
            </w:r>
          </w:p>
          <w:p w14:paraId="2118853E" w14:textId="7E9385BE" w:rsidR="00942590" w:rsidRPr="00652AFC" w:rsidRDefault="00942590" w:rsidP="00652AFC">
            <w:pPr>
              <w:pStyle w:val="ListParagraph"/>
              <w:numPr>
                <w:ilvl w:val="0"/>
                <w:numId w:val="2"/>
              </w:numPr>
              <w:spacing w:after="160" w:line="259" w:lineRule="auto"/>
              <w:rPr>
                <w:rFonts w:ascii="Arial" w:hAnsi="Arial" w:cs="Arial"/>
                <w:sz w:val="24"/>
                <w:szCs w:val="24"/>
              </w:rPr>
            </w:pPr>
            <w:r>
              <w:rPr>
                <w:rFonts w:ascii="Arial" w:hAnsi="Arial" w:cs="Arial"/>
                <w:sz w:val="24"/>
                <w:szCs w:val="24"/>
              </w:rPr>
              <w:t>Redundancy</w:t>
            </w:r>
          </w:p>
          <w:p w14:paraId="16A0F2FA" w14:textId="77777777"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Union negotiations</w:t>
            </w:r>
          </w:p>
          <w:p w14:paraId="379619B1" w14:textId="7C7EBF8C" w:rsid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 xml:space="preserve">Record </w:t>
            </w:r>
            <w:r w:rsidR="00942590">
              <w:rPr>
                <w:rFonts w:ascii="Arial" w:hAnsi="Arial" w:cs="Arial"/>
                <w:sz w:val="24"/>
                <w:szCs w:val="24"/>
              </w:rPr>
              <w:t>k</w:t>
            </w:r>
            <w:r w:rsidRPr="00652AFC">
              <w:rPr>
                <w:rFonts w:ascii="Arial" w:hAnsi="Arial" w:cs="Arial"/>
                <w:sz w:val="24"/>
                <w:szCs w:val="24"/>
              </w:rPr>
              <w:t>eeping/updating</w:t>
            </w:r>
          </w:p>
          <w:p w14:paraId="25874749" w14:textId="784AA5ED" w:rsidR="00942590" w:rsidRDefault="00942590" w:rsidP="00652AFC">
            <w:pPr>
              <w:pStyle w:val="ListParagraph"/>
              <w:numPr>
                <w:ilvl w:val="0"/>
                <w:numId w:val="2"/>
              </w:numPr>
              <w:spacing w:after="160" w:line="259" w:lineRule="auto"/>
              <w:rPr>
                <w:rFonts w:ascii="Arial" w:hAnsi="Arial" w:cs="Arial"/>
                <w:sz w:val="24"/>
                <w:szCs w:val="24"/>
              </w:rPr>
            </w:pPr>
            <w:r>
              <w:rPr>
                <w:rFonts w:ascii="Arial" w:hAnsi="Arial" w:cs="Arial"/>
                <w:sz w:val="24"/>
                <w:szCs w:val="24"/>
              </w:rPr>
              <w:t>Health and safety</w:t>
            </w:r>
          </w:p>
          <w:p w14:paraId="62CC7287" w14:textId="52506755" w:rsidR="00942590" w:rsidRPr="00652AFC" w:rsidRDefault="00942590" w:rsidP="00652AFC">
            <w:pPr>
              <w:pStyle w:val="ListParagraph"/>
              <w:numPr>
                <w:ilvl w:val="0"/>
                <w:numId w:val="2"/>
              </w:numPr>
              <w:spacing w:after="160" w:line="259" w:lineRule="auto"/>
              <w:rPr>
                <w:rFonts w:ascii="Arial" w:hAnsi="Arial" w:cs="Arial"/>
                <w:sz w:val="24"/>
                <w:szCs w:val="24"/>
              </w:rPr>
            </w:pPr>
            <w:r>
              <w:rPr>
                <w:rFonts w:ascii="Arial" w:hAnsi="Arial" w:cs="Arial"/>
                <w:sz w:val="24"/>
                <w:szCs w:val="24"/>
              </w:rPr>
              <w:t>Employee motivation and improvement</w:t>
            </w:r>
          </w:p>
          <w:p w14:paraId="14646FF9" w14:textId="43828780" w:rsidR="00652AFC" w:rsidRDefault="00652AFC" w:rsidP="00652AFC">
            <w:pPr>
              <w:rPr>
                <w:rFonts w:ascii="Arial" w:hAnsi="Arial" w:cs="Arial"/>
                <w:sz w:val="24"/>
                <w:szCs w:val="24"/>
              </w:rPr>
            </w:pPr>
          </w:p>
          <w:p w14:paraId="6C2860AC" w14:textId="787255E2" w:rsidR="00652AFC" w:rsidRDefault="00652AFC" w:rsidP="00652AFC">
            <w:pPr>
              <w:rPr>
                <w:rFonts w:ascii="Arial" w:hAnsi="Arial" w:cs="Arial"/>
                <w:sz w:val="24"/>
                <w:szCs w:val="24"/>
                <w:u w:val="single"/>
              </w:rPr>
            </w:pPr>
            <w:r w:rsidRPr="00652AFC">
              <w:rPr>
                <w:rFonts w:ascii="Arial" w:hAnsi="Arial" w:cs="Arial"/>
                <w:sz w:val="24"/>
                <w:szCs w:val="24"/>
                <w:u w:val="single"/>
              </w:rPr>
              <w:t>Question 2 – Outline the objectives of Human Resource Management in an organization.</w:t>
            </w:r>
          </w:p>
          <w:p w14:paraId="5555BA22" w14:textId="77777777" w:rsidR="00942590" w:rsidRPr="00652AFC" w:rsidRDefault="00942590" w:rsidP="00652AFC">
            <w:pPr>
              <w:rPr>
                <w:rFonts w:ascii="Arial" w:hAnsi="Arial" w:cs="Arial"/>
                <w:sz w:val="24"/>
                <w:szCs w:val="24"/>
                <w:u w:val="single"/>
              </w:rPr>
            </w:pPr>
          </w:p>
          <w:p w14:paraId="64118FAF" w14:textId="77777777" w:rsidR="00652AFC" w:rsidRPr="00652AFC" w:rsidRDefault="00652AFC" w:rsidP="00652AFC">
            <w:pPr>
              <w:rPr>
                <w:rFonts w:ascii="Arial" w:hAnsi="Arial" w:cs="Arial"/>
                <w:sz w:val="24"/>
                <w:szCs w:val="24"/>
              </w:rPr>
            </w:pPr>
            <w:r w:rsidRPr="00652AFC">
              <w:rPr>
                <w:rFonts w:ascii="Arial" w:hAnsi="Arial" w:cs="Arial"/>
                <w:sz w:val="24"/>
                <w:szCs w:val="24"/>
              </w:rPr>
              <w:t>Human Resource Management objectives include the following:</w:t>
            </w:r>
          </w:p>
          <w:p w14:paraId="10C20751" w14:textId="77777777"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 xml:space="preserve">To achieve organisational goals by using HR in the most effective way and keeping the employees </w:t>
            </w:r>
            <w:proofErr w:type="gramStart"/>
            <w:r w:rsidRPr="00652AFC">
              <w:rPr>
                <w:rFonts w:ascii="Arial" w:hAnsi="Arial" w:cs="Arial"/>
                <w:sz w:val="24"/>
                <w:szCs w:val="24"/>
              </w:rPr>
              <w:t>motivated at all times</w:t>
            </w:r>
            <w:proofErr w:type="gramEnd"/>
            <w:r w:rsidRPr="00652AFC">
              <w:rPr>
                <w:rFonts w:ascii="Arial" w:hAnsi="Arial" w:cs="Arial"/>
                <w:sz w:val="24"/>
                <w:szCs w:val="24"/>
              </w:rPr>
              <w:t>.</w:t>
            </w:r>
          </w:p>
          <w:p w14:paraId="7E9F60A0" w14:textId="77777777"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 xml:space="preserve">To ensure the workforce have the necessary opportunities for development personally and for the organisation. </w:t>
            </w:r>
          </w:p>
          <w:p w14:paraId="434ACECA" w14:textId="77777777"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To provide the appropriate training programmes and necessary development for all individuals and groups.</w:t>
            </w:r>
          </w:p>
          <w:p w14:paraId="27EBEE2E" w14:textId="77777777"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To ensure a good working atmosphere with opportunities for expression.</w:t>
            </w:r>
          </w:p>
          <w:p w14:paraId="211D298A" w14:textId="77777777"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To ensure all wages and benefits are fair for the workforce.</w:t>
            </w:r>
          </w:p>
          <w:p w14:paraId="76CF49E7" w14:textId="77777777"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To maintain good human relations by continually improving conditions and facilities within the organisation.</w:t>
            </w:r>
          </w:p>
          <w:p w14:paraId="09531AA8" w14:textId="77777777" w:rsidR="00652AFC" w:rsidRPr="00652AFC" w:rsidRDefault="00652AFC" w:rsidP="00652AFC">
            <w:pPr>
              <w:rPr>
                <w:rFonts w:ascii="Arial" w:hAnsi="Arial" w:cs="Arial"/>
                <w:sz w:val="24"/>
                <w:szCs w:val="24"/>
              </w:rPr>
            </w:pPr>
            <w:r w:rsidRPr="00652AFC">
              <w:rPr>
                <w:rFonts w:ascii="Arial" w:hAnsi="Arial" w:cs="Arial"/>
                <w:sz w:val="24"/>
                <w:szCs w:val="24"/>
              </w:rPr>
              <w:t>Objectives are important for any organisation and are required for goals to be met to allow progress personally and for the company. Primary objectives and are set into 4 main categories – Societal, Organisational, Functional and Personal.</w:t>
            </w:r>
          </w:p>
          <w:p w14:paraId="54325CB2" w14:textId="77777777" w:rsidR="00652AFC" w:rsidRPr="00652AFC" w:rsidRDefault="00652AFC" w:rsidP="00652AFC">
            <w:pPr>
              <w:rPr>
                <w:rFonts w:ascii="Arial" w:hAnsi="Arial" w:cs="Arial"/>
                <w:sz w:val="24"/>
                <w:szCs w:val="24"/>
              </w:rPr>
            </w:pPr>
            <w:r w:rsidRPr="00652AFC">
              <w:rPr>
                <w:rFonts w:ascii="Arial" w:hAnsi="Arial" w:cs="Arial"/>
                <w:b/>
                <w:sz w:val="24"/>
                <w:szCs w:val="24"/>
              </w:rPr>
              <w:t>Societal Objectives</w:t>
            </w:r>
            <w:r w:rsidRPr="00652AFC">
              <w:rPr>
                <w:rFonts w:ascii="Arial" w:hAnsi="Arial" w:cs="Arial"/>
                <w:sz w:val="24"/>
                <w:szCs w:val="24"/>
              </w:rPr>
              <w:t xml:space="preserve"> – These are crucial to the organisation to avoid any discrimination, safety, hiring problems etc. Certain societal challenges require ethical responsibility which can be provided through societal objectives. Examples include – fair deals, noise level maintained, supply of quality goods etc.</w:t>
            </w:r>
          </w:p>
          <w:p w14:paraId="2B1B0550" w14:textId="77777777" w:rsidR="00652AFC" w:rsidRPr="00652AFC" w:rsidRDefault="00652AFC" w:rsidP="00652AFC">
            <w:pPr>
              <w:rPr>
                <w:rFonts w:ascii="Arial" w:hAnsi="Arial" w:cs="Arial"/>
                <w:sz w:val="24"/>
                <w:szCs w:val="24"/>
              </w:rPr>
            </w:pPr>
            <w:r w:rsidRPr="00652AFC">
              <w:rPr>
                <w:rFonts w:ascii="Arial" w:hAnsi="Arial" w:cs="Arial"/>
                <w:b/>
                <w:sz w:val="24"/>
                <w:szCs w:val="24"/>
              </w:rPr>
              <w:t>Organisational Objectives</w:t>
            </w:r>
            <w:r w:rsidRPr="00652AFC">
              <w:rPr>
                <w:rFonts w:ascii="Arial" w:hAnsi="Arial" w:cs="Arial"/>
                <w:sz w:val="24"/>
                <w:szCs w:val="24"/>
              </w:rPr>
              <w:t xml:space="preserve"> – The purpose of organisational objectives is to ensure the role of HRM is achieving positive effects on the organisation by assisting in key objectives.</w:t>
            </w:r>
          </w:p>
          <w:p w14:paraId="46A79013" w14:textId="77777777" w:rsidR="00652AFC" w:rsidRPr="00652AFC" w:rsidRDefault="00652AFC" w:rsidP="00652AFC">
            <w:pPr>
              <w:rPr>
                <w:rFonts w:ascii="Arial" w:hAnsi="Arial" w:cs="Arial"/>
                <w:sz w:val="24"/>
                <w:szCs w:val="24"/>
              </w:rPr>
            </w:pPr>
            <w:r w:rsidRPr="00652AFC">
              <w:rPr>
                <w:rFonts w:ascii="Arial" w:hAnsi="Arial" w:cs="Arial"/>
                <w:b/>
                <w:sz w:val="24"/>
                <w:szCs w:val="24"/>
              </w:rPr>
              <w:t>Functional Objectives</w:t>
            </w:r>
            <w:r w:rsidRPr="00652AFC">
              <w:rPr>
                <w:rFonts w:ascii="Arial" w:hAnsi="Arial" w:cs="Arial"/>
                <w:sz w:val="24"/>
                <w:szCs w:val="24"/>
              </w:rPr>
              <w:t xml:space="preserve"> – The key point of functional objectives is for every department to be made to suit the organisation and modified where necessary.</w:t>
            </w:r>
          </w:p>
          <w:p w14:paraId="254F03B8" w14:textId="77777777" w:rsidR="00652AFC" w:rsidRPr="00652AFC" w:rsidRDefault="00652AFC" w:rsidP="00652AFC">
            <w:pPr>
              <w:rPr>
                <w:rFonts w:ascii="Arial" w:hAnsi="Arial" w:cs="Arial"/>
                <w:sz w:val="24"/>
                <w:szCs w:val="24"/>
              </w:rPr>
            </w:pPr>
            <w:r w:rsidRPr="00652AFC">
              <w:rPr>
                <w:rFonts w:ascii="Arial" w:hAnsi="Arial" w:cs="Arial"/>
                <w:b/>
                <w:sz w:val="24"/>
                <w:szCs w:val="24"/>
              </w:rPr>
              <w:t>Personal Objectives</w:t>
            </w:r>
            <w:r w:rsidRPr="00652AFC">
              <w:rPr>
                <w:rFonts w:ascii="Arial" w:hAnsi="Arial" w:cs="Arial"/>
                <w:sz w:val="24"/>
                <w:szCs w:val="24"/>
              </w:rPr>
              <w:t xml:space="preserve"> – These are set for the employees to meet their own goals in order to maintain motivation. This is then relayed into the success of the organisation.</w:t>
            </w:r>
          </w:p>
          <w:p w14:paraId="634E6303" w14:textId="77777777" w:rsidR="00652AFC" w:rsidRPr="00652AFC" w:rsidRDefault="00652AFC" w:rsidP="00652AFC">
            <w:pPr>
              <w:rPr>
                <w:rFonts w:ascii="Arial" w:hAnsi="Arial" w:cs="Arial"/>
                <w:sz w:val="24"/>
                <w:szCs w:val="24"/>
              </w:rPr>
            </w:pPr>
          </w:p>
          <w:p w14:paraId="51395AA2" w14:textId="3835CE39" w:rsidR="00652AFC" w:rsidRDefault="00652AFC" w:rsidP="00652AFC">
            <w:pPr>
              <w:rPr>
                <w:rFonts w:ascii="Arial" w:hAnsi="Arial" w:cs="Arial"/>
                <w:sz w:val="24"/>
                <w:szCs w:val="24"/>
                <w:u w:val="single"/>
              </w:rPr>
            </w:pPr>
            <w:r w:rsidRPr="00652AFC">
              <w:rPr>
                <w:rFonts w:ascii="Arial" w:hAnsi="Arial" w:cs="Arial"/>
                <w:sz w:val="24"/>
                <w:szCs w:val="24"/>
                <w:u w:val="single"/>
              </w:rPr>
              <w:t>Question 3 – What are the benefits of clear recruitment process?</w:t>
            </w:r>
          </w:p>
          <w:p w14:paraId="03352E7D" w14:textId="77777777" w:rsidR="00942590" w:rsidRPr="00652AFC" w:rsidRDefault="00942590" w:rsidP="00652AFC">
            <w:pPr>
              <w:rPr>
                <w:rFonts w:ascii="Arial" w:hAnsi="Arial" w:cs="Arial"/>
                <w:sz w:val="24"/>
                <w:szCs w:val="24"/>
                <w:u w:val="single"/>
              </w:rPr>
            </w:pPr>
          </w:p>
          <w:p w14:paraId="2056CBF3" w14:textId="6E8B12C1" w:rsidR="00652AFC" w:rsidRDefault="00652AFC" w:rsidP="00652AFC">
            <w:pPr>
              <w:rPr>
                <w:rFonts w:ascii="Arial" w:hAnsi="Arial" w:cs="Arial"/>
                <w:sz w:val="24"/>
                <w:szCs w:val="24"/>
              </w:rPr>
            </w:pPr>
            <w:r w:rsidRPr="00652AFC">
              <w:rPr>
                <w:rFonts w:ascii="Arial" w:hAnsi="Arial" w:cs="Arial"/>
                <w:sz w:val="24"/>
                <w:szCs w:val="24"/>
              </w:rPr>
              <w:t>A good recruitment process is necessary for any company to ensure you attract the right kind of employees. A clear recruitment process establishes the knowledge, skills and abilities you are looking for and helps to find the right additions to the company. Also, it is time effective to have a clear process to follow when recruiting.</w:t>
            </w:r>
            <w:r w:rsidR="00942590">
              <w:rPr>
                <w:rFonts w:ascii="Arial" w:hAnsi="Arial" w:cs="Arial"/>
                <w:sz w:val="24"/>
                <w:szCs w:val="24"/>
              </w:rPr>
              <w:t xml:space="preserve"> An example of a clear process is listed below:</w:t>
            </w:r>
          </w:p>
          <w:p w14:paraId="5E3526E5" w14:textId="078D5FEE" w:rsidR="00942590" w:rsidRDefault="00942590" w:rsidP="00942590">
            <w:pPr>
              <w:pStyle w:val="ListParagraph"/>
              <w:numPr>
                <w:ilvl w:val="0"/>
                <w:numId w:val="3"/>
              </w:numPr>
              <w:rPr>
                <w:rFonts w:ascii="Arial" w:hAnsi="Arial" w:cs="Arial"/>
                <w:sz w:val="24"/>
                <w:szCs w:val="24"/>
              </w:rPr>
            </w:pPr>
            <w:r>
              <w:rPr>
                <w:rFonts w:ascii="Arial" w:hAnsi="Arial" w:cs="Arial"/>
                <w:sz w:val="24"/>
                <w:szCs w:val="24"/>
              </w:rPr>
              <w:t xml:space="preserve">Job Analysis - </w:t>
            </w:r>
            <w:r w:rsidRPr="00942590">
              <w:rPr>
                <w:rFonts w:ascii="Arial" w:hAnsi="Arial" w:cs="Arial"/>
                <w:sz w:val="24"/>
                <w:szCs w:val="24"/>
              </w:rPr>
              <w:t>It is essential to advertise the job offer correctly, stating exactly what is required from the employee, what skills and qualifications are necessary and the details of the offer (job spec, pay rates, entitlements etc</w:t>
            </w:r>
            <w:r>
              <w:rPr>
                <w:rFonts w:ascii="Arial" w:hAnsi="Arial" w:cs="Arial"/>
                <w:sz w:val="24"/>
                <w:szCs w:val="24"/>
              </w:rPr>
              <w:t>.</w:t>
            </w:r>
            <w:r w:rsidRPr="00942590">
              <w:rPr>
                <w:rFonts w:ascii="Arial" w:hAnsi="Arial" w:cs="Arial"/>
                <w:sz w:val="24"/>
                <w:szCs w:val="24"/>
              </w:rPr>
              <w:t>)</w:t>
            </w:r>
            <w:r>
              <w:rPr>
                <w:rFonts w:ascii="Arial" w:hAnsi="Arial" w:cs="Arial"/>
                <w:sz w:val="24"/>
                <w:szCs w:val="24"/>
              </w:rPr>
              <w:t>.</w:t>
            </w:r>
          </w:p>
          <w:p w14:paraId="08FBB461" w14:textId="38C33ECC" w:rsidR="007E3C90" w:rsidRDefault="00942590" w:rsidP="007E3C90">
            <w:pPr>
              <w:pStyle w:val="ListParagraph"/>
              <w:numPr>
                <w:ilvl w:val="0"/>
                <w:numId w:val="3"/>
              </w:numPr>
              <w:rPr>
                <w:rFonts w:ascii="Arial" w:hAnsi="Arial" w:cs="Arial"/>
                <w:sz w:val="24"/>
                <w:szCs w:val="24"/>
              </w:rPr>
            </w:pPr>
            <w:r>
              <w:rPr>
                <w:rFonts w:ascii="Arial" w:hAnsi="Arial" w:cs="Arial"/>
                <w:sz w:val="24"/>
                <w:szCs w:val="24"/>
              </w:rPr>
              <w:t xml:space="preserve">Staffing – This is the selection process which requires HR finding and hiring the best qualified applications to fill the vacancy. HR should have a selection process in place </w:t>
            </w:r>
            <w:r w:rsidR="007E3C90">
              <w:rPr>
                <w:rFonts w:ascii="Arial" w:hAnsi="Arial" w:cs="Arial"/>
                <w:sz w:val="24"/>
                <w:szCs w:val="24"/>
              </w:rPr>
              <w:t>to make it easier to draw out the suited candidates.</w:t>
            </w:r>
          </w:p>
          <w:p w14:paraId="354CE1FD" w14:textId="55A07439" w:rsidR="007E3C90" w:rsidRDefault="007E3C90" w:rsidP="007E3C90">
            <w:pPr>
              <w:rPr>
                <w:rFonts w:ascii="Arial" w:hAnsi="Arial" w:cs="Arial"/>
                <w:sz w:val="24"/>
                <w:szCs w:val="24"/>
              </w:rPr>
            </w:pPr>
          </w:p>
          <w:p w14:paraId="0797A0F0" w14:textId="5F05DA79" w:rsidR="007E3C90" w:rsidRDefault="007E3C90" w:rsidP="007E3C90">
            <w:pPr>
              <w:rPr>
                <w:rFonts w:ascii="Arial" w:hAnsi="Arial" w:cs="Arial"/>
                <w:sz w:val="24"/>
                <w:szCs w:val="24"/>
              </w:rPr>
            </w:pPr>
          </w:p>
          <w:p w14:paraId="7E9B3223" w14:textId="22DF7548" w:rsidR="007E3C90" w:rsidRDefault="007E3C90" w:rsidP="007E3C90">
            <w:pPr>
              <w:rPr>
                <w:rFonts w:ascii="Arial" w:hAnsi="Arial" w:cs="Arial"/>
                <w:sz w:val="24"/>
                <w:szCs w:val="24"/>
              </w:rPr>
            </w:pPr>
          </w:p>
          <w:p w14:paraId="71A31BB4" w14:textId="77777777" w:rsidR="007E3C90" w:rsidRPr="007E3C90" w:rsidRDefault="007E3C90" w:rsidP="007E3C90">
            <w:pPr>
              <w:rPr>
                <w:rFonts w:ascii="Arial" w:hAnsi="Arial" w:cs="Arial"/>
                <w:sz w:val="24"/>
                <w:szCs w:val="24"/>
              </w:rPr>
            </w:pPr>
          </w:p>
          <w:p w14:paraId="3CDAED9D" w14:textId="77777777" w:rsidR="00652AFC" w:rsidRPr="00652AFC" w:rsidRDefault="00652AFC" w:rsidP="00652AFC">
            <w:pPr>
              <w:rPr>
                <w:rFonts w:ascii="Arial" w:hAnsi="Arial" w:cs="Arial"/>
                <w:sz w:val="24"/>
                <w:szCs w:val="24"/>
              </w:rPr>
            </w:pPr>
          </w:p>
          <w:p w14:paraId="35DA6CB0" w14:textId="196AAC59" w:rsidR="00652AFC" w:rsidRDefault="00652AFC" w:rsidP="00652AFC">
            <w:pPr>
              <w:rPr>
                <w:rFonts w:ascii="Arial" w:hAnsi="Arial" w:cs="Arial"/>
                <w:sz w:val="24"/>
                <w:szCs w:val="24"/>
                <w:u w:val="single"/>
              </w:rPr>
            </w:pPr>
            <w:r w:rsidRPr="00652AFC">
              <w:rPr>
                <w:rFonts w:ascii="Arial" w:hAnsi="Arial" w:cs="Arial"/>
                <w:sz w:val="24"/>
                <w:szCs w:val="24"/>
                <w:u w:val="single"/>
              </w:rPr>
              <w:t>Question 4 – Outline the ethics of HRM as relating to the organisation and the individual employee.</w:t>
            </w:r>
          </w:p>
          <w:p w14:paraId="2C6291CC" w14:textId="77777777" w:rsidR="007E3C90" w:rsidRPr="00652AFC" w:rsidRDefault="007E3C90" w:rsidP="00652AFC">
            <w:pPr>
              <w:rPr>
                <w:rFonts w:ascii="Arial" w:hAnsi="Arial" w:cs="Arial"/>
                <w:sz w:val="24"/>
                <w:szCs w:val="24"/>
                <w:u w:val="single"/>
              </w:rPr>
            </w:pPr>
          </w:p>
          <w:p w14:paraId="17886ED0" w14:textId="6C083E18" w:rsidR="00652AFC" w:rsidRDefault="007E3C90" w:rsidP="00652AFC">
            <w:pPr>
              <w:rPr>
                <w:rFonts w:ascii="Arial" w:hAnsi="Arial" w:cs="Arial"/>
                <w:sz w:val="24"/>
                <w:szCs w:val="24"/>
              </w:rPr>
            </w:pPr>
            <w:r>
              <w:rPr>
                <w:rFonts w:ascii="Arial" w:hAnsi="Arial" w:cs="Arial"/>
                <w:sz w:val="24"/>
                <w:szCs w:val="24"/>
              </w:rPr>
              <w:t xml:space="preserve">Ethical considerations are an important part of any organisation, and </w:t>
            </w:r>
            <w:r w:rsidR="00652AFC" w:rsidRPr="00652AFC">
              <w:rPr>
                <w:rFonts w:ascii="Arial" w:hAnsi="Arial" w:cs="Arial"/>
                <w:sz w:val="24"/>
                <w:szCs w:val="24"/>
              </w:rPr>
              <w:t xml:space="preserve">HR has a duty to improve and add value to the organisation’s ethical success. </w:t>
            </w:r>
          </w:p>
          <w:p w14:paraId="1071AAAD" w14:textId="31576427" w:rsidR="007E3C90" w:rsidRPr="007E3C90" w:rsidRDefault="007E3C90" w:rsidP="007E3C90">
            <w:pPr>
              <w:pStyle w:val="ListParagraph"/>
              <w:numPr>
                <w:ilvl w:val="0"/>
                <w:numId w:val="2"/>
              </w:numPr>
              <w:rPr>
                <w:rFonts w:ascii="Arial" w:hAnsi="Arial" w:cs="Arial"/>
                <w:sz w:val="24"/>
                <w:szCs w:val="24"/>
              </w:rPr>
            </w:pPr>
            <w:r>
              <w:rPr>
                <w:rFonts w:ascii="Arial" w:hAnsi="Arial" w:cs="Arial"/>
                <w:sz w:val="24"/>
                <w:szCs w:val="24"/>
              </w:rPr>
              <w:t>All employees must be made aware of the ethical expectations, codes and behavior required in the organisation, this is a role for HRM.</w:t>
            </w:r>
          </w:p>
          <w:p w14:paraId="680FD0FD" w14:textId="63C13A72"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 xml:space="preserve">It is the </w:t>
            </w:r>
            <w:r w:rsidR="007E3C90" w:rsidRPr="00652AFC">
              <w:rPr>
                <w:rFonts w:ascii="Arial" w:hAnsi="Arial" w:cs="Arial"/>
                <w:sz w:val="24"/>
                <w:szCs w:val="24"/>
              </w:rPr>
              <w:t>responsibility</w:t>
            </w:r>
            <w:r w:rsidRPr="00652AFC">
              <w:rPr>
                <w:rFonts w:ascii="Arial" w:hAnsi="Arial" w:cs="Arial"/>
                <w:sz w:val="24"/>
                <w:szCs w:val="24"/>
              </w:rPr>
              <w:t xml:space="preserve"> of HR</w:t>
            </w:r>
            <w:r w:rsidR="007E3C90">
              <w:rPr>
                <w:rFonts w:ascii="Arial" w:hAnsi="Arial" w:cs="Arial"/>
                <w:sz w:val="24"/>
                <w:szCs w:val="24"/>
              </w:rPr>
              <w:t>M</w:t>
            </w:r>
            <w:r w:rsidRPr="00652AFC">
              <w:rPr>
                <w:rFonts w:ascii="Arial" w:hAnsi="Arial" w:cs="Arial"/>
                <w:sz w:val="24"/>
                <w:szCs w:val="24"/>
              </w:rPr>
              <w:t xml:space="preserve"> to maintain and build up competencies throughout the organisation.</w:t>
            </w:r>
          </w:p>
          <w:p w14:paraId="41D1794A" w14:textId="06EC0E85"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HR</w:t>
            </w:r>
            <w:r w:rsidR="007E3C90">
              <w:rPr>
                <w:rFonts w:ascii="Arial" w:hAnsi="Arial" w:cs="Arial"/>
                <w:sz w:val="24"/>
                <w:szCs w:val="24"/>
              </w:rPr>
              <w:t>M</w:t>
            </w:r>
            <w:r w:rsidRPr="00652AFC">
              <w:rPr>
                <w:rFonts w:ascii="Arial" w:hAnsi="Arial" w:cs="Arial"/>
                <w:sz w:val="24"/>
                <w:szCs w:val="24"/>
              </w:rPr>
              <w:t xml:space="preserve"> must always make fair decisions that benefit </w:t>
            </w:r>
            <w:r w:rsidR="007E3C90">
              <w:rPr>
                <w:rFonts w:ascii="Arial" w:hAnsi="Arial" w:cs="Arial"/>
                <w:sz w:val="24"/>
                <w:szCs w:val="24"/>
              </w:rPr>
              <w:t xml:space="preserve">both the </w:t>
            </w:r>
            <w:r w:rsidRPr="00652AFC">
              <w:rPr>
                <w:rFonts w:ascii="Arial" w:hAnsi="Arial" w:cs="Arial"/>
                <w:sz w:val="24"/>
                <w:szCs w:val="24"/>
              </w:rPr>
              <w:t>employees and the organisation in ethical ways</w:t>
            </w:r>
            <w:r w:rsidR="007E3C90">
              <w:rPr>
                <w:rFonts w:ascii="Arial" w:hAnsi="Arial" w:cs="Arial"/>
                <w:sz w:val="24"/>
                <w:szCs w:val="24"/>
              </w:rPr>
              <w:t>.</w:t>
            </w:r>
          </w:p>
          <w:p w14:paraId="1C26DDA2" w14:textId="00A9FC7F"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Leadership must be maintained to high standards for it to be effective in the organisation</w:t>
            </w:r>
            <w:r w:rsidR="007E3C90">
              <w:rPr>
                <w:rFonts w:ascii="Arial" w:hAnsi="Arial" w:cs="Arial"/>
                <w:sz w:val="24"/>
                <w:szCs w:val="24"/>
              </w:rPr>
              <w:t>.</w:t>
            </w:r>
          </w:p>
          <w:p w14:paraId="1A1149D9" w14:textId="753CBC8E"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HR</w:t>
            </w:r>
            <w:r w:rsidR="007E3C90">
              <w:rPr>
                <w:rFonts w:ascii="Arial" w:hAnsi="Arial" w:cs="Arial"/>
                <w:sz w:val="24"/>
                <w:szCs w:val="24"/>
              </w:rPr>
              <w:t>M</w:t>
            </w:r>
            <w:r w:rsidRPr="00652AFC">
              <w:rPr>
                <w:rFonts w:ascii="Arial" w:hAnsi="Arial" w:cs="Arial"/>
                <w:sz w:val="24"/>
                <w:szCs w:val="24"/>
              </w:rPr>
              <w:t xml:space="preserve"> must remain ethical by not engaging in activities that could be viewed as a conflict. Its key that HR</w:t>
            </w:r>
            <w:r w:rsidR="007E3C90">
              <w:rPr>
                <w:rFonts w:ascii="Arial" w:hAnsi="Arial" w:cs="Arial"/>
                <w:sz w:val="24"/>
                <w:szCs w:val="24"/>
              </w:rPr>
              <w:t>M</w:t>
            </w:r>
            <w:r w:rsidRPr="00652AFC">
              <w:rPr>
                <w:rFonts w:ascii="Arial" w:hAnsi="Arial" w:cs="Arial"/>
                <w:sz w:val="24"/>
                <w:szCs w:val="24"/>
              </w:rPr>
              <w:t xml:space="preserve"> is viewed as trustworthy allowing people to feel their values are protected.</w:t>
            </w:r>
          </w:p>
          <w:p w14:paraId="244AD3F0" w14:textId="361A7DC3" w:rsidR="00652AFC" w:rsidRPr="00652AFC" w:rsidRDefault="00652AFC" w:rsidP="00652AFC">
            <w:pPr>
              <w:pStyle w:val="ListParagraph"/>
              <w:numPr>
                <w:ilvl w:val="0"/>
                <w:numId w:val="2"/>
              </w:numPr>
              <w:spacing w:after="160" w:line="259" w:lineRule="auto"/>
              <w:rPr>
                <w:rFonts w:ascii="Arial" w:hAnsi="Arial" w:cs="Arial"/>
                <w:sz w:val="24"/>
                <w:szCs w:val="24"/>
              </w:rPr>
            </w:pPr>
            <w:r w:rsidRPr="00652AFC">
              <w:rPr>
                <w:rFonts w:ascii="Arial" w:hAnsi="Arial" w:cs="Arial"/>
                <w:sz w:val="24"/>
                <w:szCs w:val="24"/>
              </w:rPr>
              <w:t>The individual’s rights must always be protected by HR</w:t>
            </w:r>
            <w:r w:rsidR="007E3C90">
              <w:rPr>
                <w:rFonts w:ascii="Arial" w:hAnsi="Arial" w:cs="Arial"/>
                <w:sz w:val="24"/>
                <w:szCs w:val="24"/>
              </w:rPr>
              <w:t>M</w:t>
            </w:r>
            <w:r w:rsidRPr="00652AFC">
              <w:rPr>
                <w:rFonts w:ascii="Arial" w:hAnsi="Arial" w:cs="Arial"/>
                <w:sz w:val="24"/>
                <w:szCs w:val="24"/>
              </w:rPr>
              <w:t>. All dealings and decisions must be honest and informative.</w:t>
            </w:r>
          </w:p>
          <w:p w14:paraId="65B16A50" w14:textId="77777777" w:rsidR="00652AFC" w:rsidRPr="00652AFC" w:rsidRDefault="00652AFC" w:rsidP="00652AFC">
            <w:pPr>
              <w:rPr>
                <w:rFonts w:ascii="Arial" w:hAnsi="Arial" w:cs="Arial"/>
                <w:sz w:val="24"/>
                <w:szCs w:val="24"/>
              </w:rPr>
            </w:pPr>
          </w:p>
          <w:p w14:paraId="62486DE1" w14:textId="594B54E8" w:rsidR="00652AFC" w:rsidRDefault="00652AFC" w:rsidP="00652AFC">
            <w:pPr>
              <w:rPr>
                <w:rFonts w:ascii="Arial" w:hAnsi="Arial" w:cs="Arial"/>
                <w:sz w:val="24"/>
                <w:szCs w:val="24"/>
                <w:u w:val="single"/>
              </w:rPr>
            </w:pPr>
            <w:r w:rsidRPr="00652AFC">
              <w:rPr>
                <w:rFonts w:ascii="Arial" w:hAnsi="Arial" w:cs="Arial"/>
                <w:sz w:val="24"/>
                <w:szCs w:val="24"/>
                <w:u w:val="single"/>
              </w:rPr>
              <w:t>Question 5 – What is the relationship between personal effectiveness and people management?</w:t>
            </w:r>
          </w:p>
          <w:p w14:paraId="3A053B72" w14:textId="77777777" w:rsidR="00060F35" w:rsidRPr="00652AFC" w:rsidRDefault="00060F35" w:rsidP="00652AFC">
            <w:pPr>
              <w:rPr>
                <w:rFonts w:ascii="Arial" w:hAnsi="Arial" w:cs="Arial"/>
                <w:sz w:val="24"/>
                <w:szCs w:val="24"/>
                <w:u w:val="single"/>
              </w:rPr>
            </w:pPr>
          </w:p>
          <w:p w14:paraId="0FAC4362" w14:textId="1536258D" w:rsidR="00652AFC" w:rsidRDefault="00652AFC" w:rsidP="00652AFC">
            <w:pPr>
              <w:rPr>
                <w:rFonts w:ascii="Arial" w:hAnsi="Arial" w:cs="Arial"/>
                <w:sz w:val="24"/>
                <w:szCs w:val="24"/>
              </w:rPr>
            </w:pPr>
            <w:r w:rsidRPr="00652AFC">
              <w:rPr>
                <w:rFonts w:ascii="Arial" w:hAnsi="Arial" w:cs="Arial"/>
                <w:sz w:val="24"/>
                <w:szCs w:val="24"/>
              </w:rPr>
              <w:t xml:space="preserve">Personal effectiveness </w:t>
            </w:r>
            <w:r w:rsidR="003539A8">
              <w:rPr>
                <w:rFonts w:ascii="Arial" w:hAnsi="Arial" w:cs="Arial"/>
                <w:sz w:val="24"/>
                <w:szCs w:val="24"/>
              </w:rPr>
              <w:t xml:space="preserve">generally </w:t>
            </w:r>
            <w:r w:rsidRPr="00652AFC">
              <w:rPr>
                <w:rFonts w:ascii="Arial" w:hAnsi="Arial" w:cs="Arial"/>
                <w:sz w:val="24"/>
                <w:szCs w:val="24"/>
              </w:rPr>
              <w:t xml:space="preserve">means using all your resources, skills, energy and time to enable you to meet your </w:t>
            </w:r>
            <w:r w:rsidR="003539A8">
              <w:rPr>
                <w:rFonts w:ascii="Arial" w:hAnsi="Arial" w:cs="Arial"/>
                <w:sz w:val="24"/>
                <w:szCs w:val="24"/>
              </w:rPr>
              <w:t>personal and work goals</w:t>
            </w:r>
            <w:r w:rsidRPr="00652AFC">
              <w:rPr>
                <w:rFonts w:ascii="Arial" w:hAnsi="Arial" w:cs="Arial"/>
                <w:sz w:val="24"/>
                <w:szCs w:val="24"/>
              </w:rPr>
              <w:t xml:space="preserve">. </w:t>
            </w:r>
            <w:r w:rsidR="00DF1E22">
              <w:rPr>
                <w:rFonts w:ascii="Arial" w:hAnsi="Arial" w:cs="Arial"/>
                <w:sz w:val="24"/>
                <w:szCs w:val="24"/>
              </w:rPr>
              <w:t xml:space="preserve">Everyone within the company should be effective to ensure </w:t>
            </w:r>
            <w:r w:rsidR="00060F35">
              <w:rPr>
                <w:rFonts w:ascii="Arial" w:hAnsi="Arial" w:cs="Arial"/>
                <w:sz w:val="24"/>
                <w:szCs w:val="24"/>
              </w:rPr>
              <w:t xml:space="preserve">maintenance and growth personally before relaying this into others. </w:t>
            </w:r>
            <w:r w:rsidRPr="00652AFC">
              <w:rPr>
                <w:rFonts w:ascii="Arial" w:hAnsi="Arial" w:cs="Arial"/>
                <w:sz w:val="24"/>
                <w:szCs w:val="24"/>
              </w:rPr>
              <w:t xml:space="preserve">When a manager implements their own personal effectiveness, they are encouraging the team they manage to </w:t>
            </w:r>
            <w:r w:rsidR="00335A1C">
              <w:rPr>
                <w:rFonts w:ascii="Arial" w:hAnsi="Arial" w:cs="Arial"/>
                <w:sz w:val="24"/>
                <w:szCs w:val="24"/>
              </w:rPr>
              <w:t>follow the same structure</w:t>
            </w:r>
            <w:r w:rsidR="003539A8">
              <w:rPr>
                <w:rFonts w:ascii="Arial" w:hAnsi="Arial" w:cs="Arial"/>
                <w:sz w:val="24"/>
                <w:szCs w:val="24"/>
              </w:rPr>
              <w:t xml:space="preserve"> resulting in targets being met and highlighting any needs for development</w:t>
            </w:r>
            <w:r w:rsidR="00060F35">
              <w:rPr>
                <w:rFonts w:ascii="Arial" w:hAnsi="Arial" w:cs="Arial"/>
                <w:sz w:val="24"/>
                <w:szCs w:val="24"/>
              </w:rPr>
              <w:t xml:space="preserve"> that there may be</w:t>
            </w:r>
            <w:r w:rsidRPr="00652AFC">
              <w:rPr>
                <w:rFonts w:ascii="Arial" w:hAnsi="Arial" w:cs="Arial"/>
                <w:sz w:val="24"/>
                <w:szCs w:val="24"/>
              </w:rPr>
              <w:t xml:space="preserve">. </w:t>
            </w:r>
            <w:r w:rsidR="003539A8">
              <w:rPr>
                <w:rFonts w:ascii="Arial" w:hAnsi="Arial" w:cs="Arial"/>
                <w:sz w:val="24"/>
                <w:szCs w:val="24"/>
              </w:rPr>
              <w:t xml:space="preserve">This builds good, supportive relationships within the organisation making it easier to continue the success of the company and </w:t>
            </w:r>
            <w:r w:rsidR="00060F35">
              <w:rPr>
                <w:rFonts w:ascii="Arial" w:hAnsi="Arial" w:cs="Arial"/>
                <w:sz w:val="24"/>
                <w:szCs w:val="24"/>
              </w:rPr>
              <w:t>each</w:t>
            </w:r>
            <w:r w:rsidR="003539A8">
              <w:rPr>
                <w:rFonts w:ascii="Arial" w:hAnsi="Arial" w:cs="Arial"/>
                <w:sz w:val="24"/>
                <w:szCs w:val="24"/>
              </w:rPr>
              <w:t xml:space="preserve"> personal career</w:t>
            </w:r>
            <w:r w:rsidR="00060F35">
              <w:rPr>
                <w:rFonts w:ascii="Arial" w:hAnsi="Arial" w:cs="Arial"/>
                <w:sz w:val="24"/>
                <w:szCs w:val="24"/>
              </w:rPr>
              <w:t xml:space="preserve"> development</w:t>
            </w:r>
            <w:r w:rsidR="003539A8">
              <w:rPr>
                <w:rFonts w:ascii="Arial" w:hAnsi="Arial" w:cs="Arial"/>
                <w:sz w:val="24"/>
                <w:szCs w:val="24"/>
              </w:rPr>
              <w:t xml:space="preserve">. There will always be a positive impact on the </w:t>
            </w:r>
            <w:r w:rsidRPr="00652AFC">
              <w:rPr>
                <w:rFonts w:ascii="Arial" w:hAnsi="Arial" w:cs="Arial"/>
                <w:sz w:val="24"/>
                <w:szCs w:val="24"/>
              </w:rPr>
              <w:t>organisation</w:t>
            </w:r>
            <w:r w:rsidR="003539A8">
              <w:rPr>
                <w:rFonts w:ascii="Arial" w:hAnsi="Arial" w:cs="Arial"/>
                <w:sz w:val="24"/>
                <w:szCs w:val="24"/>
              </w:rPr>
              <w:t xml:space="preserve"> when </w:t>
            </w:r>
            <w:r w:rsidRPr="00652AFC">
              <w:rPr>
                <w:rFonts w:ascii="Arial" w:hAnsi="Arial" w:cs="Arial"/>
                <w:sz w:val="24"/>
                <w:szCs w:val="24"/>
              </w:rPr>
              <w:t>benefiting from the progress</w:t>
            </w:r>
            <w:r w:rsidR="003539A8">
              <w:rPr>
                <w:rFonts w:ascii="Arial" w:hAnsi="Arial" w:cs="Arial"/>
                <w:sz w:val="24"/>
                <w:szCs w:val="24"/>
              </w:rPr>
              <w:t xml:space="preserve"> made from both personal effects and good people management. </w:t>
            </w:r>
          </w:p>
          <w:p w14:paraId="3588C79F" w14:textId="5B5EE591" w:rsidR="003539A8" w:rsidRDefault="003539A8" w:rsidP="00652AFC">
            <w:pPr>
              <w:rPr>
                <w:rFonts w:ascii="Arial" w:hAnsi="Arial" w:cs="Arial"/>
                <w:sz w:val="24"/>
                <w:szCs w:val="24"/>
              </w:rPr>
            </w:pPr>
          </w:p>
          <w:p w14:paraId="5EA1B6A1" w14:textId="048E2E3E" w:rsidR="00652AFC" w:rsidRPr="00652AFC" w:rsidRDefault="003539A8" w:rsidP="00652AFC">
            <w:pPr>
              <w:rPr>
                <w:rFonts w:ascii="Arial" w:hAnsi="Arial" w:cs="Arial"/>
                <w:sz w:val="24"/>
                <w:szCs w:val="24"/>
              </w:rPr>
            </w:pPr>
            <w:r>
              <w:rPr>
                <w:rFonts w:ascii="Arial" w:hAnsi="Arial" w:cs="Arial"/>
                <w:sz w:val="24"/>
                <w:szCs w:val="24"/>
              </w:rPr>
              <w:t>Strategic human resource management has 2 sections, firstly in relation to human resource management regarding the employees. Secondly, in relation to human resource management decisions made within the organisation. The relationship between the 2 sections</w:t>
            </w:r>
            <w:r w:rsidR="00DF1E22">
              <w:rPr>
                <w:rFonts w:ascii="Arial" w:hAnsi="Arial" w:cs="Arial"/>
                <w:sz w:val="24"/>
                <w:szCs w:val="24"/>
              </w:rPr>
              <w:t xml:space="preserve"> is using strategic evaluations of employees to implement good people management which then reflects in the progress of the work output from both the employee and the manager.</w:t>
            </w:r>
          </w:p>
          <w:p w14:paraId="1AA26D77" w14:textId="77777777" w:rsidR="00CC2FB3" w:rsidRPr="00652AFC" w:rsidRDefault="00CC2FB3" w:rsidP="00A851DA">
            <w:pPr>
              <w:rPr>
                <w:rFonts w:ascii="Arial" w:hAnsi="Arial" w:cs="Arial"/>
                <w:b/>
                <w:sz w:val="24"/>
                <w:szCs w:val="24"/>
              </w:rPr>
            </w:pPr>
          </w:p>
        </w:tc>
      </w:tr>
    </w:tbl>
    <w:p w14:paraId="24BD8AF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687D00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344C19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FC45D6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BBEE867" w14:textId="77777777" w:rsidR="00652AFC" w:rsidRPr="00B0415E" w:rsidRDefault="00652AFC" w:rsidP="00A851DA">
      <w:pPr>
        <w:autoSpaceDE w:val="0"/>
        <w:autoSpaceDN w:val="0"/>
        <w:adjustRightInd w:val="0"/>
        <w:spacing w:after="0" w:line="240" w:lineRule="auto"/>
        <w:rPr>
          <w:rFonts w:cs="Bliss-Regular"/>
          <w:color w:val="000000"/>
          <w:lang w:val="en-US"/>
        </w:rPr>
      </w:pPr>
    </w:p>
    <w:p w14:paraId="4F73DCF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06B199B1" w14:textId="77777777" w:rsidTr="00405895">
        <w:tc>
          <w:tcPr>
            <w:tcW w:w="2310" w:type="dxa"/>
            <w:shd w:val="clear" w:color="auto" w:fill="D9D9D9" w:themeFill="background1" w:themeFillShade="D9"/>
          </w:tcPr>
          <w:p w14:paraId="2AF08C3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93F81A0" w14:textId="645C867C" w:rsidR="00405895" w:rsidRPr="00B0415E" w:rsidRDefault="00652AFC" w:rsidP="00A851DA">
            <w:pPr>
              <w:rPr>
                <w:rFonts w:cs="Bliss-Regular"/>
                <w:color w:val="000000"/>
              </w:rPr>
            </w:pPr>
            <w:r>
              <w:rPr>
                <w:rFonts w:cs="Bliss-Regular"/>
                <w:color w:val="000000"/>
              </w:rPr>
              <w:t>Lauren Hamer</w:t>
            </w:r>
          </w:p>
        </w:tc>
        <w:tc>
          <w:tcPr>
            <w:tcW w:w="1276" w:type="dxa"/>
            <w:shd w:val="clear" w:color="auto" w:fill="D9D9D9" w:themeFill="background1" w:themeFillShade="D9"/>
          </w:tcPr>
          <w:p w14:paraId="445CD60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88CA563" w14:textId="3ADAD9D3" w:rsidR="00405895" w:rsidRPr="00B0415E" w:rsidRDefault="00652AFC" w:rsidP="00A851DA">
            <w:pPr>
              <w:rPr>
                <w:rFonts w:cs="Bliss-Regular"/>
                <w:color w:val="000000"/>
              </w:rPr>
            </w:pPr>
            <w:r>
              <w:rPr>
                <w:rFonts w:cs="Bliss-Regular"/>
                <w:color w:val="000000"/>
              </w:rPr>
              <w:t>28/01/2019</w:t>
            </w:r>
          </w:p>
        </w:tc>
      </w:tr>
    </w:tbl>
    <w:p w14:paraId="35BE8C5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C25CDB1" w14:textId="77777777" w:rsidTr="00B0415E">
        <w:trPr>
          <w:trHeight w:val="249"/>
        </w:trPr>
        <w:tc>
          <w:tcPr>
            <w:tcW w:w="4621" w:type="dxa"/>
            <w:shd w:val="clear" w:color="auto" w:fill="D9D9D9" w:themeFill="background1" w:themeFillShade="D9"/>
          </w:tcPr>
          <w:p w14:paraId="6A1B8CD2" w14:textId="77777777" w:rsidR="00503D7E" w:rsidRPr="00B0415E" w:rsidRDefault="00503D7E" w:rsidP="00503D7E">
            <w:pPr>
              <w:rPr>
                <w:b/>
                <w:color w:val="002060"/>
              </w:rPr>
            </w:pPr>
            <w:r w:rsidRPr="00B0415E">
              <w:rPr>
                <w:b/>
                <w:color w:val="002060"/>
              </w:rPr>
              <w:t>Total Marks</w:t>
            </w:r>
          </w:p>
        </w:tc>
        <w:tc>
          <w:tcPr>
            <w:tcW w:w="4621" w:type="dxa"/>
          </w:tcPr>
          <w:p w14:paraId="3DF6479B" w14:textId="77777777" w:rsidR="00503D7E" w:rsidRPr="00B0415E" w:rsidRDefault="00503D7E" w:rsidP="00503D7E">
            <w:pPr>
              <w:rPr>
                <w:rFonts w:cs="Times New Roman"/>
                <w:szCs w:val="32"/>
              </w:rPr>
            </w:pPr>
          </w:p>
        </w:tc>
      </w:tr>
      <w:tr w:rsidR="00503D7E" w:rsidRPr="00B0415E" w14:paraId="7D1D4818" w14:textId="77777777" w:rsidTr="00B0415E">
        <w:tc>
          <w:tcPr>
            <w:tcW w:w="4621" w:type="dxa"/>
            <w:shd w:val="clear" w:color="auto" w:fill="D9D9D9" w:themeFill="background1" w:themeFillShade="D9"/>
          </w:tcPr>
          <w:p w14:paraId="4150C49C" w14:textId="77777777" w:rsidR="00503D7E" w:rsidRPr="00B0415E" w:rsidRDefault="00503D7E" w:rsidP="00503D7E">
            <w:pPr>
              <w:rPr>
                <w:b/>
                <w:color w:val="002060"/>
              </w:rPr>
            </w:pPr>
            <w:r w:rsidRPr="00B0415E">
              <w:rPr>
                <w:b/>
                <w:color w:val="002060"/>
              </w:rPr>
              <w:t>Marks Obtained</w:t>
            </w:r>
          </w:p>
        </w:tc>
        <w:tc>
          <w:tcPr>
            <w:tcW w:w="4621" w:type="dxa"/>
          </w:tcPr>
          <w:p w14:paraId="52936F2F" w14:textId="77777777" w:rsidR="00503D7E" w:rsidRPr="00B0415E" w:rsidRDefault="00503D7E" w:rsidP="00503D7E">
            <w:pPr>
              <w:rPr>
                <w:rFonts w:cs="Times New Roman"/>
                <w:szCs w:val="32"/>
              </w:rPr>
            </w:pPr>
          </w:p>
        </w:tc>
      </w:tr>
      <w:tr w:rsidR="00503D7E" w:rsidRPr="00B0415E" w14:paraId="71B58EB5" w14:textId="77777777" w:rsidTr="00B0415E">
        <w:tc>
          <w:tcPr>
            <w:tcW w:w="4621" w:type="dxa"/>
            <w:shd w:val="clear" w:color="auto" w:fill="D9D9D9" w:themeFill="background1" w:themeFillShade="D9"/>
          </w:tcPr>
          <w:p w14:paraId="6763C1BE" w14:textId="77777777" w:rsidR="00503D7E" w:rsidRPr="00B0415E" w:rsidRDefault="00B0415E" w:rsidP="00503D7E">
            <w:pPr>
              <w:rPr>
                <w:b/>
                <w:color w:val="002060"/>
              </w:rPr>
            </w:pPr>
            <w:r w:rsidRPr="00B0415E">
              <w:rPr>
                <w:b/>
                <w:color w:val="002060"/>
              </w:rPr>
              <w:t>Percentage / Grade</w:t>
            </w:r>
          </w:p>
        </w:tc>
        <w:tc>
          <w:tcPr>
            <w:tcW w:w="4621" w:type="dxa"/>
          </w:tcPr>
          <w:p w14:paraId="790C8E21" w14:textId="77777777" w:rsidR="00503D7E" w:rsidRPr="00B0415E" w:rsidRDefault="00503D7E" w:rsidP="00503D7E">
            <w:pPr>
              <w:rPr>
                <w:rFonts w:cs="Times New Roman"/>
                <w:szCs w:val="32"/>
              </w:rPr>
            </w:pPr>
          </w:p>
        </w:tc>
      </w:tr>
    </w:tbl>
    <w:p w14:paraId="5D30A65F" w14:textId="77777777" w:rsidR="00A851DA" w:rsidRDefault="00A851DA" w:rsidP="00503D7E">
      <w:pPr>
        <w:rPr>
          <w:rFonts w:cs="Times New Roman"/>
          <w:sz w:val="24"/>
          <w:szCs w:val="32"/>
        </w:rPr>
      </w:pPr>
    </w:p>
    <w:p w14:paraId="2E6B64A7" w14:textId="77777777" w:rsidR="00607874" w:rsidRDefault="00607874" w:rsidP="00503D7E">
      <w:pPr>
        <w:rPr>
          <w:rFonts w:cs="Times New Roman"/>
          <w:sz w:val="24"/>
          <w:szCs w:val="32"/>
        </w:rPr>
      </w:pPr>
    </w:p>
    <w:p w14:paraId="690121D9" w14:textId="77777777" w:rsidR="00607874" w:rsidRDefault="00607874" w:rsidP="00503D7E">
      <w:pPr>
        <w:rPr>
          <w:rFonts w:cs="Times New Roman"/>
          <w:sz w:val="24"/>
          <w:szCs w:val="32"/>
        </w:rPr>
      </w:pPr>
    </w:p>
    <w:p w14:paraId="6B7C7119" w14:textId="77777777" w:rsidR="00607874" w:rsidRDefault="00607874" w:rsidP="00503D7E">
      <w:pPr>
        <w:rPr>
          <w:rFonts w:cs="Times New Roman"/>
          <w:sz w:val="24"/>
          <w:szCs w:val="32"/>
        </w:rPr>
      </w:pPr>
      <w:bookmarkStart w:id="0" w:name="_GoBack"/>
      <w:bookmarkEnd w:id="0"/>
    </w:p>
    <w:p w14:paraId="200BC22C" w14:textId="77777777" w:rsidR="00607874" w:rsidRDefault="00607874" w:rsidP="00503D7E">
      <w:pPr>
        <w:rPr>
          <w:rFonts w:cs="Times New Roman"/>
          <w:sz w:val="24"/>
          <w:szCs w:val="32"/>
        </w:rPr>
      </w:pPr>
    </w:p>
    <w:p w14:paraId="7E24CFA6" w14:textId="77777777" w:rsidR="00607874" w:rsidRDefault="00607874" w:rsidP="00503D7E">
      <w:pPr>
        <w:rPr>
          <w:rFonts w:cs="Times New Roman"/>
          <w:sz w:val="24"/>
          <w:szCs w:val="32"/>
        </w:rPr>
      </w:pPr>
    </w:p>
    <w:p w14:paraId="653EFFF3" w14:textId="77777777" w:rsidR="00607874" w:rsidRDefault="00607874" w:rsidP="00503D7E">
      <w:pPr>
        <w:rPr>
          <w:rFonts w:cs="Times New Roman"/>
          <w:sz w:val="24"/>
          <w:szCs w:val="32"/>
        </w:rPr>
      </w:pPr>
    </w:p>
    <w:p w14:paraId="3CEDF5CE" w14:textId="77777777" w:rsidR="00607874" w:rsidRDefault="00607874" w:rsidP="00503D7E">
      <w:pPr>
        <w:rPr>
          <w:rFonts w:cs="Times New Roman"/>
          <w:sz w:val="24"/>
          <w:szCs w:val="32"/>
        </w:rPr>
      </w:pPr>
    </w:p>
    <w:p w14:paraId="0FFBA23A" w14:textId="77777777" w:rsidR="00EA30AB" w:rsidRDefault="00EA30AB" w:rsidP="00503D7E">
      <w:pPr>
        <w:rPr>
          <w:rFonts w:cs="Times New Roman"/>
          <w:sz w:val="24"/>
          <w:szCs w:val="32"/>
        </w:rPr>
      </w:pPr>
    </w:p>
    <w:p w14:paraId="438B3C00" w14:textId="77777777" w:rsidR="00EA30AB" w:rsidRDefault="00EA30AB" w:rsidP="00503D7E">
      <w:pPr>
        <w:rPr>
          <w:rFonts w:cs="Times New Roman"/>
          <w:sz w:val="24"/>
          <w:szCs w:val="32"/>
        </w:rPr>
      </w:pPr>
    </w:p>
    <w:p w14:paraId="4F8996ED" w14:textId="77777777" w:rsidR="00EA30AB" w:rsidRPr="00B0415E" w:rsidRDefault="00EA30AB" w:rsidP="00503D7E">
      <w:pPr>
        <w:rPr>
          <w:rFonts w:cs="Times New Roman"/>
          <w:sz w:val="24"/>
          <w:szCs w:val="32"/>
        </w:rPr>
      </w:pPr>
    </w:p>
    <w:sectPr w:rsidR="00EA30AB" w:rsidRPr="00B0415E"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DE5CAF" w14:textId="77777777" w:rsidR="00C53029" w:rsidRDefault="00C53029" w:rsidP="00CB4D0A">
      <w:pPr>
        <w:spacing w:after="0" w:line="240" w:lineRule="auto"/>
      </w:pPr>
      <w:r>
        <w:separator/>
      </w:r>
    </w:p>
  </w:endnote>
  <w:endnote w:type="continuationSeparator" w:id="0">
    <w:p w14:paraId="6A608EA4"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3060521"/>
      <w:docPartObj>
        <w:docPartGallery w:val="Page Numbers (Bottom of Page)"/>
        <w:docPartUnique/>
      </w:docPartObj>
    </w:sdtPr>
    <w:sdtEndPr>
      <w:rPr>
        <w:noProof/>
      </w:rPr>
    </w:sdtEndPr>
    <w:sdtContent>
      <w:p w14:paraId="20B1261E" w14:textId="4E8BD649" w:rsidR="006D3F3C" w:rsidRDefault="006D3F3C">
        <w:pPr>
          <w:pStyle w:val="Footer"/>
        </w:pPr>
        <w:r>
          <w:fldChar w:fldCharType="begin"/>
        </w:r>
        <w:r>
          <w:instrText xml:space="preserve"> PAGE   \* MERGEFORMAT </w:instrText>
        </w:r>
        <w:r>
          <w:fldChar w:fldCharType="separate"/>
        </w:r>
        <w:r>
          <w:rPr>
            <w:noProof/>
          </w:rPr>
          <w:t>2</w:t>
        </w:r>
        <w:r>
          <w:rPr>
            <w:noProof/>
          </w:rPr>
          <w:fldChar w:fldCharType="end"/>
        </w:r>
      </w:p>
    </w:sdtContent>
  </w:sdt>
  <w:p w14:paraId="1125E5AB" w14:textId="77777777" w:rsidR="006D3F3C" w:rsidRDefault="006D3F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CC898A" w14:textId="77777777" w:rsidR="00C53029" w:rsidRDefault="00C53029" w:rsidP="00CB4D0A">
      <w:pPr>
        <w:spacing w:after="0" w:line="240" w:lineRule="auto"/>
      </w:pPr>
      <w:r>
        <w:separator/>
      </w:r>
    </w:p>
  </w:footnote>
  <w:footnote w:type="continuationSeparator" w:id="0">
    <w:p w14:paraId="1D2D2BEA"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91426"/>
    <w:multiLevelType w:val="hybridMultilevel"/>
    <w:tmpl w:val="FDD8CE92"/>
    <w:lvl w:ilvl="0" w:tplc="431E2D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314764"/>
    <w:multiLevelType w:val="hybridMultilevel"/>
    <w:tmpl w:val="46D4AC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60F35"/>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35A1C"/>
    <w:rsid w:val="003539A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2AFC"/>
    <w:rsid w:val="006823A7"/>
    <w:rsid w:val="00687EE8"/>
    <w:rsid w:val="006D3F3C"/>
    <w:rsid w:val="0070347F"/>
    <w:rsid w:val="0070678E"/>
    <w:rsid w:val="007E3C90"/>
    <w:rsid w:val="00831C11"/>
    <w:rsid w:val="008A60B4"/>
    <w:rsid w:val="008B3C31"/>
    <w:rsid w:val="008B64FE"/>
    <w:rsid w:val="00935BF7"/>
    <w:rsid w:val="00942590"/>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1E22"/>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15FA32D0"/>
  <w15:docId w15:val="{A8A06C0D-C56C-4785-9B18-5C0D5BA4E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B1919-EDB5-4936-B9F7-1920C5DE3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978</Words>
  <Characters>5576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Lauren Hamer</cp:lastModifiedBy>
  <cp:revision>2</cp:revision>
  <dcterms:created xsi:type="dcterms:W3CDTF">2015-01-26T12:24:00Z</dcterms:created>
  <dcterms:modified xsi:type="dcterms:W3CDTF">2019-01-28T14:14:00Z</dcterms:modified>
</cp:coreProperties>
</file>