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9A65B21" w14:textId="119D224A" w:rsidR="00B52DE9" w:rsidRDefault="00B52DE9" w:rsidP="00B52DE9">
      <w:pPr>
        <w:spacing w:after="0" w:line="240" w:lineRule="auto"/>
        <w:jc w:val="both"/>
        <w:rPr>
          <w:sz w:val="28"/>
          <w:szCs w:val="28"/>
        </w:rPr>
      </w:pPr>
      <w:bookmarkStart w:id="0" w:name="_GoBack"/>
      <w:bookmarkEnd w:id="0"/>
    </w:p>
    <w:p w14:paraId="2C17F3C0" w14:textId="0F0CF2B5" w:rsidR="00FC275E" w:rsidRPr="00AD4D10" w:rsidRDefault="00B52DE9" w:rsidP="00B52DE9">
      <w:pPr>
        <w:spacing w:after="0"/>
        <w:rPr>
          <w:sz w:val="28"/>
          <w:szCs w:val="28"/>
        </w:rPr>
      </w:pPr>
      <w:r w:rsidRPr="00AD4D10">
        <w:rPr>
          <w:sz w:val="28"/>
          <w:szCs w:val="28"/>
        </w:rPr>
        <w:t>Q</w:t>
      </w:r>
      <w:r w:rsidR="00FC275E" w:rsidRPr="00AD4D10">
        <w:rPr>
          <w:sz w:val="28"/>
          <w:szCs w:val="28"/>
        </w:rPr>
        <w:t>1: II</w:t>
      </w:r>
    </w:p>
    <w:p w14:paraId="7EC7CA1D" w14:textId="51A1BBDC" w:rsidR="00FC275E" w:rsidRPr="00AD4D10" w:rsidRDefault="00FC275E" w:rsidP="00B52DE9">
      <w:pPr>
        <w:spacing w:after="0"/>
        <w:rPr>
          <w:sz w:val="28"/>
          <w:szCs w:val="28"/>
        </w:rPr>
      </w:pPr>
    </w:p>
    <w:p w14:paraId="44B0D48B" w14:textId="1F9A20B2" w:rsidR="00FC275E" w:rsidRPr="00AD4D10" w:rsidRDefault="00FC275E" w:rsidP="00B52DE9">
      <w:pPr>
        <w:spacing w:after="0"/>
        <w:rPr>
          <w:sz w:val="28"/>
          <w:szCs w:val="28"/>
        </w:rPr>
      </w:pPr>
      <w:r w:rsidRPr="00AD4D10">
        <w:rPr>
          <w:sz w:val="28"/>
          <w:szCs w:val="28"/>
        </w:rPr>
        <w:t>Describe George Millers the 7+2 rule?</w:t>
      </w:r>
    </w:p>
    <w:p w14:paraId="76E5023C" w14:textId="4A93B321" w:rsidR="00FC275E" w:rsidRPr="00AD4D10" w:rsidRDefault="00FC275E" w:rsidP="00B52DE9">
      <w:pPr>
        <w:spacing w:after="0"/>
        <w:rPr>
          <w:sz w:val="28"/>
          <w:szCs w:val="28"/>
        </w:rPr>
      </w:pPr>
    </w:p>
    <w:p w14:paraId="1F4BD23B" w14:textId="22894ACD" w:rsidR="00FC275E" w:rsidRPr="00AD4D10" w:rsidRDefault="002723C2" w:rsidP="00B52DE9">
      <w:pPr>
        <w:spacing w:after="0"/>
        <w:rPr>
          <w:sz w:val="28"/>
          <w:szCs w:val="28"/>
        </w:rPr>
      </w:pPr>
      <w:r w:rsidRPr="00AD4D10">
        <w:rPr>
          <w:sz w:val="28"/>
          <w:szCs w:val="28"/>
        </w:rPr>
        <w:t xml:space="preserve">The 7+2 rule was founded in 1956 </w:t>
      </w:r>
      <w:r w:rsidR="000217F6" w:rsidRPr="00AD4D10">
        <w:rPr>
          <w:sz w:val="28"/>
          <w:szCs w:val="28"/>
        </w:rPr>
        <w:t xml:space="preserve">during a review in the Psychological, </w:t>
      </w:r>
      <w:r w:rsidRPr="00AD4D10">
        <w:rPr>
          <w:sz w:val="28"/>
          <w:szCs w:val="28"/>
        </w:rPr>
        <w:t xml:space="preserve">by </w:t>
      </w:r>
      <w:r w:rsidR="000217F6" w:rsidRPr="00AD4D10">
        <w:rPr>
          <w:sz w:val="28"/>
          <w:szCs w:val="28"/>
        </w:rPr>
        <w:t xml:space="preserve">American </w:t>
      </w:r>
      <w:r w:rsidRPr="00AD4D10">
        <w:rPr>
          <w:sz w:val="28"/>
          <w:szCs w:val="28"/>
        </w:rPr>
        <w:t>George A Mille</w:t>
      </w:r>
      <w:r w:rsidR="000217F6" w:rsidRPr="00AD4D10">
        <w:rPr>
          <w:sz w:val="28"/>
          <w:szCs w:val="28"/>
        </w:rPr>
        <w:t>r of Princeton University Psychology Department.</w:t>
      </w:r>
    </w:p>
    <w:p w14:paraId="79ACB352" w14:textId="71683A96" w:rsidR="000217F6" w:rsidRPr="00AD4D10" w:rsidRDefault="000217F6" w:rsidP="00B52DE9">
      <w:pPr>
        <w:spacing w:after="0"/>
        <w:rPr>
          <w:sz w:val="28"/>
          <w:szCs w:val="28"/>
        </w:rPr>
      </w:pPr>
    </w:p>
    <w:p w14:paraId="65074487" w14:textId="68B12E64" w:rsidR="000217F6" w:rsidRPr="00AD4D10" w:rsidRDefault="000217F6" w:rsidP="00B52DE9">
      <w:pPr>
        <w:spacing w:after="0"/>
        <w:rPr>
          <w:sz w:val="28"/>
          <w:szCs w:val="28"/>
        </w:rPr>
      </w:pPr>
      <w:r w:rsidRPr="00AD4D10">
        <w:rPr>
          <w:sz w:val="28"/>
          <w:szCs w:val="28"/>
        </w:rPr>
        <w:t>George had discussed that there was a coincidence between the limits that the one-dimensional absolute judgement and limit of the short-term memory.</w:t>
      </w:r>
    </w:p>
    <w:p w14:paraId="4FDBE0AE" w14:textId="77777777" w:rsidR="000217F6" w:rsidRPr="00AD4D10" w:rsidRDefault="000217F6" w:rsidP="00B52DE9">
      <w:pPr>
        <w:spacing w:after="0"/>
        <w:rPr>
          <w:sz w:val="28"/>
          <w:szCs w:val="28"/>
        </w:rPr>
      </w:pPr>
    </w:p>
    <w:p w14:paraId="469C789D" w14:textId="65C8DC25" w:rsidR="000217F6" w:rsidRPr="00AD4D10" w:rsidRDefault="000217F6" w:rsidP="000217F6">
      <w:pPr>
        <w:tabs>
          <w:tab w:val="left" w:pos="4470"/>
        </w:tabs>
        <w:spacing w:after="0"/>
        <w:rPr>
          <w:sz w:val="28"/>
          <w:szCs w:val="28"/>
        </w:rPr>
      </w:pPr>
      <w:r w:rsidRPr="00AD4D10">
        <w:rPr>
          <w:sz w:val="28"/>
          <w:szCs w:val="28"/>
        </w:rPr>
        <w:t>This information is contained by inputting the determined number of binary decisions that select stimulus and holds onto the same response.</w:t>
      </w:r>
      <w:r w:rsidRPr="00AD4D10">
        <w:rPr>
          <w:sz w:val="28"/>
          <w:szCs w:val="28"/>
        </w:rPr>
        <w:tab/>
        <w:t xml:space="preserve"> The binary digits need to have 1 bit with each decimal, 3.32 bits per word with a total of 10 bits each. The seven digits, six letters can even feature chunks without a category.</w:t>
      </w:r>
    </w:p>
    <w:p w14:paraId="748F25E2" w14:textId="32AD3767" w:rsidR="000217F6" w:rsidRPr="00AD4D10" w:rsidRDefault="000217F6" w:rsidP="000217F6">
      <w:pPr>
        <w:tabs>
          <w:tab w:val="left" w:pos="4470"/>
        </w:tabs>
        <w:spacing w:after="0"/>
        <w:rPr>
          <w:sz w:val="28"/>
          <w:szCs w:val="28"/>
        </w:rPr>
      </w:pPr>
    </w:p>
    <w:p w14:paraId="3A333E43" w14:textId="20C25E2F" w:rsidR="000217F6" w:rsidRPr="00AD4D10" w:rsidRDefault="000217F6" w:rsidP="000217F6">
      <w:pPr>
        <w:tabs>
          <w:tab w:val="left" w:pos="4470"/>
        </w:tabs>
        <w:spacing w:after="0"/>
        <w:rPr>
          <w:sz w:val="28"/>
          <w:szCs w:val="28"/>
        </w:rPr>
      </w:pPr>
      <w:r w:rsidRPr="00AD4D10">
        <w:rPr>
          <w:sz w:val="28"/>
          <w:szCs w:val="28"/>
        </w:rPr>
        <w:t>It is also said that the memory spans longest list of items are as follows;</w:t>
      </w:r>
    </w:p>
    <w:p w14:paraId="5BA3EAD8" w14:textId="1B2866C0" w:rsidR="000217F6" w:rsidRPr="00AD4D10" w:rsidRDefault="000217F6" w:rsidP="000217F6">
      <w:pPr>
        <w:pStyle w:val="ListParagraph"/>
        <w:numPr>
          <w:ilvl w:val="0"/>
          <w:numId w:val="3"/>
        </w:numPr>
        <w:tabs>
          <w:tab w:val="left" w:pos="4470"/>
        </w:tabs>
        <w:spacing w:after="0"/>
        <w:rPr>
          <w:sz w:val="28"/>
          <w:szCs w:val="28"/>
        </w:rPr>
      </w:pPr>
      <w:r w:rsidRPr="00AD4D10">
        <w:rPr>
          <w:sz w:val="28"/>
          <w:szCs w:val="28"/>
        </w:rPr>
        <w:t xml:space="preserve">Digits </w:t>
      </w:r>
    </w:p>
    <w:p w14:paraId="2B2E9895" w14:textId="4C2EA17A" w:rsidR="000217F6" w:rsidRPr="00AD4D10" w:rsidRDefault="000217F6" w:rsidP="000217F6">
      <w:pPr>
        <w:pStyle w:val="ListParagraph"/>
        <w:numPr>
          <w:ilvl w:val="0"/>
          <w:numId w:val="3"/>
        </w:numPr>
        <w:tabs>
          <w:tab w:val="left" w:pos="4470"/>
        </w:tabs>
        <w:spacing w:after="0"/>
        <w:rPr>
          <w:sz w:val="28"/>
          <w:szCs w:val="28"/>
        </w:rPr>
      </w:pPr>
      <w:r w:rsidRPr="00AD4D10">
        <w:rPr>
          <w:sz w:val="28"/>
          <w:szCs w:val="28"/>
        </w:rPr>
        <w:t>Letters</w:t>
      </w:r>
    </w:p>
    <w:p w14:paraId="33269D1D" w14:textId="77FA8773" w:rsidR="000217F6" w:rsidRPr="00AD4D10" w:rsidRDefault="000217F6" w:rsidP="000217F6">
      <w:pPr>
        <w:pStyle w:val="ListParagraph"/>
        <w:numPr>
          <w:ilvl w:val="0"/>
          <w:numId w:val="3"/>
        </w:numPr>
        <w:tabs>
          <w:tab w:val="left" w:pos="4470"/>
        </w:tabs>
        <w:spacing w:after="0"/>
        <w:rPr>
          <w:sz w:val="28"/>
          <w:szCs w:val="28"/>
        </w:rPr>
      </w:pPr>
      <w:r w:rsidRPr="00AD4D10">
        <w:rPr>
          <w:sz w:val="28"/>
          <w:szCs w:val="28"/>
        </w:rPr>
        <w:t>Words that someone can repeat back in the same order correctly</w:t>
      </w:r>
    </w:p>
    <w:p w14:paraId="612B2D5A" w14:textId="11CD74EB" w:rsidR="000217F6" w:rsidRPr="00AD4D10" w:rsidRDefault="000217F6" w:rsidP="000217F6">
      <w:pPr>
        <w:tabs>
          <w:tab w:val="left" w:pos="4470"/>
        </w:tabs>
        <w:spacing w:after="0"/>
        <w:rPr>
          <w:sz w:val="28"/>
          <w:szCs w:val="28"/>
        </w:rPr>
      </w:pPr>
    </w:p>
    <w:p w14:paraId="76866948" w14:textId="77777777" w:rsidR="000217F6" w:rsidRPr="00AD4D10" w:rsidRDefault="000217F6" w:rsidP="000217F6">
      <w:pPr>
        <w:tabs>
          <w:tab w:val="left" w:pos="6345"/>
        </w:tabs>
        <w:spacing w:after="0"/>
        <w:rPr>
          <w:sz w:val="28"/>
          <w:szCs w:val="28"/>
        </w:rPr>
      </w:pPr>
      <w:r w:rsidRPr="00AD4D10">
        <w:rPr>
          <w:sz w:val="28"/>
          <w:szCs w:val="28"/>
        </w:rPr>
        <w:t>The 7+2 can also be a minus 7-2, which is our capacity for processing information that we see and hear.</w:t>
      </w:r>
    </w:p>
    <w:p w14:paraId="18BD9CBB" w14:textId="77777777" w:rsidR="000217F6" w:rsidRPr="00AD4D10" w:rsidRDefault="000217F6" w:rsidP="000217F6">
      <w:pPr>
        <w:tabs>
          <w:tab w:val="left" w:pos="6345"/>
        </w:tabs>
        <w:spacing w:after="0"/>
        <w:rPr>
          <w:sz w:val="28"/>
          <w:szCs w:val="28"/>
        </w:rPr>
      </w:pPr>
    </w:p>
    <w:p w14:paraId="15164D8C" w14:textId="77777777" w:rsidR="000217F6" w:rsidRPr="00AD4D10" w:rsidRDefault="000217F6" w:rsidP="000217F6">
      <w:pPr>
        <w:tabs>
          <w:tab w:val="left" w:pos="6345"/>
        </w:tabs>
        <w:spacing w:after="0"/>
        <w:rPr>
          <w:sz w:val="28"/>
          <w:szCs w:val="28"/>
        </w:rPr>
      </w:pPr>
      <w:r w:rsidRPr="00AD4D10">
        <w:rPr>
          <w:sz w:val="28"/>
          <w:szCs w:val="28"/>
        </w:rPr>
        <w:t xml:space="preserve">George has observed approximately 7 adults memory span during his life time. </w:t>
      </w:r>
    </w:p>
    <w:p w14:paraId="6E54821C" w14:textId="77777777" w:rsidR="000217F6" w:rsidRDefault="000217F6" w:rsidP="000217F6">
      <w:pPr>
        <w:tabs>
          <w:tab w:val="left" w:pos="6345"/>
        </w:tabs>
        <w:spacing w:after="0"/>
        <w:rPr>
          <w:sz w:val="28"/>
          <w:szCs w:val="28"/>
        </w:rPr>
      </w:pPr>
    </w:p>
    <w:p w14:paraId="603C45E0" w14:textId="13A9A610" w:rsidR="00B52DE9" w:rsidRPr="00AD4D10" w:rsidRDefault="000217F6" w:rsidP="000217F6">
      <w:pPr>
        <w:tabs>
          <w:tab w:val="left" w:pos="6345"/>
        </w:tabs>
        <w:spacing w:after="0"/>
        <w:rPr>
          <w:sz w:val="28"/>
          <w:szCs w:val="28"/>
        </w:rPr>
      </w:pPr>
      <w:r w:rsidRPr="00AD4D10">
        <w:rPr>
          <w:sz w:val="28"/>
          <w:szCs w:val="28"/>
        </w:rPr>
        <w:t xml:space="preserve"> </w:t>
      </w:r>
      <w:r w:rsidRPr="00AD4D10">
        <w:rPr>
          <w:sz w:val="28"/>
          <w:szCs w:val="28"/>
        </w:rPr>
        <w:tab/>
      </w:r>
    </w:p>
    <w:p w14:paraId="503ABEF8" w14:textId="48715958" w:rsidR="0069082E" w:rsidRPr="00B918CD" w:rsidRDefault="0069082E" w:rsidP="0069082E">
      <w:pPr>
        <w:spacing w:after="0"/>
        <w:ind w:left="360"/>
        <w:rPr>
          <w:sz w:val="28"/>
          <w:szCs w:val="28"/>
        </w:rPr>
      </w:pPr>
    </w:p>
    <w:p w14:paraId="0110EF76" w14:textId="77777777" w:rsidR="00B918CD" w:rsidRPr="00B918CD" w:rsidRDefault="00B918CD" w:rsidP="0069082E">
      <w:pPr>
        <w:spacing w:after="0"/>
        <w:jc w:val="center"/>
        <w:rPr>
          <w:sz w:val="28"/>
          <w:szCs w:val="28"/>
        </w:rPr>
      </w:pPr>
    </w:p>
    <w:p w14:paraId="5F4A4A0A" w14:textId="4007480F" w:rsidR="00B52DE9" w:rsidRDefault="00B52DE9" w:rsidP="00B52DE9">
      <w:pPr>
        <w:spacing w:after="0"/>
        <w:rPr>
          <w:sz w:val="28"/>
          <w:szCs w:val="28"/>
        </w:rPr>
      </w:pPr>
    </w:p>
    <w:p w14:paraId="792DA4E5" w14:textId="77777777" w:rsidR="00B52DE9" w:rsidRPr="00B52DE9" w:rsidRDefault="00B52DE9" w:rsidP="00B52DE9">
      <w:pPr>
        <w:spacing w:after="0"/>
        <w:rPr>
          <w:sz w:val="28"/>
          <w:szCs w:val="28"/>
        </w:rPr>
      </w:pPr>
    </w:p>
    <w:p w14:paraId="3A1C01CF" w14:textId="77777777" w:rsidR="00B52DE9" w:rsidRPr="00B52DE9" w:rsidRDefault="00B52DE9" w:rsidP="00B52DE9">
      <w:pPr>
        <w:rPr>
          <w:sz w:val="28"/>
          <w:szCs w:val="28"/>
        </w:rPr>
      </w:pPr>
    </w:p>
    <w:p w14:paraId="06BE553C" w14:textId="77777777" w:rsidR="00B52DE9" w:rsidRPr="00B52DE9" w:rsidRDefault="00B52DE9" w:rsidP="00B52DE9">
      <w:pPr>
        <w:rPr>
          <w:sz w:val="28"/>
          <w:szCs w:val="28"/>
        </w:rPr>
      </w:pPr>
    </w:p>
    <w:p w14:paraId="5439245C" w14:textId="68EC2E50" w:rsidR="00B52DE9" w:rsidRDefault="00B61E87" w:rsidP="00B61E87">
      <w:pPr>
        <w:tabs>
          <w:tab w:val="left" w:pos="7140"/>
        </w:tabs>
        <w:rPr>
          <w:sz w:val="28"/>
          <w:szCs w:val="28"/>
        </w:rPr>
      </w:pPr>
      <w:r>
        <w:rPr>
          <w:sz w:val="28"/>
          <w:szCs w:val="28"/>
        </w:rPr>
        <w:tab/>
      </w:r>
    </w:p>
    <w:p w14:paraId="64A44248" w14:textId="0C8FB59A" w:rsidR="00B52DE9" w:rsidRPr="00B52DE9" w:rsidRDefault="00B52DE9" w:rsidP="00B52DE9">
      <w:pPr>
        <w:tabs>
          <w:tab w:val="left" w:pos="1485"/>
        </w:tabs>
        <w:rPr>
          <w:sz w:val="28"/>
          <w:szCs w:val="28"/>
        </w:rPr>
      </w:pPr>
      <w:r>
        <w:rPr>
          <w:sz w:val="28"/>
          <w:szCs w:val="28"/>
        </w:rPr>
        <w:tab/>
      </w:r>
    </w:p>
    <w:sectPr w:rsidR="00B52DE9" w:rsidRPr="00B52DE9" w:rsidSect="00B52DE9">
      <w:pgSz w:w="11906" w:h="16838"/>
      <w:pgMar w:top="641" w:right="1015" w:bottom="1797" w:left="54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A743E8C"/>
    <w:multiLevelType w:val="hybridMultilevel"/>
    <w:tmpl w:val="785E3DF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6FF20C0"/>
    <w:multiLevelType w:val="hybridMultilevel"/>
    <w:tmpl w:val="1876ED2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65E4CBD"/>
    <w:multiLevelType w:val="hybridMultilevel"/>
    <w:tmpl w:val="5CD2713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2DE9"/>
    <w:rsid w:val="000217F6"/>
    <w:rsid w:val="002723C2"/>
    <w:rsid w:val="005A1E0E"/>
    <w:rsid w:val="0069082E"/>
    <w:rsid w:val="00AD4D10"/>
    <w:rsid w:val="00B52DE9"/>
    <w:rsid w:val="00B61E87"/>
    <w:rsid w:val="00B918CD"/>
    <w:rsid w:val="00FC27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732F2B"/>
  <w15:chartTrackingRefBased/>
  <w15:docId w15:val="{538D7AA0-BD33-451A-9494-24603530BF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52DE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152</Words>
  <Characters>867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Owner</dc:creator>
  <cp:keywords/>
  <dc:description/>
  <cp:lastModifiedBy>Owner</cp:lastModifiedBy>
  <cp:revision>2</cp:revision>
  <cp:lastPrinted>2018-09-26T12:53:00Z</cp:lastPrinted>
  <dcterms:created xsi:type="dcterms:W3CDTF">2018-09-27T08:30:00Z</dcterms:created>
  <dcterms:modified xsi:type="dcterms:W3CDTF">2018-09-27T08:30:00Z</dcterms:modified>
</cp:coreProperties>
</file>