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3280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95BF3" w:rsidRDefault="00D95BF3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Alla Huzun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95BF3" w:rsidRDefault="00D95BF3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5BF3">
            <w:pPr>
              <w:pStyle w:val="Default"/>
              <w:rPr>
                <w:rFonts w:asciiTheme="minorHAnsi" w:hAnsiTheme="minorHAnsi"/>
              </w:rPr>
            </w:pPr>
            <w:r w:rsidRPr="00BF060F">
              <w:rPr>
                <w:rFonts w:ascii="Arial" w:hAnsi="Arial" w:cs="Arial"/>
              </w:rPr>
              <w:t>Interior Design Advanced Diploma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95BF3" w:rsidRDefault="00D95BF3">
            <w:pPr>
              <w:rPr>
                <w:rFonts w:ascii="Arial" w:hAnsi="Arial" w:cs="Arial"/>
                <w:sz w:val="24"/>
                <w:szCs w:val="24"/>
              </w:rPr>
            </w:pPr>
            <w:r w:rsidRPr="00D95BF3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Alla  Huzun</w:t>
            </w: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31005</w:t>
            </w: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2</w:t>
            </w: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1 </w:t>
            </w:r>
          </w:p>
          <w:p w:rsidR="00904CA4" w:rsidRDefault="00904CA4" w:rsidP="00904CA4">
            <w:pPr>
              <w:ind w:left="851" w:righ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 1</w:t>
            </w:r>
          </w:p>
          <w:p w:rsidR="00904CA4" w:rsidRPr="000B1106" w:rsidRDefault="00904CA4" w:rsidP="00904CA4">
            <w:pPr>
              <w:pStyle w:val="a9"/>
              <w:numPr>
                <w:ilvl w:val="1"/>
                <w:numId w:val="2"/>
              </w:numPr>
              <w:spacing w:after="160" w:line="259" w:lineRule="auto"/>
              <w:ind w:left="851" w:right="851" w:firstLine="0"/>
              <w:mirrorIndents/>
              <w:rPr>
                <w:rFonts w:ascii="Arial" w:hAnsi="Arial" w:cs="Arial"/>
                <w:sz w:val="24"/>
                <w:szCs w:val="24"/>
              </w:rPr>
            </w:pPr>
            <w:r w:rsidRPr="000B1106">
              <w:rPr>
                <w:rFonts w:ascii="Arial" w:hAnsi="Arial" w:cs="Arial"/>
                <w:sz w:val="24"/>
                <w:szCs w:val="24"/>
              </w:rPr>
              <w:t xml:space="preserve">“Human dimensions” – Ergonomics is a science of relationships </w:t>
            </w:r>
            <w:r>
              <w:rPr>
                <w:rFonts w:ascii="Arial" w:hAnsi="Arial" w:cs="Arial"/>
                <w:sz w:val="24"/>
                <w:szCs w:val="24"/>
              </w:rPr>
              <w:t>between man and his sorroundings</w:t>
            </w:r>
            <w:r w:rsidRPr="000B1106">
              <w:rPr>
                <w:rFonts w:ascii="Arial" w:hAnsi="Arial" w:cs="Arial"/>
                <w:sz w:val="24"/>
                <w:szCs w:val="24"/>
              </w:rPr>
              <w:t xml:space="preserve"> . Applying ergonomic principles on the design can be achieved higher productivity and lower incidence of users injury. Ergonomically-minded interior design produces living and commercial spaces where are more “easier” and “happier” to live and to work.</w:t>
            </w:r>
          </w:p>
          <w:p w:rsidR="00904CA4" w:rsidRDefault="00904CA4" w:rsidP="00904CA4">
            <w:pPr>
              <w:pStyle w:val="a9"/>
              <w:numPr>
                <w:ilvl w:val="1"/>
                <w:numId w:val="2"/>
              </w:numPr>
              <w:spacing w:after="160" w:line="259" w:lineRule="auto"/>
              <w:ind w:left="851" w:right="851" w:firstLine="0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contrast of materials           contrast of colours</w:t>
            </w:r>
          </w:p>
          <w:p w:rsidR="00904CA4" w:rsidRDefault="00904CA4" w:rsidP="00904CA4">
            <w:pPr>
              <w:pStyle w:val="a9"/>
              <w:ind w:left="851" w:righ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contrast of shapes                       contrast of lights</w:t>
            </w:r>
          </w:p>
          <w:p w:rsidR="00904CA4" w:rsidRDefault="00904CA4" w:rsidP="00904CA4">
            <w:pPr>
              <w:pStyle w:val="a9"/>
              <w:ind w:left="851" w:righ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contrast of styles                         contrast of sizes</w:t>
            </w:r>
          </w:p>
          <w:p w:rsidR="00904CA4" w:rsidRDefault="00904CA4" w:rsidP="00904CA4">
            <w:pPr>
              <w:pStyle w:val="a9"/>
              <w:ind w:left="851" w:righ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finishing contrast                         contrast of textures</w:t>
            </w:r>
          </w:p>
          <w:p w:rsidR="00904CA4" w:rsidRDefault="00904CA4" w:rsidP="00904CA4">
            <w:pPr>
              <w:pStyle w:val="a9"/>
              <w:ind w:left="851" w:righ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Contrast is the secret ingredient that gives those memorable spaces their impact. When used correctly this foundational design principle can add a huge dose of visual interest to interior. Designers consider it an crucial component to any successful interior.</w:t>
            </w:r>
          </w:p>
          <w:p w:rsidR="00904CA4" w:rsidRPr="00235965" w:rsidRDefault="00904CA4" w:rsidP="00904CA4">
            <w:pPr>
              <w:pStyle w:val="a9"/>
              <w:numPr>
                <w:ilvl w:val="1"/>
                <w:numId w:val="2"/>
              </w:numPr>
              <w:spacing w:after="160" w:line="259" w:lineRule="auto"/>
              <w:ind w:left="851" w:right="851" w:firstLine="0"/>
              <w:mirrorIndents/>
              <w:rPr>
                <w:rFonts w:ascii="Arial" w:hAnsi="Arial" w:cs="Arial"/>
                <w:sz w:val="24"/>
                <w:szCs w:val="24"/>
              </w:rPr>
            </w:pPr>
            <w:r w:rsidRPr="00235965">
              <w:rPr>
                <w:rFonts w:ascii="Arial" w:hAnsi="Arial" w:cs="Arial"/>
                <w:sz w:val="24"/>
                <w:szCs w:val="24"/>
              </w:rPr>
              <w:t>Progression is achieved by using a group of like objects that vary in size. A collection of pillows , candles , pictures , coffee tables ranging from small to large , are all examples of progression.</w:t>
            </w:r>
          </w:p>
          <w:p w:rsidR="00904CA4" w:rsidRDefault="00904CA4" w:rsidP="00904CA4">
            <w:pPr>
              <w:pStyle w:val="a9"/>
              <w:numPr>
                <w:ilvl w:val="1"/>
                <w:numId w:val="2"/>
              </w:numPr>
              <w:spacing w:after="160" w:line="259" w:lineRule="auto"/>
              <w:ind w:left="851" w:right="851" w:firstLine="0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order to avoid disjoined elements in a space, designer can use principles of repetition. Repetition is the simples way to attain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rhythm and can be achieved by repetition any of the elements of design like line, coloure , texture , pattern , light , in an organized , harmonious and regular way.</w:t>
            </w:r>
          </w:p>
          <w:p w:rsidR="00904CA4" w:rsidRDefault="00904CA4" w:rsidP="00904CA4">
            <w:pPr>
              <w:pStyle w:val="a9"/>
              <w:numPr>
                <w:ilvl w:val="1"/>
                <w:numId w:val="2"/>
              </w:numPr>
              <w:spacing w:after="160" w:line="259" w:lineRule="auto"/>
              <w:ind w:left="851" w:right="851" w:firstLine="0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Determining the purpose of the interior space this should always be the first step in planning a design. Function and practicality are the obvious priorities. Any place being planned must cater the needs of the people occupying that space.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Q2.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Typically spaces should be divide to according to different types of circulation: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direction of movement: horizontal or vertical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type of use: public or private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 of use : common or emergency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of use : morning , day , evening ,continuous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movement might be fast or slow , mechanical or manual , crowded or individual. Of these types of circulation , direction and use are often critical to a planning space.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Alla  Huzun</w:t>
            </w: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31005</w:t>
            </w: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2</w:t>
            </w:r>
          </w:p>
          <w:p w:rsidR="00904CA4" w:rsidRDefault="00904CA4" w:rsidP="00904CA4">
            <w:pPr>
              <w:ind w:left="851" w:right="85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2 </w:t>
            </w:r>
          </w:p>
          <w:p w:rsidR="00904CA4" w:rsidRDefault="00904CA4" w:rsidP="00904CA4">
            <w:pPr>
              <w:pStyle w:val="a9"/>
              <w:ind w:left="851"/>
              <w:mirrorIndents/>
              <w:rPr>
                <w:rFonts w:ascii="Arial" w:hAnsi="Arial" w:cs="Arial"/>
                <w:sz w:val="24"/>
                <w:szCs w:val="24"/>
              </w:rPr>
            </w:pPr>
          </w:p>
          <w:p w:rsidR="00904CA4" w:rsidRPr="00A31040" w:rsidRDefault="00904CA4" w:rsidP="00904CA4">
            <w:pPr>
              <w:mirrorIndents/>
              <w:rPr>
                <w:rFonts w:ascii="Arial" w:hAnsi="Arial" w:cs="Arial"/>
                <w:sz w:val="24"/>
                <w:szCs w:val="24"/>
              </w:rPr>
            </w:pPr>
            <w:r w:rsidRPr="00A31040">
              <w:rPr>
                <w:rFonts w:ascii="Arial" w:hAnsi="Arial" w:cs="Arial"/>
                <w:sz w:val="24"/>
                <w:szCs w:val="24"/>
              </w:rPr>
              <w:t>Q3.</w:t>
            </w:r>
          </w:p>
          <w:p w:rsidR="00904CA4" w:rsidRPr="00235965" w:rsidRDefault="00904CA4" w:rsidP="00904CA4">
            <w:pPr>
              <w:pStyle w:val="a9"/>
              <w:ind w:left="851" w:right="851"/>
              <w:mirrorIndent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services are part of the planning process, these have to be considered at the outset of a design project. These services inclide heating , lighting , plumbing , electric , air conditioning , security , communication systems etc.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904CA4" w:rsidRDefault="00904CA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Alla Huzun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904CA4" w:rsidRDefault="00904CA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4CA4">
              <w:rPr>
                <w:rFonts w:ascii="Arial" w:hAnsi="Arial" w:cs="Arial"/>
                <w:color w:val="000000"/>
                <w:sz w:val="24"/>
                <w:szCs w:val="24"/>
              </w:rPr>
              <w:t>02.03.2019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</w:p>
    <w:bookmarkEnd w:id="0"/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0C" w:rsidRDefault="00D3280C" w:rsidP="00CB4D0A">
      <w:pPr>
        <w:spacing w:after="0" w:line="240" w:lineRule="auto"/>
      </w:pPr>
      <w:r>
        <w:separator/>
      </w:r>
    </w:p>
  </w:endnote>
  <w:endnote w:type="continuationSeparator" w:id="0">
    <w:p w:rsidR="00D3280C" w:rsidRDefault="00D3280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0C" w:rsidRDefault="00D3280C" w:rsidP="00CB4D0A">
      <w:pPr>
        <w:spacing w:after="0" w:line="240" w:lineRule="auto"/>
      </w:pPr>
      <w:r>
        <w:separator/>
      </w:r>
    </w:p>
  </w:footnote>
  <w:footnote w:type="continuationSeparator" w:id="0">
    <w:p w:rsidR="00D3280C" w:rsidRDefault="00D3280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35066"/>
    <w:multiLevelType w:val="multilevel"/>
    <w:tmpl w:val="40AEDD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B0EA3"/>
    <w:rsid w:val="0070347F"/>
    <w:rsid w:val="0070678E"/>
    <w:rsid w:val="00831C11"/>
    <w:rsid w:val="008A60B4"/>
    <w:rsid w:val="008B3C31"/>
    <w:rsid w:val="008B64FE"/>
    <w:rsid w:val="00904CA4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80C"/>
    <w:rsid w:val="00D427DE"/>
    <w:rsid w:val="00D5587D"/>
    <w:rsid w:val="00D707CC"/>
    <w:rsid w:val="00D821FE"/>
    <w:rsid w:val="00D95BF3"/>
    <w:rsid w:val="00DB0793"/>
    <w:rsid w:val="00E00821"/>
    <w:rsid w:val="00E04DB4"/>
    <w:rsid w:val="00E30679"/>
    <w:rsid w:val="00E4597D"/>
    <w:rsid w:val="00E54832"/>
    <w:rsid w:val="00E56A90"/>
    <w:rsid w:val="00E641CC"/>
    <w:rsid w:val="00E7200A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84B1EE-F4B5-4747-8382-0AEA8E70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21E86-0486-429E-874A-407B3DCB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Toshy</cp:lastModifiedBy>
  <cp:revision>3</cp:revision>
  <dcterms:created xsi:type="dcterms:W3CDTF">2019-03-02T20:14:00Z</dcterms:created>
  <dcterms:modified xsi:type="dcterms:W3CDTF">2019-03-02T20:16:00Z</dcterms:modified>
</cp:coreProperties>
</file>