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84A" w:rsidRDefault="0046129C" w:rsidP="002F688F">
      <w:pPr>
        <w:pStyle w:val="ListParagraph"/>
        <w:numPr>
          <w:ilvl w:val="0"/>
          <w:numId w:val="1"/>
        </w:numPr>
        <w:jc w:val="both"/>
        <w:rPr>
          <w:rFonts w:ascii="Arial" w:hAnsi="Arial" w:cs="Arial"/>
        </w:rPr>
      </w:pPr>
      <w:bookmarkStart w:id="0" w:name="_GoBack"/>
      <w:bookmarkEnd w:id="0"/>
      <w:r>
        <w:rPr>
          <w:rFonts w:ascii="Arial" w:hAnsi="Arial" w:cs="Arial"/>
        </w:rPr>
        <w:t>i.</w:t>
      </w:r>
      <w:r w:rsidR="00E92597">
        <w:rPr>
          <w:rFonts w:ascii="Arial" w:hAnsi="Arial" w:cs="Arial"/>
        </w:rPr>
        <w:t xml:space="preserve"> T</w:t>
      </w:r>
      <w:r w:rsidR="00E92597" w:rsidRPr="00E92597">
        <w:rPr>
          <w:rFonts w:ascii="Arial" w:hAnsi="Arial" w:cs="Arial"/>
        </w:rPr>
        <w:t>he</w:t>
      </w:r>
      <w:r w:rsidR="00E92597">
        <w:rPr>
          <w:rFonts w:ascii="Arial" w:hAnsi="Arial" w:cs="Arial"/>
        </w:rPr>
        <w:t xml:space="preserve"> </w:t>
      </w:r>
      <w:r w:rsidR="00E92597" w:rsidRPr="00E92597">
        <w:rPr>
          <w:rFonts w:ascii="Arial" w:hAnsi="Arial" w:cs="Arial"/>
        </w:rPr>
        <w:t>main</w:t>
      </w:r>
      <w:r w:rsidR="00E92597">
        <w:rPr>
          <w:rFonts w:ascii="Arial" w:hAnsi="Arial" w:cs="Arial"/>
        </w:rPr>
        <w:t xml:space="preserve"> </w:t>
      </w:r>
      <w:r w:rsidR="00E92597" w:rsidRPr="00E92597">
        <w:rPr>
          <w:rFonts w:ascii="Arial" w:hAnsi="Arial" w:cs="Arial"/>
        </w:rPr>
        <w:t>skills</w:t>
      </w:r>
      <w:r w:rsidR="00E92597">
        <w:rPr>
          <w:rFonts w:ascii="Arial" w:hAnsi="Arial" w:cs="Arial"/>
        </w:rPr>
        <w:t xml:space="preserve"> </w:t>
      </w:r>
      <w:r w:rsidR="00E92597" w:rsidRPr="00E92597">
        <w:rPr>
          <w:rFonts w:ascii="Arial" w:hAnsi="Arial" w:cs="Arial"/>
        </w:rPr>
        <w:t>required for</w:t>
      </w:r>
      <w:r w:rsidR="00E92597">
        <w:rPr>
          <w:rFonts w:ascii="Arial" w:hAnsi="Arial" w:cs="Arial"/>
        </w:rPr>
        <w:t xml:space="preserve"> </w:t>
      </w:r>
      <w:r w:rsidR="00E92597" w:rsidRPr="00E92597">
        <w:rPr>
          <w:rFonts w:ascii="Arial" w:hAnsi="Arial" w:cs="Arial"/>
        </w:rPr>
        <w:t>project</w:t>
      </w:r>
      <w:r w:rsidR="00E92597">
        <w:rPr>
          <w:rFonts w:ascii="Arial" w:hAnsi="Arial" w:cs="Arial"/>
        </w:rPr>
        <w:t xml:space="preserve"> </w:t>
      </w:r>
      <w:r w:rsidR="00E92597" w:rsidRPr="00E92597">
        <w:rPr>
          <w:rFonts w:ascii="Arial" w:hAnsi="Arial" w:cs="Arial"/>
        </w:rPr>
        <w:t>human resource</w:t>
      </w:r>
      <w:r w:rsidR="00E92597">
        <w:rPr>
          <w:rFonts w:ascii="Arial" w:hAnsi="Arial" w:cs="Arial"/>
        </w:rPr>
        <w:t xml:space="preserve"> </w:t>
      </w:r>
      <w:r w:rsidR="00E92597" w:rsidRPr="00E92597">
        <w:rPr>
          <w:rFonts w:ascii="Arial" w:hAnsi="Arial" w:cs="Arial"/>
        </w:rPr>
        <w:t>managemen</w:t>
      </w:r>
      <w:r w:rsidR="00E92597">
        <w:rPr>
          <w:rFonts w:ascii="Arial" w:hAnsi="Arial" w:cs="Arial"/>
        </w:rPr>
        <w:t>t are:</w:t>
      </w:r>
    </w:p>
    <w:p w:rsidR="00E92597" w:rsidRDefault="00E92597" w:rsidP="002F688F">
      <w:pPr>
        <w:pStyle w:val="ListParagraph"/>
        <w:numPr>
          <w:ilvl w:val="0"/>
          <w:numId w:val="2"/>
        </w:numPr>
        <w:jc w:val="both"/>
        <w:rPr>
          <w:rFonts w:ascii="Arial" w:hAnsi="Arial" w:cs="Arial"/>
        </w:rPr>
      </w:pPr>
      <w:r>
        <w:rPr>
          <w:rFonts w:ascii="Arial" w:hAnsi="Arial" w:cs="Arial"/>
        </w:rPr>
        <w:t>Problem solving</w:t>
      </w:r>
    </w:p>
    <w:p w:rsidR="00E92597" w:rsidRDefault="00E92597" w:rsidP="002F688F">
      <w:pPr>
        <w:pStyle w:val="ListParagraph"/>
        <w:numPr>
          <w:ilvl w:val="0"/>
          <w:numId w:val="2"/>
        </w:numPr>
        <w:jc w:val="both"/>
        <w:rPr>
          <w:rFonts w:ascii="Arial" w:hAnsi="Arial" w:cs="Arial"/>
        </w:rPr>
      </w:pPr>
      <w:r>
        <w:rPr>
          <w:rFonts w:ascii="Arial" w:hAnsi="Arial" w:cs="Arial"/>
        </w:rPr>
        <w:t>Leading</w:t>
      </w:r>
    </w:p>
    <w:p w:rsidR="00E92597" w:rsidRDefault="00E92597" w:rsidP="002F688F">
      <w:pPr>
        <w:pStyle w:val="ListParagraph"/>
        <w:numPr>
          <w:ilvl w:val="0"/>
          <w:numId w:val="2"/>
        </w:numPr>
        <w:jc w:val="both"/>
        <w:rPr>
          <w:rFonts w:ascii="Arial" w:hAnsi="Arial" w:cs="Arial"/>
        </w:rPr>
      </w:pPr>
      <w:r>
        <w:rPr>
          <w:rFonts w:ascii="Arial" w:hAnsi="Arial" w:cs="Arial"/>
        </w:rPr>
        <w:t>Negotiating</w:t>
      </w:r>
    </w:p>
    <w:p w:rsidR="00E92597" w:rsidRDefault="00E92597" w:rsidP="002F688F">
      <w:pPr>
        <w:pStyle w:val="ListParagraph"/>
        <w:numPr>
          <w:ilvl w:val="0"/>
          <w:numId w:val="2"/>
        </w:numPr>
        <w:jc w:val="both"/>
        <w:rPr>
          <w:rFonts w:ascii="Arial" w:hAnsi="Arial" w:cs="Arial"/>
        </w:rPr>
      </w:pPr>
      <w:r>
        <w:rPr>
          <w:rFonts w:ascii="Arial" w:hAnsi="Arial" w:cs="Arial"/>
        </w:rPr>
        <w:t xml:space="preserve">Influencing </w:t>
      </w:r>
    </w:p>
    <w:p w:rsidR="00E92597" w:rsidRDefault="00E92597" w:rsidP="002F688F">
      <w:pPr>
        <w:pStyle w:val="ListParagraph"/>
        <w:numPr>
          <w:ilvl w:val="0"/>
          <w:numId w:val="2"/>
        </w:numPr>
        <w:jc w:val="both"/>
        <w:rPr>
          <w:rFonts w:ascii="Arial" w:hAnsi="Arial" w:cs="Arial"/>
        </w:rPr>
      </w:pPr>
      <w:r>
        <w:rPr>
          <w:rFonts w:ascii="Arial" w:hAnsi="Arial" w:cs="Arial"/>
        </w:rPr>
        <w:t>Communicating</w:t>
      </w:r>
    </w:p>
    <w:p w:rsidR="00E92597" w:rsidRDefault="00E92597" w:rsidP="002F688F">
      <w:pPr>
        <w:pStyle w:val="ListParagraph"/>
        <w:ind w:left="1440"/>
        <w:jc w:val="both"/>
        <w:rPr>
          <w:rFonts w:ascii="Arial" w:hAnsi="Arial" w:cs="Arial"/>
        </w:rPr>
      </w:pPr>
    </w:p>
    <w:p w:rsidR="0046129C" w:rsidRDefault="0046129C" w:rsidP="002F688F">
      <w:pPr>
        <w:pStyle w:val="ListParagraph"/>
        <w:jc w:val="both"/>
        <w:rPr>
          <w:rFonts w:ascii="Arial" w:hAnsi="Arial" w:cs="Arial"/>
        </w:rPr>
      </w:pPr>
      <w:r>
        <w:rPr>
          <w:rFonts w:ascii="Arial" w:hAnsi="Arial" w:cs="Arial"/>
        </w:rPr>
        <w:t>ii.</w:t>
      </w:r>
      <w:r w:rsidR="00E92597">
        <w:rPr>
          <w:rFonts w:ascii="Arial" w:hAnsi="Arial" w:cs="Arial"/>
        </w:rPr>
        <w:t xml:space="preserve"> T</w:t>
      </w:r>
      <w:r w:rsidR="00E92597" w:rsidRPr="00E92597">
        <w:rPr>
          <w:rFonts w:ascii="Arial" w:hAnsi="Arial" w:cs="Arial"/>
        </w:rPr>
        <w:t>he</w:t>
      </w:r>
      <w:r w:rsidR="00E92597">
        <w:rPr>
          <w:rFonts w:ascii="Arial" w:hAnsi="Arial" w:cs="Arial"/>
        </w:rPr>
        <w:t xml:space="preserve"> </w:t>
      </w:r>
      <w:r w:rsidR="00E92597" w:rsidRPr="00E92597">
        <w:rPr>
          <w:rFonts w:ascii="Arial" w:hAnsi="Arial" w:cs="Arial"/>
        </w:rPr>
        <w:t>main area</w:t>
      </w:r>
      <w:r w:rsidR="00E92597">
        <w:rPr>
          <w:rFonts w:ascii="Arial" w:hAnsi="Arial" w:cs="Arial"/>
        </w:rPr>
        <w:t xml:space="preserve"> </w:t>
      </w:r>
      <w:r w:rsidR="00E92597" w:rsidRPr="00E92597">
        <w:rPr>
          <w:rFonts w:ascii="Arial" w:hAnsi="Arial" w:cs="Arial"/>
        </w:rPr>
        <w:t>of</w:t>
      </w:r>
      <w:r w:rsidR="00E92597">
        <w:rPr>
          <w:rFonts w:ascii="Arial" w:hAnsi="Arial" w:cs="Arial"/>
        </w:rPr>
        <w:t xml:space="preserve"> </w:t>
      </w:r>
      <w:r w:rsidR="00E92597" w:rsidRPr="00E92597">
        <w:rPr>
          <w:rFonts w:ascii="Arial" w:hAnsi="Arial" w:cs="Arial"/>
        </w:rPr>
        <w:t>knowledge</w:t>
      </w:r>
      <w:r w:rsidR="00E92597">
        <w:rPr>
          <w:rFonts w:ascii="Arial" w:hAnsi="Arial" w:cs="Arial"/>
        </w:rPr>
        <w:t xml:space="preserve"> </w:t>
      </w:r>
      <w:r w:rsidR="00E92597" w:rsidRPr="00E92597">
        <w:rPr>
          <w:rFonts w:ascii="Arial" w:hAnsi="Arial" w:cs="Arial"/>
        </w:rPr>
        <w:t>for</w:t>
      </w:r>
      <w:r w:rsidR="00E92597">
        <w:rPr>
          <w:rFonts w:ascii="Arial" w:hAnsi="Arial" w:cs="Arial"/>
        </w:rPr>
        <w:t xml:space="preserve"> </w:t>
      </w:r>
      <w:r w:rsidR="00E92597" w:rsidRPr="00E92597">
        <w:rPr>
          <w:rFonts w:ascii="Arial" w:hAnsi="Arial" w:cs="Arial"/>
        </w:rPr>
        <w:t>project</w:t>
      </w:r>
      <w:r w:rsidR="00E92597">
        <w:rPr>
          <w:rFonts w:ascii="Arial" w:hAnsi="Arial" w:cs="Arial"/>
        </w:rPr>
        <w:t xml:space="preserve"> </w:t>
      </w:r>
      <w:r w:rsidR="00E92597" w:rsidRPr="00E92597">
        <w:rPr>
          <w:rFonts w:ascii="Arial" w:hAnsi="Arial" w:cs="Arial"/>
        </w:rPr>
        <w:t>human</w:t>
      </w:r>
      <w:r w:rsidR="00E92597">
        <w:rPr>
          <w:rFonts w:ascii="Arial" w:hAnsi="Arial" w:cs="Arial"/>
        </w:rPr>
        <w:t xml:space="preserve"> </w:t>
      </w:r>
      <w:r w:rsidR="00E92597" w:rsidRPr="00E92597">
        <w:rPr>
          <w:rFonts w:ascii="Arial" w:hAnsi="Arial" w:cs="Arial"/>
        </w:rPr>
        <w:t>resource</w:t>
      </w:r>
      <w:r w:rsidR="00E92597">
        <w:rPr>
          <w:rFonts w:ascii="Arial" w:hAnsi="Arial" w:cs="Arial"/>
        </w:rPr>
        <w:t xml:space="preserve"> </w:t>
      </w:r>
      <w:r w:rsidR="00E92597" w:rsidRPr="00E92597">
        <w:rPr>
          <w:rFonts w:ascii="Arial" w:hAnsi="Arial" w:cs="Arial"/>
        </w:rPr>
        <w:t>management</w:t>
      </w:r>
      <w:r w:rsidR="00921520">
        <w:rPr>
          <w:rFonts w:ascii="Arial" w:hAnsi="Arial" w:cs="Arial"/>
        </w:rPr>
        <w:t xml:space="preserve"> are</w:t>
      </w:r>
    </w:p>
    <w:p w:rsidR="00921520" w:rsidRDefault="00921520" w:rsidP="002F688F">
      <w:pPr>
        <w:pStyle w:val="ListParagraph"/>
        <w:numPr>
          <w:ilvl w:val="0"/>
          <w:numId w:val="3"/>
        </w:numPr>
        <w:jc w:val="both"/>
        <w:rPr>
          <w:rFonts w:ascii="Arial" w:hAnsi="Arial" w:cs="Arial"/>
        </w:rPr>
      </w:pPr>
      <w:r>
        <w:rPr>
          <w:rFonts w:ascii="Arial" w:hAnsi="Arial" w:cs="Arial"/>
        </w:rPr>
        <w:t>Organizational Planning</w:t>
      </w:r>
      <w:r w:rsidRPr="00921520">
        <w:rPr>
          <w:rFonts w:ascii="Arial" w:hAnsi="Arial" w:cs="Arial"/>
        </w:rPr>
        <w:t xml:space="preserve"> </w:t>
      </w:r>
    </w:p>
    <w:p w:rsidR="00921520" w:rsidRDefault="00921520" w:rsidP="002F688F">
      <w:pPr>
        <w:pStyle w:val="ListParagraph"/>
        <w:numPr>
          <w:ilvl w:val="0"/>
          <w:numId w:val="3"/>
        </w:numPr>
        <w:jc w:val="both"/>
        <w:rPr>
          <w:rFonts w:ascii="Arial" w:hAnsi="Arial" w:cs="Arial"/>
        </w:rPr>
      </w:pPr>
      <w:r>
        <w:rPr>
          <w:rFonts w:ascii="Arial" w:hAnsi="Arial" w:cs="Arial"/>
        </w:rPr>
        <w:t>Staff Acquisition</w:t>
      </w:r>
    </w:p>
    <w:p w:rsidR="00921520" w:rsidRDefault="00921520" w:rsidP="002F688F">
      <w:pPr>
        <w:pStyle w:val="ListParagraph"/>
        <w:numPr>
          <w:ilvl w:val="0"/>
          <w:numId w:val="3"/>
        </w:numPr>
        <w:jc w:val="both"/>
        <w:rPr>
          <w:rFonts w:ascii="Arial" w:hAnsi="Arial" w:cs="Arial"/>
        </w:rPr>
      </w:pPr>
      <w:r>
        <w:rPr>
          <w:rFonts w:ascii="Arial" w:hAnsi="Arial" w:cs="Arial"/>
        </w:rPr>
        <w:t>Team Development</w:t>
      </w:r>
    </w:p>
    <w:p w:rsidR="00FA7F92" w:rsidRPr="00921520" w:rsidRDefault="00FA7F92" w:rsidP="002F688F">
      <w:pPr>
        <w:pStyle w:val="ListParagraph"/>
        <w:ind w:left="1440"/>
        <w:jc w:val="both"/>
        <w:rPr>
          <w:rFonts w:ascii="Arial" w:hAnsi="Arial" w:cs="Arial"/>
        </w:rPr>
      </w:pPr>
    </w:p>
    <w:p w:rsidR="0046129C" w:rsidRDefault="0046129C" w:rsidP="002F688F">
      <w:pPr>
        <w:pStyle w:val="ListParagraph"/>
        <w:jc w:val="both"/>
        <w:rPr>
          <w:rFonts w:ascii="Arial" w:hAnsi="Arial" w:cs="Arial"/>
        </w:rPr>
      </w:pPr>
      <w:r>
        <w:rPr>
          <w:rFonts w:ascii="Arial" w:hAnsi="Arial" w:cs="Arial"/>
        </w:rPr>
        <w:t>iii.</w:t>
      </w:r>
      <w:r w:rsidR="00FA7F92">
        <w:rPr>
          <w:rFonts w:ascii="Arial" w:hAnsi="Arial" w:cs="Arial"/>
        </w:rPr>
        <w:t xml:space="preserve"> Project interfaces are the groups and people </w:t>
      </w:r>
      <w:r w:rsidR="00FA7F92" w:rsidRPr="00FA7F92">
        <w:rPr>
          <w:rFonts w:ascii="Arial" w:hAnsi="Arial" w:cs="Arial"/>
        </w:rPr>
        <w:t>with whom the project manager and the project team will work to complete the project</w:t>
      </w:r>
      <w:r w:rsidR="00FA7F92">
        <w:rPr>
          <w:rFonts w:ascii="Arial" w:hAnsi="Arial" w:cs="Arial"/>
        </w:rPr>
        <w:t>. The types of interfaces include</w:t>
      </w:r>
    </w:p>
    <w:p w:rsidR="00FA7F92" w:rsidRDefault="00FA7F92" w:rsidP="002F688F">
      <w:pPr>
        <w:pStyle w:val="ListParagraph"/>
        <w:numPr>
          <w:ilvl w:val="0"/>
          <w:numId w:val="4"/>
        </w:numPr>
        <w:jc w:val="both"/>
        <w:rPr>
          <w:rFonts w:ascii="Arial" w:hAnsi="Arial" w:cs="Arial"/>
        </w:rPr>
      </w:pPr>
      <w:r>
        <w:rPr>
          <w:rFonts w:ascii="Arial" w:hAnsi="Arial" w:cs="Arial"/>
        </w:rPr>
        <w:t>Organizational interfaces</w:t>
      </w:r>
    </w:p>
    <w:p w:rsidR="00FA7F92" w:rsidRDefault="00FA7F92" w:rsidP="002F688F">
      <w:pPr>
        <w:pStyle w:val="ListParagraph"/>
        <w:numPr>
          <w:ilvl w:val="0"/>
          <w:numId w:val="4"/>
        </w:numPr>
        <w:jc w:val="both"/>
        <w:rPr>
          <w:rFonts w:ascii="Arial" w:hAnsi="Arial" w:cs="Arial"/>
        </w:rPr>
      </w:pPr>
      <w:r>
        <w:rPr>
          <w:rFonts w:ascii="Arial" w:hAnsi="Arial" w:cs="Arial"/>
        </w:rPr>
        <w:t>Interpersonal interfaces and</w:t>
      </w:r>
    </w:p>
    <w:p w:rsidR="00FA7F92" w:rsidRDefault="00FA7F92" w:rsidP="002F688F">
      <w:pPr>
        <w:pStyle w:val="ListParagraph"/>
        <w:numPr>
          <w:ilvl w:val="0"/>
          <w:numId w:val="4"/>
        </w:numPr>
        <w:jc w:val="both"/>
        <w:rPr>
          <w:rFonts w:ascii="Arial" w:hAnsi="Arial" w:cs="Arial"/>
        </w:rPr>
      </w:pPr>
      <w:r>
        <w:rPr>
          <w:rFonts w:ascii="Arial" w:hAnsi="Arial" w:cs="Arial"/>
        </w:rPr>
        <w:t>Technical interfaces</w:t>
      </w:r>
    </w:p>
    <w:p w:rsidR="00FA7F92" w:rsidRDefault="00FA7F92" w:rsidP="002F688F">
      <w:pPr>
        <w:pStyle w:val="ListParagraph"/>
        <w:ind w:left="1440"/>
        <w:jc w:val="both"/>
        <w:rPr>
          <w:rFonts w:ascii="Arial" w:hAnsi="Arial" w:cs="Arial"/>
        </w:rPr>
      </w:pPr>
    </w:p>
    <w:p w:rsidR="0046129C" w:rsidRDefault="0046129C" w:rsidP="002F688F">
      <w:pPr>
        <w:pStyle w:val="ListParagraph"/>
        <w:jc w:val="both"/>
        <w:rPr>
          <w:rFonts w:ascii="Arial" w:hAnsi="Arial" w:cs="Arial"/>
        </w:rPr>
      </w:pPr>
      <w:r>
        <w:rPr>
          <w:rFonts w:ascii="Arial" w:hAnsi="Arial" w:cs="Arial"/>
        </w:rPr>
        <w:t>iv.</w:t>
      </w:r>
      <w:r w:rsidR="001453FD">
        <w:rPr>
          <w:rFonts w:ascii="Arial" w:hAnsi="Arial" w:cs="Arial"/>
        </w:rPr>
        <w:t xml:space="preserve"> H</w:t>
      </w:r>
      <w:r w:rsidR="001453FD" w:rsidRPr="001453FD">
        <w:rPr>
          <w:rFonts w:ascii="Arial" w:hAnsi="Arial" w:cs="Arial"/>
        </w:rPr>
        <w:t>u</w:t>
      </w:r>
      <w:r w:rsidR="001453FD">
        <w:rPr>
          <w:rFonts w:ascii="Arial" w:hAnsi="Arial" w:cs="Arial"/>
        </w:rPr>
        <w:t>man resource constraints of a project are</w:t>
      </w:r>
    </w:p>
    <w:p w:rsidR="00EE2555" w:rsidRDefault="00EE2555" w:rsidP="002F688F">
      <w:pPr>
        <w:pStyle w:val="ListParagraph"/>
        <w:numPr>
          <w:ilvl w:val="0"/>
          <w:numId w:val="6"/>
        </w:numPr>
        <w:jc w:val="both"/>
        <w:rPr>
          <w:rFonts w:ascii="Arial" w:hAnsi="Arial" w:cs="Arial"/>
        </w:rPr>
      </w:pPr>
      <w:r>
        <w:rPr>
          <w:rFonts w:ascii="Arial" w:hAnsi="Arial" w:cs="Arial"/>
        </w:rPr>
        <w:t>organizational structure</w:t>
      </w:r>
    </w:p>
    <w:p w:rsidR="00EE2555" w:rsidRDefault="00EE2555" w:rsidP="002F688F">
      <w:pPr>
        <w:pStyle w:val="ListParagraph"/>
        <w:numPr>
          <w:ilvl w:val="0"/>
          <w:numId w:val="6"/>
        </w:numPr>
        <w:jc w:val="both"/>
        <w:rPr>
          <w:rFonts w:ascii="Arial" w:hAnsi="Arial" w:cs="Arial"/>
        </w:rPr>
      </w:pPr>
      <w:r>
        <w:rPr>
          <w:rFonts w:ascii="Arial" w:hAnsi="Arial" w:cs="Arial"/>
        </w:rPr>
        <w:t>collective bargaining agreements</w:t>
      </w:r>
    </w:p>
    <w:p w:rsidR="00EE2555" w:rsidRDefault="00EE2555" w:rsidP="002F688F">
      <w:pPr>
        <w:pStyle w:val="ListParagraph"/>
        <w:numPr>
          <w:ilvl w:val="0"/>
          <w:numId w:val="6"/>
        </w:numPr>
        <w:jc w:val="both"/>
        <w:rPr>
          <w:rFonts w:ascii="Arial" w:hAnsi="Arial" w:cs="Arial"/>
        </w:rPr>
      </w:pPr>
      <w:r>
        <w:rPr>
          <w:rFonts w:ascii="Arial" w:hAnsi="Arial" w:cs="Arial"/>
        </w:rPr>
        <w:t>procurement</w:t>
      </w:r>
    </w:p>
    <w:p w:rsidR="00EE2555" w:rsidRDefault="00EE2555" w:rsidP="002F688F">
      <w:pPr>
        <w:pStyle w:val="ListParagraph"/>
        <w:numPr>
          <w:ilvl w:val="0"/>
          <w:numId w:val="6"/>
        </w:numPr>
        <w:jc w:val="both"/>
        <w:rPr>
          <w:rFonts w:ascii="Arial" w:hAnsi="Arial" w:cs="Arial"/>
        </w:rPr>
      </w:pPr>
      <w:r>
        <w:rPr>
          <w:rFonts w:ascii="Arial" w:hAnsi="Arial" w:cs="Arial"/>
        </w:rPr>
        <w:t xml:space="preserve">staffing </w:t>
      </w:r>
    </w:p>
    <w:p w:rsidR="00EE2555" w:rsidRDefault="00EE2555" w:rsidP="002F688F">
      <w:pPr>
        <w:pStyle w:val="ListParagraph"/>
        <w:numPr>
          <w:ilvl w:val="0"/>
          <w:numId w:val="6"/>
        </w:numPr>
        <w:jc w:val="both"/>
        <w:rPr>
          <w:rFonts w:ascii="Arial" w:hAnsi="Arial" w:cs="Arial"/>
        </w:rPr>
      </w:pPr>
      <w:r>
        <w:rPr>
          <w:rFonts w:ascii="Arial" w:hAnsi="Arial" w:cs="Arial"/>
        </w:rPr>
        <w:t>project management preferences</w:t>
      </w:r>
    </w:p>
    <w:p w:rsidR="003A2CE1" w:rsidRDefault="003A2CE1" w:rsidP="002F688F">
      <w:pPr>
        <w:pStyle w:val="ListParagraph"/>
        <w:jc w:val="both"/>
        <w:rPr>
          <w:rFonts w:ascii="Arial" w:hAnsi="Arial" w:cs="Arial"/>
        </w:rPr>
      </w:pPr>
    </w:p>
    <w:p w:rsidR="0046129C" w:rsidRDefault="0046129C" w:rsidP="002F688F">
      <w:pPr>
        <w:pStyle w:val="ListParagraph"/>
        <w:jc w:val="both"/>
        <w:rPr>
          <w:rFonts w:ascii="Arial" w:hAnsi="Arial" w:cs="Arial"/>
        </w:rPr>
      </w:pPr>
      <w:r>
        <w:rPr>
          <w:rFonts w:ascii="Arial" w:hAnsi="Arial" w:cs="Arial"/>
        </w:rPr>
        <w:t>v.</w:t>
      </w:r>
      <w:r w:rsidR="003E3212">
        <w:rPr>
          <w:rFonts w:ascii="Arial" w:hAnsi="Arial" w:cs="Arial"/>
        </w:rPr>
        <w:t xml:space="preserve"> The </w:t>
      </w:r>
      <w:r w:rsidR="00336D44">
        <w:rPr>
          <w:rFonts w:ascii="Arial" w:hAnsi="Arial" w:cs="Arial"/>
        </w:rPr>
        <w:t xml:space="preserve">five </w:t>
      </w:r>
      <w:r w:rsidR="003E3212" w:rsidRPr="003E3212">
        <w:rPr>
          <w:rFonts w:ascii="Arial" w:hAnsi="Arial" w:cs="Arial"/>
        </w:rPr>
        <w:t>layers</w:t>
      </w:r>
      <w:r w:rsidR="00336D44">
        <w:rPr>
          <w:rFonts w:ascii="Arial" w:hAnsi="Arial" w:cs="Arial"/>
        </w:rPr>
        <w:t xml:space="preserve"> </w:t>
      </w:r>
      <w:r w:rsidR="003E3212" w:rsidRPr="003E3212">
        <w:rPr>
          <w:rFonts w:ascii="Arial" w:hAnsi="Arial" w:cs="Arial"/>
        </w:rPr>
        <w:t>of</w:t>
      </w:r>
      <w:r w:rsidR="00336D44">
        <w:rPr>
          <w:rFonts w:ascii="Arial" w:hAnsi="Arial" w:cs="Arial"/>
        </w:rPr>
        <w:t xml:space="preserve"> </w:t>
      </w:r>
      <w:r w:rsidR="003E3212" w:rsidRPr="003E3212">
        <w:rPr>
          <w:rFonts w:ascii="Arial" w:hAnsi="Arial" w:cs="Arial"/>
        </w:rPr>
        <w:t>needs</w:t>
      </w:r>
      <w:r w:rsidR="00336D44">
        <w:rPr>
          <w:rFonts w:ascii="Arial" w:hAnsi="Arial" w:cs="Arial"/>
        </w:rPr>
        <w:t xml:space="preserve"> </w:t>
      </w:r>
      <w:r w:rsidR="003E3212" w:rsidRPr="003E3212">
        <w:rPr>
          <w:rFonts w:ascii="Arial" w:hAnsi="Arial" w:cs="Arial"/>
        </w:rPr>
        <w:t>as</w:t>
      </w:r>
      <w:r w:rsidR="00336D44">
        <w:rPr>
          <w:rFonts w:ascii="Arial" w:hAnsi="Arial" w:cs="Arial"/>
        </w:rPr>
        <w:t xml:space="preserve"> </w:t>
      </w:r>
      <w:r w:rsidR="003E3212" w:rsidRPr="003E3212">
        <w:rPr>
          <w:rFonts w:ascii="Arial" w:hAnsi="Arial" w:cs="Arial"/>
        </w:rPr>
        <w:t>indicated</w:t>
      </w:r>
      <w:r w:rsidR="00336D44">
        <w:rPr>
          <w:rFonts w:ascii="Arial" w:hAnsi="Arial" w:cs="Arial"/>
        </w:rPr>
        <w:t xml:space="preserve"> </w:t>
      </w:r>
      <w:r w:rsidR="003E3212" w:rsidRPr="003E3212">
        <w:rPr>
          <w:rFonts w:ascii="Arial" w:hAnsi="Arial" w:cs="Arial"/>
        </w:rPr>
        <w:t>by</w:t>
      </w:r>
      <w:r w:rsidR="00336D44">
        <w:rPr>
          <w:rFonts w:ascii="Arial" w:hAnsi="Arial" w:cs="Arial"/>
        </w:rPr>
        <w:t xml:space="preserve"> </w:t>
      </w:r>
      <w:r w:rsidR="003E3212" w:rsidRPr="003E3212">
        <w:rPr>
          <w:rFonts w:ascii="Arial" w:hAnsi="Arial" w:cs="Arial"/>
        </w:rPr>
        <w:t>the</w:t>
      </w:r>
      <w:r w:rsidR="00336D44">
        <w:rPr>
          <w:rFonts w:ascii="Arial" w:hAnsi="Arial" w:cs="Arial"/>
        </w:rPr>
        <w:t xml:space="preserve"> </w:t>
      </w:r>
      <w:r w:rsidR="003E3212" w:rsidRPr="003E3212">
        <w:rPr>
          <w:rFonts w:ascii="Arial" w:hAnsi="Arial" w:cs="Arial"/>
        </w:rPr>
        <w:t>Maslow’s</w:t>
      </w:r>
      <w:r w:rsidR="00336D44">
        <w:rPr>
          <w:rFonts w:ascii="Arial" w:hAnsi="Arial" w:cs="Arial"/>
        </w:rPr>
        <w:t xml:space="preserve"> </w:t>
      </w:r>
      <w:r w:rsidR="003E3212" w:rsidRPr="003E3212">
        <w:rPr>
          <w:rFonts w:ascii="Arial" w:hAnsi="Arial" w:cs="Arial"/>
        </w:rPr>
        <w:t>Hierarchy</w:t>
      </w:r>
      <w:r w:rsidR="00336D44">
        <w:rPr>
          <w:rFonts w:ascii="Arial" w:hAnsi="Arial" w:cs="Arial"/>
        </w:rPr>
        <w:t xml:space="preserve"> </w:t>
      </w:r>
      <w:r w:rsidR="003E3212" w:rsidRPr="003E3212">
        <w:rPr>
          <w:rFonts w:ascii="Arial" w:hAnsi="Arial" w:cs="Arial"/>
        </w:rPr>
        <w:t>of</w:t>
      </w:r>
      <w:r w:rsidR="00336D44">
        <w:rPr>
          <w:rFonts w:ascii="Arial" w:hAnsi="Arial" w:cs="Arial"/>
        </w:rPr>
        <w:t xml:space="preserve"> </w:t>
      </w:r>
      <w:r w:rsidR="003E3212" w:rsidRPr="003E3212">
        <w:rPr>
          <w:rFonts w:ascii="Arial" w:hAnsi="Arial" w:cs="Arial"/>
        </w:rPr>
        <w:t>Needs</w:t>
      </w:r>
      <w:r w:rsidR="00336D44">
        <w:rPr>
          <w:rFonts w:ascii="Arial" w:hAnsi="Arial" w:cs="Arial"/>
        </w:rPr>
        <w:t xml:space="preserve"> are:</w:t>
      </w:r>
    </w:p>
    <w:p w:rsidR="00336D44" w:rsidRDefault="00336D44" w:rsidP="002F688F">
      <w:pPr>
        <w:pStyle w:val="ListParagraph"/>
        <w:numPr>
          <w:ilvl w:val="0"/>
          <w:numId w:val="5"/>
        </w:numPr>
        <w:jc w:val="both"/>
        <w:rPr>
          <w:rFonts w:ascii="Arial" w:hAnsi="Arial" w:cs="Arial"/>
        </w:rPr>
      </w:pPr>
      <w:r>
        <w:rPr>
          <w:rFonts w:ascii="Arial" w:hAnsi="Arial" w:cs="Arial"/>
        </w:rPr>
        <w:t>Psychological needs</w:t>
      </w:r>
    </w:p>
    <w:p w:rsidR="00336D44" w:rsidRDefault="00336D44" w:rsidP="002F688F">
      <w:pPr>
        <w:pStyle w:val="ListParagraph"/>
        <w:numPr>
          <w:ilvl w:val="0"/>
          <w:numId w:val="5"/>
        </w:numPr>
        <w:jc w:val="both"/>
        <w:rPr>
          <w:rFonts w:ascii="Arial" w:hAnsi="Arial" w:cs="Arial"/>
        </w:rPr>
      </w:pPr>
      <w:r>
        <w:rPr>
          <w:rFonts w:ascii="Arial" w:hAnsi="Arial" w:cs="Arial"/>
        </w:rPr>
        <w:t>Safety needs</w:t>
      </w:r>
    </w:p>
    <w:p w:rsidR="00336D44" w:rsidRDefault="00336D44" w:rsidP="002F688F">
      <w:pPr>
        <w:pStyle w:val="ListParagraph"/>
        <w:numPr>
          <w:ilvl w:val="0"/>
          <w:numId w:val="5"/>
        </w:numPr>
        <w:jc w:val="both"/>
        <w:rPr>
          <w:rFonts w:ascii="Arial" w:hAnsi="Arial" w:cs="Arial"/>
        </w:rPr>
      </w:pPr>
      <w:r>
        <w:rPr>
          <w:rFonts w:ascii="Arial" w:hAnsi="Arial" w:cs="Arial"/>
        </w:rPr>
        <w:t>Social or love and belonging</w:t>
      </w:r>
      <w:r w:rsidR="009502C7">
        <w:rPr>
          <w:rFonts w:ascii="Arial" w:hAnsi="Arial" w:cs="Arial"/>
        </w:rPr>
        <w:t xml:space="preserve"> needs</w:t>
      </w:r>
    </w:p>
    <w:p w:rsidR="009502C7" w:rsidRDefault="009502C7" w:rsidP="002F688F">
      <w:pPr>
        <w:pStyle w:val="ListParagraph"/>
        <w:numPr>
          <w:ilvl w:val="0"/>
          <w:numId w:val="5"/>
        </w:numPr>
        <w:jc w:val="both"/>
        <w:rPr>
          <w:rFonts w:ascii="Arial" w:hAnsi="Arial" w:cs="Arial"/>
        </w:rPr>
      </w:pPr>
      <w:r>
        <w:rPr>
          <w:rFonts w:ascii="Arial" w:hAnsi="Arial" w:cs="Arial"/>
        </w:rPr>
        <w:t>Esteem needs</w:t>
      </w:r>
    </w:p>
    <w:p w:rsidR="009502C7" w:rsidRDefault="009502C7" w:rsidP="002F688F">
      <w:pPr>
        <w:pStyle w:val="ListParagraph"/>
        <w:numPr>
          <w:ilvl w:val="0"/>
          <w:numId w:val="5"/>
        </w:numPr>
        <w:jc w:val="both"/>
        <w:rPr>
          <w:rFonts w:ascii="Arial" w:hAnsi="Arial" w:cs="Arial"/>
        </w:rPr>
      </w:pPr>
      <w:r>
        <w:rPr>
          <w:rFonts w:ascii="Arial" w:hAnsi="Arial" w:cs="Arial"/>
        </w:rPr>
        <w:t>Self-actualization</w:t>
      </w:r>
    </w:p>
    <w:p w:rsidR="009502C7" w:rsidRDefault="009502C7" w:rsidP="002F688F">
      <w:pPr>
        <w:pStyle w:val="ListParagraph"/>
        <w:ind w:left="1440"/>
        <w:jc w:val="both"/>
        <w:rPr>
          <w:rFonts w:ascii="Arial" w:hAnsi="Arial" w:cs="Arial"/>
        </w:rPr>
      </w:pPr>
    </w:p>
    <w:p w:rsidR="0046129C" w:rsidRDefault="0046129C" w:rsidP="002F688F">
      <w:pPr>
        <w:pStyle w:val="ListParagraph"/>
        <w:jc w:val="both"/>
        <w:rPr>
          <w:rFonts w:ascii="Arial" w:hAnsi="Arial" w:cs="Arial"/>
        </w:rPr>
      </w:pPr>
      <w:r>
        <w:rPr>
          <w:rFonts w:ascii="Arial" w:hAnsi="Arial" w:cs="Arial"/>
        </w:rPr>
        <w:t>vi.</w:t>
      </w:r>
      <w:r w:rsidR="00361B4E">
        <w:rPr>
          <w:rFonts w:ascii="Arial" w:hAnsi="Arial" w:cs="Arial"/>
        </w:rPr>
        <w:t xml:space="preserve"> The </w:t>
      </w:r>
      <w:r w:rsidR="00361B4E" w:rsidRPr="00361B4E">
        <w:rPr>
          <w:rFonts w:ascii="Arial" w:hAnsi="Arial" w:cs="Arial"/>
        </w:rPr>
        <w:t>major</w:t>
      </w:r>
      <w:r w:rsidR="00361B4E">
        <w:rPr>
          <w:rFonts w:ascii="Arial" w:hAnsi="Arial" w:cs="Arial"/>
        </w:rPr>
        <w:t xml:space="preserve"> </w:t>
      </w:r>
      <w:r w:rsidR="00361B4E" w:rsidRPr="00361B4E">
        <w:rPr>
          <w:rFonts w:ascii="Arial" w:hAnsi="Arial" w:cs="Arial"/>
        </w:rPr>
        <w:t>sources</w:t>
      </w:r>
      <w:r w:rsidR="00361B4E">
        <w:rPr>
          <w:rFonts w:ascii="Arial" w:hAnsi="Arial" w:cs="Arial"/>
        </w:rPr>
        <w:t xml:space="preserve"> </w:t>
      </w:r>
      <w:r w:rsidR="00361B4E" w:rsidRPr="00361B4E">
        <w:rPr>
          <w:rFonts w:ascii="Arial" w:hAnsi="Arial" w:cs="Arial"/>
        </w:rPr>
        <w:t>of</w:t>
      </w:r>
      <w:r w:rsidR="00361B4E">
        <w:rPr>
          <w:rFonts w:ascii="Arial" w:hAnsi="Arial" w:cs="Arial"/>
        </w:rPr>
        <w:t xml:space="preserve"> </w:t>
      </w:r>
      <w:r w:rsidR="00361B4E" w:rsidRPr="00361B4E">
        <w:rPr>
          <w:rFonts w:ascii="Arial" w:hAnsi="Arial" w:cs="Arial"/>
        </w:rPr>
        <w:t>conflict</w:t>
      </w:r>
      <w:r w:rsidR="00361B4E">
        <w:rPr>
          <w:rFonts w:ascii="Arial" w:hAnsi="Arial" w:cs="Arial"/>
        </w:rPr>
        <w:t xml:space="preserve"> </w:t>
      </w:r>
      <w:r w:rsidR="00361B4E" w:rsidRPr="00361B4E">
        <w:rPr>
          <w:rFonts w:ascii="Arial" w:hAnsi="Arial" w:cs="Arial"/>
        </w:rPr>
        <w:t>during</w:t>
      </w:r>
      <w:r w:rsidR="00361B4E">
        <w:rPr>
          <w:rFonts w:ascii="Arial" w:hAnsi="Arial" w:cs="Arial"/>
        </w:rPr>
        <w:t xml:space="preserve"> </w:t>
      </w:r>
      <w:r w:rsidR="00361B4E" w:rsidRPr="00361B4E">
        <w:rPr>
          <w:rFonts w:ascii="Arial" w:hAnsi="Arial" w:cs="Arial"/>
        </w:rPr>
        <w:t>a</w:t>
      </w:r>
      <w:r w:rsidR="00361B4E">
        <w:rPr>
          <w:rFonts w:ascii="Arial" w:hAnsi="Arial" w:cs="Arial"/>
        </w:rPr>
        <w:t xml:space="preserve"> </w:t>
      </w:r>
      <w:r w:rsidR="00361B4E" w:rsidRPr="00361B4E">
        <w:rPr>
          <w:rFonts w:ascii="Arial" w:hAnsi="Arial" w:cs="Arial"/>
        </w:rPr>
        <w:t>projec</w:t>
      </w:r>
      <w:r w:rsidR="00361B4E">
        <w:rPr>
          <w:rFonts w:ascii="Arial" w:hAnsi="Arial" w:cs="Arial"/>
        </w:rPr>
        <w:t>t are</w:t>
      </w:r>
    </w:p>
    <w:p w:rsidR="00B37EA4" w:rsidRDefault="00B37EA4" w:rsidP="002F688F">
      <w:pPr>
        <w:pStyle w:val="ListParagraph"/>
        <w:numPr>
          <w:ilvl w:val="0"/>
          <w:numId w:val="5"/>
        </w:numPr>
        <w:jc w:val="both"/>
        <w:rPr>
          <w:rFonts w:ascii="Arial" w:hAnsi="Arial" w:cs="Arial"/>
        </w:rPr>
      </w:pPr>
      <w:r w:rsidRPr="00B37EA4">
        <w:rPr>
          <w:rFonts w:ascii="Arial" w:hAnsi="Arial" w:cs="Arial"/>
        </w:rPr>
        <w:t xml:space="preserve">Schedules </w:t>
      </w:r>
    </w:p>
    <w:p w:rsidR="00B37EA4" w:rsidRDefault="00B37EA4" w:rsidP="002F688F">
      <w:pPr>
        <w:pStyle w:val="ListParagraph"/>
        <w:numPr>
          <w:ilvl w:val="0"/>
          <w:numId w:val="5"/>
        </w:numPr>
        <w:jc w:val="both"/>
        <w:rPr>
          <w:rFonts w:ascii="Arial" w:hAnsi="Arial" w:cs="Arial"/>
        </w:rPr>
      </w:pPr>
      <w:r>
        <w:rPr>
          <w:rFonts w:ascii="Arial" w:hAnsi="Arial" w:cs="Arial"/>
        </w:rPr>
        <w:t>Priorities</w:t>
      </w:r>
    </w:p>
    <w:p w:rsidR="00B37EA4" w:rsidRDefault="00B37EA4" w:rsidP="002F688F">
      <w:pPr>
        <w:pStyle w:val="ListParagraph"/>
        <w:numPr>
          <w:ilvl w:val="0"/>
          <w:numId w:val="5"/>
        </w:numPr>
        <w:jc w:val="both"/>
        <w:rPr>
          <w:rFonts w:ascii="Arial" w:hAnsi="Arial" w:cs="Arial"/>
        </w:rPr>
      </w:pPr>
      <w:r>
        <w:rPr>
          <w:rFonts w:ascii="Arial" w:hAnsi="Arial" w:cs="Arial"/>
        </w:rPr>
        <w:t xml:space="preserve">Resources </w:t>
      </w:r>
    </w:p>
    <w:p w:rsidR="00B37EA4" w:rsidRDefault="00B37EA4" w:rsidP="002F688F">
      <w:pPr>
        <w:pStyle w:val="ListParagraph"/>
        <w:numPr>
          <w:ilvl w:val="0"/>
          <w:numId w:val="5"/>
        </w:numPr>
        <w:jc w:val="both"/>
        <w:rPr>
          <w:rFonts w:ascii="Arial" w:hAnsi="Arial" w:cs="Arial"/>
        </w:rPr>
      </w:pPr>
      <w:r w:rsidRPr="00B37EA4">
        <w:rPr>
          <w:rFonts w:ascii="Arial" w:hAnsi="Arial" w:cs="Arial"/>
        </w:rPr>
        <w:t xml:space="preserve">Technical </w:t>
      </w:r>
      <w:r>
        <w:rPr>
          <w:rFonts w:ascii="Arial" w:hAnsi="Arial" w:cs="Arial"/>
        </w:rPr>
        <w:t xml:space="preserve">beliefs </w:t>
      </w:r>
    </w:p>
    <w:p w:rsidR="00B37EA4" w:rsidRDefault="00B37EA4" w:rsidP="002F688F">
      <w:pPr>
        <w:pStyle w:val="ListParagraph"/>
        <w:numPr>
          <w:ilvl w:val="0"/>
          <w:numId w:val="5"/>
        </w:numPr>
        <w:jc w:val="both"/>
        <w:rPr>
          <w:rFonts w:ascii="Arial" w:hAnsi="Arial" w:cs="Arial"/>
        </w:rPr>
      </w:pPr>
      <w:r w:rsidRPr="00B37EA4">
        <w:rPr>
          <w:rFonts w:ascii="Arial" w:hAnsi="Arial" w:cs="Arial"/>
        </w:rPr>
        <w:t>Administ</w:t>
      </w:r>
      <w:r>
        <w:rPr>
          <w:rFonts w:ascii="Arial" w:hAnsi="Arial" w:cs="Arial"/>
        </w:rPr>
        <w:t xml:space="preserve">rative policies and procedures </w:t>
      </w:r>
    </w:p>
    <w:p w:rsidR="00B37EA4" w:rsidRDefault="00B37EA4" w:rsidP="002F688F">
      <w:pPr>
        <w:pStyle w:val="ListParagraph"/>
        <w:numPr>
          <w:ilvl w:val="0"/>
          <w:numId w:val="5"/>
        </w:numPr>
        <w:jc w:val="both"/>
        <w:rPr>
          <w:rFonts w:ascii="Arial" w:hAnsi="Arial" w:cs="Arial"/>
        </w:rPr>
      </w:pPr>
      <w:r>
        <w:rPr>
          <w:rFonts w:ascii="Arial" w:hAnsi="Arial" w:cs="Arial"/>
        </w:rPr>
        <w:t xml:space="preserve">Project costs </w:t>
      </w:r>
    </w:p>
    <w:p w:rsidR="00B37EA4" w:rsidRPr="00B37EA4" w:rsidRDefault="00B37EA4" w:rsidP="002F688F">
      <w:pPr>
        <w:pStyle w:val="ListParagraph"/>
        <w:numPr>
          <w:ilvl w:val="0"/>
          <w:numId w:val="5"/>
        </w:numPr>
        <w:jc w:val="both"/>
        <w:rPr>
          <w:rFonts w:ascii="Arial" w:hAnsi="Arial" w:cs="Arial"/>
        </w:rPr>
      </w:pPr>
      <w:r>
        <w:rPr>
          <w:rFonts w:ascii="Arial" w:hAnsi="Arial" w:cs="Arial"/>
        </w:rPr>
        <w:t>Personalities</w:t>
      </w:r>
    </w:p>
    <w:p w:rsidR="00361B4E" w:rsidRDefault="00361B4E" w:rsidP="002F688F">
      <w:pPr>
        <w:pStyle w:val="ListParagraph"/>
        <w:jc w:val="both"/>
        <w:rPr>
          <w:rFonts w:ascii="Arial" w:hAnsi="Arial" w:cs="Arial"/>
        </w:rPr>
      </w:pPr>
    </w:p>
    <w:p w:rsidR="0046129C" w:rsidRDefault="0046129C" w:rsidP="002F688F">
      <w:pPr>
        <w:pStyle w:val="ListParagraph"/>
        <w:jc w:val="both"/>
        <w:rPr>
          <w:rFonts w:ascii="Arial" w:hAnsi="Arial" w:cs="Arial"/>
        </w:rPr>
      </w:pPr>
      <w:r>
        <w:rPr>
          <w:rFonts w:ascii="Arial" w:hAnsi="Arial" w:cs="Arial"/>
        </w:rPr>
        <w:t>vii.</w:t>
      </w:r>
      <w:r w:rsidR="00B37EA4">
        <w:rPr>
          <w:rFonts w:ascii="Arial" w:hAnsi="Arial" w:cs="Arial"/>
        </w:rPr>
        <w:t xml:space="preserve"> Staffing requirement for a project is identified by </w:t>
      </w:r>
      <w:r w:rsidR="00392BB6">
        <w:rPr>
          <w:rFonts w:ascii="Arial" w:hAnsi="Arial" w:cs="Arial"/>
        </w:rPr>
        <w:t>assessing the roles needed for the project to be completed as every project needs people to complete the work. The staff needed would then be taken from available resource pool where people with the right type of skills necessary for that particular project might be found.</w:t>
      </w:r>
    </w:p>
    <w:p w:rsidR="003C0A6D" w:rsidRDefault="003C0A6D" w:rsidP="002F688F">
      <w:pPr>
        <w:pStyle w:val="ListParagraph"/>
        <w:jc w:val="both"/>
        <w:rPr>
          <w:rFonts w:ascii="Arial" w:hAnsi="Arial" w:cs="Arial"/>
        </w:rPr>
      </w:pPr>
    </w:p>
    <w:p w:rsidR="0046129C" w:rsidRDefault="0046129C" w:rsidP="002F688F">
      <w:pPr>
        <w:pStyle w:val="ListParagraph"/>
        <w:jc w:val="both"/>
        <w:rPr>
          <w:rFonts w:ascii="Arial" w:hAnsi="Arial" w:cs="Arial"/>
        </w:rPr>
      </w:pPr>
      <w:r>
        <w:rPr>
          <w:rFonts w:ascii="Arial" w:hAnsi="Arial" w:cs="Arial"/>
        </w:rPr>
        <w:t>viii.</w:t>
      </w:r>
      <w:r w:rsidR="00E92597">
        <w:rPr>
          <w:rFonts w:ascii="Arial" w:hAnsi="Arial" w:cs="Arial"/>
        </w:rPr>
        <w:t xml:space="preserve"> T</w:t>
      </w:r>
      <w:r w:rsidR="00E92597" w:rsidRPr="00E92597">
        <w:rPr>
          <w:rFonts w:ascii="Arial" w:hAnsi="Arial" w:cs="Arial"/>
        </w:rPr>
        <w:t>he</w:t>
      </w:r>
      <w:r w:rsidR="00E92597">
        <w:rPr>
          <w:rFonts w:ascii="Arial" w:hAnsi="Arial" w:cs="Arial"/>
        </w:rPr>
        <w:t xml:space="preserve"> </w:t>
      </w:r>
      <w:r w:rsidR="00E92597" w:rsidRPr="00E92597">
        <w:rPr>
          <w:rFonts w:ascii="Arial" w:hAnsi="Arial" w:cs="Arial"/>
        </w:rPr>
        <w:t>importance</w:t>
      </w:r>
      <w:r w:rsidR="00E92597">
        <w:rPr>
          <w:rFonts w:ascii="Arial" w:hAnsi="Arial" w:cs="Arial"/>
        </w:rPr>
        <w:t xml:space="preserve"> </w:t>
      </w:r>
      <w:r w:rsidR="00E92597" w:rsidRPr="00E92597">
        <w:rPr>
          <w:rFonts w:ascii="Arial" w:hAnsi="Arial" w:cs="Arial"/>
        </w:rPr>
        <w:t>of</w:t>
      </w:r>
      <w:r w:rsidR="00E92597">
        <w:rPr>
          <w:rFonts w:ascii="Arial" w:hAnsi="Arial" w:cs="Arial"/>
        </w:rPr>
        <w:t xml:space="preserve"> </w:t>
      </w:r>
      <w:r w:rsidR="00E92597" w:rsidRPr="00E92597">
        <w:rPr>
          <w:rFonts w:ascii="Arial" w:hAnsi="Arial" w:cs="Arial"/>
        </w:rPr>
        <w:t>the</w:t>
      </w:r>
      <w:r w:rsidR="00E92597">
        <w:rPr>
          <w:rFonts w:ascii="Arial" w:hAnsi="Arial" w:cs="Arial"/>
        </w:rPr>
        <w:t xml:space="preserve"> </w:t>
      </w:r>
      <w:r w:rsidR="00E92597" w:rsidRPr="00E92597">
        <w:rPr>
          <w:rFonts w:ascii="Arial" w:hAnsi="Arial" w:cs="Arial"/>
        </w:rPr>
        <w:t>Reward</w:t>
      </w:r>
      <w:r w:rsidR="00E92597">
        <w:rPr>
          <w:rFonts w:ascii="Arial" w:hAnsi="Arial" w:cs="Arial"/>
        </w:rPr>
        <w:t xml:space="preserve"> </w:t>
      </w:r>
      <w:r w:rsidR="00E92597" w:rsidRPr="00E92597">
        <w:rPr>
          <w:rFonts w:ascii="Arial" w:hAnsi="Arial" w:cs="Arial"/>
        </w:rPr>
        <w:t>and</w:t>
      </w:r>
      <w:r w:rsidR="00E92597">
        <w:rPr>
          <w:rFonts w:ascii="Arial" w:hAnsi="Arial" w:cs="Arial"/>
        </w:rPr>
        <w:t xml:space="preserve"> </w:t>
      </w:r>
      <w:r w:rsidR="00E92597" w:rsidRPr="00E92597">
        <w:rPr>
          <w:rFonts w:ascii="Arial" w:hAnsi="Arial" w:cs="Arial"/>
        </w:rPr>
        <w:t>Recognition</w:t>
      </w:r>
      <w:r w:rsidR="00E92597">
        <w:rPr>
          <w:rFonts w:ascii="Arial" w:hAnsi="Arial" w:cs="Arial"/>
        </w:rPr>
        <w:t xml:space="preserve"> </w:t>
      </w:r>
      <w:r w:rsidR="00E92597" w:rsidRPr="00E92597">
        <w:rPr>
          <w:rFonts w:ascii="Arial" w:hAnsi="Arial" w:cs="Arial"/>
        </w:rPr>
        <w:t>System</w:t>
      </w:r>
      <w:r w:rsidR="00E92597">
        <w:rPr>
          <w:rFonts w:ascii="Arial" w:hAnsi="Arial" w:cs="Arial"/>
        </w:rPr>
        <w:t xml:space="preserve"> is that it </w:t>
      </w:r>
      <w:r w:rsidR="00E92597" w:rsidRPr="00E92597">
        <w:rPr>
          <w:rFonts w:ascii="Arial" w:hAnsi="Arial" w:cs="Arial"/>
        </w:rPr>
        <w:t>encourages, emphasizes, and promotes good performance and behaviour by the project team</w:t>
      </w:r>
    </w:p>
    <w:p w:rsidR="0046129C" w:rsidRDefault="0046129C" w:rsidP="002F688F">
      <w:pPr>
        <w:jc w:val="both"/>
        <w:rPr>
          <w:rFonts w:ascii="Arial" w:hAnsi="Arial" w:cs="Arial"/>
        </w:rPr>
      </w:pPr>
    </w:p>
    <w:p w:rsidR="0046129C" w:rsidRDefault="00B442F6" w:rsidP="002F688F">
      <w:pPr>
        <w:pStyle w:val="ListParagraph"/>
        <w:numPr>
          <w:ilvl w:val="0"/>
          <w:numId w:val="1"/>
        </w:numPr>
        <w:jc w:val="both"/>
        <w:rPr>
          <w:rFonts w:ascii="Arial" w:hAnsi="Arial" w:cs="Arial"/>
        </w:rPr>
      </w:pPr>
      <w:r>
        <w:rPr>
          <w:rFonts w:ascii="Arial" w:hAnsi="Arial" w:cs="Arial"/>
        </w:rPr>
        <w:lastRenderedPageBreak/>
        <w:t>Herzberg’s theory of motivation is an organizational theory that project managers rely o</w:t>
      </w:r>
      <w:r w:rsidR="00274F80">
        <w:rPr>
          <w:rFonts w:ascii="Arial" w:hAnsi="Arial" w:cs="Arial"/>
        </w:rPr>
        <w:t xml:space="preserve">n to guide a project team and it </w:t>
      </w:r>
      <w:r>
        <w:rPr>
          <w:rFonts w:ascii="Arial" w:hAnsi="Arial" w:cs="Arial"/>
        </w:rPr>
        <w:t xml:space="preserve">states that there are two factors </w:t>
      </w:r>
      <w:r w:rsidR="00274F80">
        <w:rPr>
          <w:rFonts w:ascii="Arial" w:hAnsi="Arial" w:cs="Arial"/>
        </w:rPr>
        <w:t>that an organization can introduce which helps to influence motivation within the organization. These are:</w:t>
      </w:r>
    </w:p>
    <w:p w:rsidR="00274F80" w:rsidRDefault="00274F80" w:rsidP="002F688F">
      <w:pPr>
        <w:pStyle w:val="ListParagraph"/>
        <w:numPr>
          <w:ilvl w:val="0"/>
          <w:numId w:val="9"/>
        </w:numPr>
        <w:jc w:val="both"/>
        <w:rPr>
          <w:rFonts w:ascii="Arial" w:hAnsi="Arial" w:cs="Arial"/>
        </w:rPr>
      </w:pPr>
      <w:r w:rsidRPr="00412C0D">
        <w:rPr>
          <w:rFonts w:ascii="Arial" w:hAnsi="Arial" w:cs="Arial"/>
        </w:rPr>
        <w:t>Motivating factors</w:t>
      </w:r>
      <w:r w:rsidR="00264B0C" w:rsidRPr="00412C0D">
        <w:rPr>
          <w:rFonts w:ascii="Arial" w:hAnsi="Arial" w:cs="Arial"/>
        </w:rPr>
        <w:t xml:space="preserve"> </w:t>
      </w:r>
      <w:r w:rsidR="00CC212C">
        <w:rPr>
          <w:rFonts w:ascii="Arial" w:hAnsi="Arial" w:cs="Arial"/>
        </w:rPr>
        <w:t xml:space="preserve">which </w:t>
      </w:r>
      <w:r w:rsidR="00264B0C" w:rsidRPr="00412C0D">
        <w:rPr>
          <w:rFonts w:ascii="Arial" w:hAnsi="Arial" w:cs="Arial"/>
        </w:rPr>
        <w:t>are factors that motivate people to excel or encourage people to work harder</w:t>
      </w:r>
      <w:r w:rsidR="00412C0D" w:rsidRPr="00412C0D">
        <w:rPr>
          <w:rFonts w:ascii="Arial" w:hAnsi="Arial" w:cs="Arial"/>
        </w:rPr>
        <w:t>.</w:t>
      </w:r>
      <w:r w:rsidR="00412C0D">
        <w:rPr>
          <w:rFonts w:ascii="Arial" w:hAnsi="Arial" w:cs="Arial"/>
        </w:rPr>
        <w:t xml:space="preserve"> These factors can be found within the actual job itself.</w:t>
      </w:r>
      <w:r w:rsidR="00412C0D" w:rsidRPr="00412C0D">
        <w:rPr>
          <w:rFonts w:ascii="Arial" w:hAnsi="Arial" w:cs="Arial"/>
        </w:rPr>
        <w:t xml:space="preserve"> T</w:t>
      </w:r>
      <w:r w:rsidR="00412C0D">
        <w:rPr>
          <w:rFonts w:ascii="Arial" w:hAnsi="Arial" w:cs="Arial"/>
        </w:rPr>
        <w:t>he factors</w:t>
      </w:r>
      <w:r w:rsidR="00412C0D" w:rsidRPr="00412C0D">
        <w:rPr>
          <w:rFonts w:ascii="Arial" w:hAnsi="Arial" w:cs="Arial"/>
        </w:rPr>
        <w:t xml:space="preserve"> include</w:t>
      </w:r>
      <w:r w:rsidR="00412C0D">
        <w:rPr>
          <w:rFonts w:ascii="Arial" w:hAnsi="Arial" w:cs="Arial"/>
        </w:rPr>
        <w:t xml:space="preserve"> recognition, responsibility, personal growth, advancement, </w:t>
      </w:r>
      <w:r w:rsidR="00782CFA">
        <w:rPr>
          <w:rFonts w:ascii="Arial" w:hAnsi="Arial" w:cs="Arial"/>
        </w:rPr>
        <w:t xml:space="preserve">education appreciation of work and </w:t>
      </w:r>
      <w:r w:rsidR="00412C0D">
        <w:rPr>
          <w:rFonts w:ascii="Arial" w:hAnsi="Arial" w:cs="Arial"/>
        </w:rPr>
        <w:t>promotion</w:t>
      </w:r>
    </w:p>
    <w:p w:rsidR="00412C0D" w:rsidRPr="00412C0D" w:rsidRDefault="00412C0D" w:rsidP="002F688F">
      <w:pPr>
        <w:pStyle w:val="ListParagraph"/>
        <w:ind w:left="1440"/>
        <w:jc w:val="both"/>
        <w:rPr>
          <w:rFonts w:ascii="Arial" w:hAnsi="Arial" w:cs="Arial"/>
        </w:rPr>
      </w:pPr>
    </w:p>
    <w:p w:rsidR="00274F80" w:rsidRDefault="00274F80" w:rsidP="002F688F">
      <w:pPr>
        <w:pStyle w:val="ListParagraph"/>
        <w:numPr>
          <w:ilvl w:val="0"/>
          <w:numId w:val="8"/>
        </w:numPr>
        <w:jc w:val="both"/>
        <w:rPr>
          <w:rFonts w:ascii="Arial" w:hAnsi="Arial" w:cs="Arial"/>
        </w:rPr>
      </w:pPr>
      <w:r>
        <w:rPr>
          <w:rFonts w:ascii="Arial" w:hAnsi="Arial" w:cs="Arial"/>
        </w:rPr>
        <w:t>Hygiene factors</w:t>
      </w:r>
      <w:r w:rsidR="00412C0D">
        <w:rPr>
          <w:rFonts w:ascii="Arial" w:hAnsi="Arial" w:cs="Arial"/>
        </w:rPr>
        <w:t xml:space="preserve"> are factors expected by all workers which do not encourage them to work harder but will cause workers to be unmotivated if they are not present in the organization. It is worth nothing that these factors are not found within the job itself but instead surround the job. The factors include job security, personal life, working conditions, relationship with wo</w:t>
      </w:r>
      <w:r w:rsidR="00782CFA">
        <w:rPr>
          <w:rFonts w:ascii="Arial" w:hAnsi="Arial" w:cs="Arial"/>
        </w:rPr>
        <w:t>rk colleagues, company policies, and remunerations.</w:t>
      </w:r>
    </w:p>
    <w:p w:rsidR="00782CFA" w:rsidRDefault="00782CFA" w:rsidP="002F688F">
      <w:pPr>
        <w:ind w:left="720"/>
        <w:jc w:val="both"/>
        <w:rPr>
          <w:rFonts w:ascii="Arial" w:hAnsi="Arial" w:cs="Arial"/>
        </w:rPr>
      </w:pPr>
      <w:r>
        <w:rPr>
          <w:rFonts w:ascii="Arial" w:hAnsi="Arial" w:cs="Arial"/>
        </w:rPr>
        <w:t>Herzberg’s theory of motivation is connected with staffing performance in that the</w:t>
      </w:r>
      <w:r w:rsidRPr="00782CFA">
        <w:rPr>
          <w:rFonts w:ascii="Arial" w:hAnsi="Arial" w:cs="Arial"/>
        </w:rPr>
        <w:t xml:space="preserve"> theory states that the presence of hygiene factors will not motivate people to perform</w:t>
      </w:r>
      <w:r>
        <w:rPr>
          <w:rFonts w:ascii="Arial" w:hAnsi="Arial" w:cs="Arial"/>
        </w:rPr>
        <w:t xml:space="preserve"> better</w:t>
      </w:r>
      <w:r w:rsidRPr="00782CFA">
        <w:rPr>
          <w:rFonts w:ascii="Arial" w:hAnsi="Arial" w:cs="Arial"/>
        </w:rPr>
        <w:t xml:space="preserve"> a</w:t>
      </w:r>
      <w:r>
        <w:rPr>
          <w:rFonts w:ascii="Arial" w:hAnsi="Arial" w:cs="Arial"/>
        </w:rPr>
        <w:t>s these are expected attributes, h</w:t>
      </w:r>
      <w:r w:rsidRPr="00782CFA">
        <w:rPr>
          <w:rFonts w:ascii="Arial" w:hAnsi="Arial" w:cs="Arial"/>
        </w:rPr>
        <w:t>owe</w:t>
      </w:r>
      <w:r w:rsidR="00CC212C">
        <w:rPr>
          <w:rFonts w:ascii="Arial" w:hAnsi="Arial" w:cs="Arial"/>
        </w:rPr>
        <w:t>ver</w:t>
      </w:r>
      <w:r>
        <w:rPr>
          <w:rFonts w:ascii="Arial" w:hAnsi="Arial" w:cs="Arial"/>
        </w:rPr>
        <w:t xml:space="preserve"> the absence of the hygiene factors </w:t>
      </w:r>
      <w:r w:rsidRPr="00782CFA">
        <w:rPr>
          <w:rFonts w:ascii="Arial" w:hAnsi="Arial" w:cs="Arial"/>
        </w:rPr>
        <w:t xml:space="preserve">will demotivate performance. </w:t>
      </w:r>
      <w:r>
        <w:rPr>
          <w:rFonts w:ascii="Arial" w:hAnsi="Arial" w:cs="Arial"/>
        </w:rPr>
        <w:t>Hence f</w:t>
      </w:r>
      <w:r w:rsidRPr="00782CFA">
        <w:rPr>
          <w:rFonts w:ascii="Arial" w:hAnsi="Arial" w:cs="Arial"/>
        </w:rPr>
        <w:t>or people to excel, motivating factors must be present</w:t>
      </w:r>
      <w:r>
        <w:rPr>
          <w:rFonts w:ascii="Arial" w:hAnsi="Arial" w:cs="Arial"/>
        </w:rPr>
        <w:t>.</w:t>
      </w:r>
    </w:p>
    <w:p w:rsidR="00782CFA" w:rsidRDefault="00F72E00" w:rsidP="002F688F">
      <w:pPr>
        <w:pStyle w:val="ListParagraph"/>
        <w:numPr>
          <w:ilvl w:val="0"/>
          <w:numId w:val="1"/>
        </w:numPr>
        <w:jc w:val="both"/>
        <w:rPr>
          <w:rFonts w:ascii="Arial" w:hAnsi="Arial" w:cs="Arial"/>
        </w:rPr>
      </w:pPr>
      <w:r>
        <w:rPr>
          <w:rFonts w:ascii="Arial" w:hAnsi="Arial" w:cs="Arial"/>
        </w:rPr>
        <w:t>Staffing management plan is a plan designed to help a project manager identify and document</w:t>
      </w:r>
      <w:r w:rsidR="001727D3">
        <w:rPr>
          <w:rFonts w:ascii="Arial" w:hAnsi="Arial" w:cs="Arial"/>
        </w:rPr>
        <w:t xml:space="preserve"> the process</w:t>
      </w:r>
      <w:r>
        <w:rPr>
          <w:rFonts w:ascii="Arial" w:hAnsi="Arial" w:cs="Arial"/>
        </w:rPr>
        <w:t xml:space="preserve"> he/she</w:t>
      </w:r>
      <w:r w:rsidRPr="00F72E00">
        <w:rPr>
          <w:rFonts w:ascii="Arial" w:hAnsi="Arial" w:cs="Arial"/>
        </w:rPr>
        <w:t xml:space="preserve"> is expected to complete to bring new project team members on board based on the conditions of the project.</w:t>
      </w:r>
      <w:r>
        <w:rPr>
          <w:rFonts w:ascii="Arial" w:hAnsi="Arial" w:cs="Arial"/>
        </w:rPr>
        <w:t xml:space="preserve"> It also involves the project manager ensuring that the skills of the person </w:t>
      </w:r>
      <w:r w:rsidR="001727D3">
        <w:rPr>
          <w:rFonts w:ascii="Arial" w:hAnsi="Arial" w:cs="Arial"/>
        </w:rPr>
        <w:t>being brought onto the project team compliments the other team members</w:t>
      </w:r>
      <w:r w:rsidR="00CC212C">
        <w:rPr>
          <w:rFonts w:ascii="Arial" w:hAnsi="Arial" w:cs="Arial"/>
        </w:rPr>
        <w:t>’</w:t>
      </w:r>
      <w:r w:rsidR="001727D3">
        <w:rPr>
          <w:rFonts w:ascii="Arial" w:hAnsi="Arial" w:cs="Arial"/>
        </w:rPr>
        <w:t xml:space="preserve"> abilities. </w:t>
      </w:r>
      <w:r w:rsidR="001727D3" w:rsidRPr="001727D3">
        <w:rPr>
          <w:rFonts w:ascii="Arial" w:hAnsi="Arial" w:cs="Arial"/>
        </w:rPr>
        <w:t>The staffing management plan details how project team members will be brought into the project and excused from the project as conditions within the project demand</w:t>
      </w:r>
      <w:r w:rsidR="001727D3">
        <w:rPr>
          <w:rFonts w:ascii="Arial" w:hAnsi="Arial" w:cs="Arial"/>
        </w:rPr>
        <w:t xml:space="preserve">. </w:t>
      </w:r>
    </w:p>
    <w:p w:rsidR="001727D3" w:rsidRDefault="001727D3" w:rsidP="002F688F">
      <w:pPr>
        <w:pStyle w:val="ListParagraph"/>
        <w:jc w:val="both"/>
        <w:rPr>
          <w:rFonts w:ascii="Arial" w:hAnsi="Arial" w:cs="Arial"/>
        </w:rPr>
      </w:pPr>
      <w:r>
        <w:rPr>
          <w:rFonts w:ascii="Arial" w:hAnsi="Arial" w:cs="Arial"/>
        </w:rPr>
        <w:t>The type of information that needs to be included in the plan are</w:t>
      </w:r>
    </w:p>
    <w:p w:rsidR="001727D3" w:rsidRDefault="001727D3" w:rsidP="002F688F">
      <w:pPr>
        <w:pStyle w:val="ListParagraph"/>
        <w:numPr>
          <w:ilvl w:val="0"/>
          <w:numId w:val="8"/>
        </w:numPr>
        <w:jc w:val="both"/>
        <w:rPr>
          <w:rFonts w:ascii="Arial" w:hAnsi="Arial" w:cs="Arial"/>
        </w:rPr>
      </w:pPr>
      <w:r w:rsidRPr="001727D3">
        <w:rPr>
          <w:rFonts w:ascii="Arial" w:hAnsi="Arial" w:cs="Arial"/>
        </w:rPr>
        <w:t>Detail</w:t>
      </w:r>
      <w:r>
        <w:rPr>
          <w:rFonts w:ascii="Arial" w:hAnsi="Arial" w:cs="Arial"/>
        </w:rPr>
        <w:t>ing</w:t>
      </w:r>
      <w:r w:rsidRPr="001727D3">
        <w:rPr>
          <w:rFonts w:ascii="Arial" w:hAnsi="Arial" w:cs="Arial"/>
        </w:rPr>
        <w:t xml:space="preserve"> how project team members are brought into and released from the project </w:t>
      </w:r>
      <w:r>
        <w:rPr>
          <w:rFonts w:ascii="Arial" w:hAnsi="Arial" w:cs="Arial"/>
        </w:rPr>
        <w:t xml:space="preserve"> when the project is done or when their part is completed</w:t>
      </w:r>
    </w:p>
    <w:p w:rsidR="001727D3" w:rsidRDefault="001727D3" w:rsidP="002F688F">
      <w:pPr>
        <w:pStyle w:val="ListParagraph"/>
        <w:numPr>
          <w:ilvl w:val="0"/>
          <w:numId w:val="8"/>
        </w:numPr>
        <w:jc w:val="both"/>
        <w:rPr>
          <w:rFonts w:ascii="Arial" w:hAnsi="Arial" w:cs="Arial"/>
        </w:rPr>
      </w:pPr>
      <w:r>
        <w:rPr>
          <w:rFonts w:ascii="Arial" w:hAnsi="Arial" w:cs="Arial"/>
        </w:rPr>
        <w:t>Using</w:t>
      </w:r>
      <w:r w:rsidRPr="001727D3">
        <w:rPr>
          <w:rFonts w:ascii="Arial" w:hAnsi="Arial" w:cs="Arial"/>
        </w:rPr>
        <w:t xml:space="preserve"> employees as </w:t>
      </w:r>
      <w:r>
        <w:rPr>
          <w:rFonts w:ascii="Arial" w:hAnsi="Arial" w:cs="Arial"/>
        </w:rPr>
        <w:t xml:space="preserve">and when </w:t>
      </w:r>
      <w:r w:rsidRPr="001727D3">
        <w:rPr>
          <w:rFonts w:ascii="Arial" w:hAnsi="Arial" w:cs="Arial"/>
        </w:rPr>
        <w:t>needed</w:t>
      </w:r>
    </w:p>
    <w:p w:rsidR="001727D3" w:rsidRDefault="001727D3" w:rsidP="002F688F">
      <w:pPr>
        <w:pStyle w:val="ListParagraph"/>
        <w:numPr>
          <w:ilvl w:val="0"/>
          <w:numId w:val="8"/>
        </w:numPr>
        <w:jc w:val="both"/>
        <w:rPr>
          <w:rFonts w:ascii="Arial" w:hAnsi="Arial" w:cs="Arial"/>
        </w:rPr>
      </w:pPr>
      <w:r>
        <w:rPr>
          <w:rFonts w:ascii="Arial" w:hAnsi="Arial" w:cs="Arial"/>
        </w:rPr>
        <w:t>Removing or reducing</w:t>
      </w:r>
      <w:r w:rsidRPr="001727D3">
        <w:rPr>
          <w:rFonts w:ascii="Arial" w:hAnsi="Arial" w:cs="Arial"/>
        </w:rPr>
        <w:t xml:space="preserve"> worries about employment by communicating the expected need for resources</w:t>
      </w:r>
    </w:p>
    <w:p w:rsidR="001727D3" w:rsidRDefault="001727D3" w:rsidP="002F688F">
      <w:pPr>
        <w:pStyle w:val="ListParagraph"/>
        <w:numPr>
          <w:ilvl w:val="0"/>
          <w:numId w:val="8"/>
        </w:numPr>
        <w:jc w:val="both"/>
        <w:rPr>
          <w:rFonts w:ascii="Arial" w:hAnsi="Arial" w:cs="Arial"/>
        </w:rPr>
      </w:pPr>
      <w:r w:rsidRPr="001727D3">
        <w:rPr>
          <w:rFonts w:ascii="Arial" w:hAnsi="Arial" w:cs="Arial"/>
        </w:rPr>
        <w:t>Account</w:t>
      </w:r>
      <w:r>
        <w:rPr>
          <w:rFonts w:ascii="Arial" w:hAnsi="Arial" w:cs="Arial"/>
        </w:rPr>
        <w:t>ing</w:t>
      </w:r>
      <w:r w:rsidRPr="001727D3">
        <w:rPr>
          <w:rFonts w:ascii="Arial" w:hAnsi="Arial" w:cs="Arial"/>
        </w:rPr>
        <w:t xml:space="preserve"> for employees’ time on the project</w:t>
      </w:r>
    </w:p>
    <w:p w:rsidR="009036E1" w:rsidRDefault="009036E1" w:rsidP="002F688F">
      <w:pPr>
        <w:jc w:val="both"/>
        <w:rPr>
          <w:rFonts w:ascii="Arial" w:hAnsi="Arial" w:cs="Arial"/>
        </w:rPr>
      </w:pPr>
    </w:p>
    <w:p w:rsidR="009036E1" w:rsidRDefault="00B730E7" w:rsidP="002F688F">
      <w:pPr>
        <w:pStyle w:val="ListParagraph"/>
        <w:numPr>
          <w:ilvl w:val="0"/>
          <w:numId w:val="1"/>
        </w:numPr>
        <w:jc w:val="both"/>
        <w:rPr>
          <w:rFonts w:ascii="Arial" w:hAnsi="Arial" w:cs="Arial"/>
        </w:rPr>
      </w:pPr>
      <w:r>
        <w:rPr>
          <w:rFonts w:ascii="Arial" w:hAnsi="Arial" w:cs="Arial"/>
        </w:rPr>
        <w:t>Conflicts in projects are inevitable as management, project teams and other stakeholders might disagree strongly on decisions, progress within the project or even some proposed solutions. It is therefore the duty of the project manager to resolve</w:t>
      </w:r>
      <w:r w:rsidR="00AD23DE">
        <w:rPr>
          <w:rFonts w:ascii="Arial" w:hAnsi="Arial" w:cs="Arial"/>
        </w:rPr>
        <w:t xml:space="preserve"> these conflicts by adopting the different</w:t>
      </w:r>
      <w:r>
        <w:rPr>
          <w:rFonts w:ascii="Arial" w:hAnsi="Arial" w:cs="Arial"/>
        </w:rPr>
        <w:t xml:space="preserve"> conflict resolution </w:t>
      </w:r>
      <w:r w:rsidR="00AD23DE">
        <w:rPr>
          <w:rFonts w:ascii="Arial" w:hAnsi="Arial" w:cs="Arial"/>
        </w:rPr>
        <w:t>measures or approaches. The five different approaches to conflict resolution are</w:t>
      </w:r>
    </w:p>
    <w:p w:rsidR="00AD23DE" w:rsidRDefault="00AD23DE" w:rsidP="002F688F">
      <w:pPr>
        <w:pStyle w:val="ListParagraph"/>
        <w:numPr>
          <w:ilvl w:val="0"/>
          <w:numId w:val="10"/>
        </w:numPr>
        <w:jc w:val="both"/>
        <w:rPr>
          <w:rFonts w:ascii="Arial" w:hAnsi="Arial" w:cs="Arial"/>
        </w:rPr>
      </w:pPr>
      <w:r>
        <w:rPr>
          <w:rFonts w:ascii="Arial" w:hAnsi="Arial" w:cs="Arial"/>
        </w:rPr>
        <w:t>Problem solving</w:t>
      </w:r>
      <w:r w:rsidR="00CC212C">
        <w:rPr>
          <w:rFonts w:ascii="Arial" w:hAnsi="Arial" w:cs="Arial"/>
        </w:rPr>
        <w:t xml:space="preserve"> approach</w:t>
      </w:r>
      <w:r>
        <w:rPr>
          <w:rFonts w:ascii="Arial" w:hAnsi="Arial" w:cs="Arial"/>
        </w:rPr>
        <w:t xml:space="preserve"> which</w:t>
      </w:r>
      <w:r w:rsidRPr="00AD23DE">
        <w:rPr>
          <w:rFonts w:ascii="Arial" w:hAnsi="Arial" w:cs="Arial"/>
        </w:rPr>
        <w:t xml:space="preserve"> is the preferred meth</w:t>
      </w:r>
      <w:r>
        <w:rPr>
          <w:rFonts w:ascii="Arial" w:hAnsi="Arial" w:cs="Arial"/>
        </w:rPr>
        <w:t>od of conflict resolution as it</w:t>
      </w:r>
      <w:r w:rsidRPr="00AD23DE">
        <w:rPr>
          <w:rFonts w:ascii="Arial" w:hAnsi="Arial" w:cs="Arial"/>
        </w:rPr>
        <w:t xml:space="preserve"> confronts the problem head-on</w:t>
      </w:r>
      <w:r>
        <w:rPr>
          <w:rFonts w:ascii="Arial" w:hAnsi="Arial" w:cs="Arial"/>
        </w:rPr>
        <w:t xml:space="preserve"> by engaging and working together towards a solution</w:t>
      </w:r>
      <w:r w:rsidRPr="00AD23DE">
        <w:rPr>
          <w:rFonts w:ascii="Arial" w:hAnsi="Arial" w:cs="Arial"/>
        </w:rPr>
        <w:t xml:space="preserve">. </w:t>
      </w:r>
      <w:r w:rsidR="008F35F2">
        <w:rPr>
          <w:rFonts w:ascii="Arial" w:hAnsi="Arial" w:cs="Arial"/>
        </w:rPr>
        <w:t>This approach</w:t>
      </w:r>
      <w:r w:rsidRPr="00AD23DE">
        <w:rPr>
          <w:rFonts w:ascii="Arial" w:hAnsi="Arial" w:cs="Arial"/>
        </w:rPr>
        <w:t xml:space="preserve"> also serves to build relationships and t</w:t>
      </w:r>
      <w:r w:rsidR="008F35F2">
        <w:rPr>
          <w:rFonts w:ascii="Arial" w:hAnsi="Arial" w:cs="Arial"/>
        </w:rPr>
        <w:t xml:space="preserve">rust and </w:t>
      </w:r>
      <w:r w:rsidRPr="00AD23DE">
        <w:rPr>
          <w:rFonts w:ascii="Arial" w:hAnsi="Arial" w:cs="Arial"/>
        </w:rPr>
        <w:t xml:space="preserve">should be used if there is time to work through and resolve the issue.  </w:t>
      </w:r>
    </w:p>
    <w:p w:rsidR="002F688F" w:rsidRPr="008F35F2" w:rsidRDefault="002F688F" w:rsidP="002F688F">
      <w:pPr>
        <w:pStyle w:val="ListParagraph"/>
        <w:ind w:left="1440"/>
        <w:jc w:val="both"/>
        <w:rPr>
          <w:rFonts w:ascii="Arial" w:hAnsi="Arial" w:cs="Arial"/>
        </w:rPr>
      </w:pPr>
    </w:p>
    <w:p w:rsidR="002F688F" w:rsidRDefault="00AD23DE" w:rsidP="002F688F">
      <w:pPr>
        <w:pStyle w:val="ListParagraph"/>
        <w:numPr>
          <w:ilvl w:val="0"/>
          <w:numId w:val="10"/>
        </w:numPr>
        <w:jc w:val="both"/>
        <w:rPr>
          <w:rFonts w:ascii="Arial" w:hAnsi="Arial" w:cs="Arial"/>
          <w:color w:val="272727"/>
          <w:shd w:val="clear" w:color="auto" w:fill="FFFFFF"/>
        </w:rPr>
      </w:pPr>
      <w:r w:rsidRPr="008F35F2">
        <w:rPr>
          <w:rFonts w:ascii="Arial" w:hAnsi="Arial" w:cs="Arial"/>
        </w:rPr>
        <w:t>Compromising</w:t>
      </w:r>
      <w:r w:rsidR="008F35F2" w:rsidRPr="008F35F2">
        <w:rPr>
          <w:rFonts w:ascii="Arial" w:hAnsi="Arial" w:cs="Arial"/>
        </w:rPr>
        <w:t xml:space="preserve"> approach is an approach which searches</w:t>
      </w:r>
      <w:r w:rsidR="008F35F2" w:rsidRPr="008F35F2">
        <w:rPr>
          <w:rFonts w:ascii="Arial" w:hAnsi="Arial" w:cs="Arial"/>
          <w:color w:val="272727"/>
          <w:shd w:val="clear" w:color="auto" w:fill="FFFFFF"/>
        </w:rPr>
        <w:t xml:space="preserve"> for </w:t>
      </w:r>
      <w:r w:rsidR="008F35F2" w:rsidRPr="008F35F2">
        <w:rPr>
          <w:rFonts w:ascii="Arial" w:hAnsi="Arial" w:cs="Arial"/>
          <w:color w:val="272727"/>
          <w:shd w:val="clear" w:color="auto" w:fill="FFFFFF"/>
        </w:rPr>
        <w:t>solutions that bring some amount</w:t>
      </w:r>
      <w:r w:rsidR="008F35F2" w:rsidRPr="008F35F2">
        <w:rPr>
          <w:rFonts w:ascii="Arial" w:hAnsi="Arial" w:cs="Arial"/>
          <w:color w:val="272727"/>
          <w:shd w:val="clear" w:color="auto" w:fill="FFFFFF"/>
        </w:rPr>
        <w:t xml:space="preserve"> of satisfaction to all parties in order to temporarily or partially resolve the conflict.</w:t>
      </w:r>
      <w:r w:rsidR="008F35F2" w:rsidRPr="008F35F2">
        <w:rPr>
          <w:rFonts w:ascii="Arial" w:hAnsi="Arial" w:cs="Arial"/>
          <w:color w:val="272727"/>
          <w:shd w:val="clear" w:color="auto" w:fill="FFFFFF"/>
        </w:rPr>
        <w:t xml:space="preserve"> </w:t>
      </w:r>
      <w:r w:rsidR="008F35F2">
        <w:rPr>
          <w:rFonts w:ascii="Arial" w:hAnsi="Arial" w:cs="Arial"/>
          <w:color w:val="272727"/>
          <w:shd w:val="clear" w:color="auto" w:fill="FFFFFF"/>
        </w:rPr>
        <w:t xml:space="preserve">It is an </w:t>
      </w:r>
      <w:r w:rsidR="008F35F2" w:rsidRPr="008F35F2">
        <w:rPr>
          <w:rFonts w:ascii="Arial" w:hAnsi="Arial" w:cs="Arial"/>
          <w:color w:val="272727"/>
          <w:shd w:val="clear" w:color="auto" w:fill="FFFFFF"/>
        </w:rPr>
        <w:t xml:space="preserve">approach </w:t>
      </w:r>
      <w:r w:rsidR="00CC212C">
        <w:rPr>
          <w:rFonts w:ascii="Arial" w:hAnsi="Arial" w:cs="Arial"/>
          <w:color w:val="272727"/>
          <w:shd w:val="clear" w:color="auto" w:fill="FFFFFF"/>
        </w:rPr>
        <w:t xml:space="preserve">that </w:t>
      </w:r>
      <w:r w:rsidR="008F35F2" w:rsidRPr="008F35F2">
        <w:rPr>
          <w:rFonts w:ascii="Arial" w:hAnsi="Arial" w:cs="Arial"/>
          <w:color w:val="272727"/>
          <w:shd w:val="clear" w:color="auto" w:fill="FFFFFF"/>
        </w:rPr>
        <w:t>requires both parties to</w:t>
      </w:r>
      <w:r w:rsidR="008F35F2">
        <w:rPr>
          <w:rFonts w:ascii="Arial" w:hAnsi="Arial" w:cs="Arial"/>
          <w:color w:val="272727"/>
          <w:shd w:val="clear" w:color="auto" w:fill="FFFFFF"/>
        </w:rPr>
        <w:t xml:space="preserve"> concede something as t</w:t>
      </w:r>
      <w:r w:rsidR="008F35F2" w:rsidRPr="008F35F2">
        <w:rPr>
          <w:rFonts w:ascii="Arial" w:hAnsi="Arial" w:cs="Arial"/>
          <w:color w:val="272727"/>
          <w:shd w:val="clear" w:color="auto" w:fill="FFFFFF"/>
        </w:rPr>
        <w:t>he final decision is a blend of both sides of the argument</w:t>
      </w:r>
      <w:r w:rsidR="008F35F2">
        <w:rPr>
          <w:rFonts w:ascii="Arial" w:hAnsi="Arial" w:cs="Arial"/>
          <w:color w:val="272727"/>
          <w:shd w:val="clear" w:color="auto" w:fill="FFFFFF"/>
        </w:rPr>
        <w:t xml:space="preserve">. It is an </w:t>
      </w:r>
      <w:r w:rsidR="008F35F2">
        <w:rPr>
          <w:rFonts w:ascii="Arial" w:hAnsi="Arial" w:cs="Arial"/>
          <w:color w:val="272727"/>
          <w:shd w:val="clear" w:color="auto" w:fill="FFFFFF"/>
        </w:rPr>
        <w:lastRenderedPageBreak/>
        <w:t xml:space="preserve">approach used by a project manager </w:t>
      </w:r>
      <w:r w:rsidR="008F35F2" w:rsidRPr="008F35F2">
        <w:rPr>
          <w:rFonts w:ascii="Arial" w:hAnsi="Arial" w:cs="Arial"/>
          <w:color w:val="272727"/>
          <w:shd w:val="clear" w:color="auto" w:fill="FFFFFF"/>
        </w:rPr>
        <w:t>when the relationships are e</w:t>
      </w:r>
      <w:r w:rsidR="008F35F2">
        <w:rPr>
          <w:rFonts w:ascii="Arial" w:hAnsi="Arial" w:cs="Arial"/>
          <w:color w:val="272727"/>
          <w:shd w:val="clear" w:color="auto" w:fill="FFFFFF"/>
        </w:rPr>
        <w:t>qual and no one can truly win the argument.</w:t>
      </w:r>
      <w:r w:rsidR="008F35F2" w:rsidRPr="008F35F2">
        <w:rPr>
          <w:rFonts w:ascii="Arial" w:hAnsi="Arial" w:cs="Arial"/>
          <w:color w:val="272727"/>
          <w:shd w:val="clear" w:color="auto" w:fill="FFFFFF"/>
        </w:rPr>
        <w:t xml:space="preserve">  </w:t>
      </w:r>
    </w:p>
    <w:p w:rsidR="002F688F" w:rsidRPr="002F688F" w:rsidRDefault="002F688F" w:rsidP="002F688F">
      <w:pPr>
        <w:pStyle w:val="ListParagraph"/>
        <w:rPr>
          <w:rFonts w:ascii="Arial" w:hAnsi="Arial" w:cs="Arial"/>
          <w:color w:val="272727"/>
          <w:shd w:val="clear" w:color="auto" w:fill="FFFFFF"/>
        </w:rPr>
      </w:pPr>
    </w:p>
    <w:p w:rsidR="002F688F" w:rsidRPr="007C1D3D" w:rsidRDefault="002F688F" w:rsidP="002F688F">
      <w:pPr>
        <w:pStyle w:val="ListParagraph"/>
        <w:numPr>
          <w:ilvl w:val="0"/>
          <w:numId w:val="10"/>
        </w:numPr>
        <w:jc w:val="both"/>
        <w:rPr>
          <w:rFonts w:ascii="Arial" w:hAnsi="Arial" w:cs="Arial"/>
        </w:rPr>
      </w:pPr>
      <w:r w:rsidRPr="007C1D3D">
        <w:rPr>
          <w:rFonts w:ascii="Arial" w:hAnsi="Arial" w:cs="Arial"/>
        </w:rPr>
        <w:t>F</w:t>
      </w:r>
      <w:r w:rsidR="00AD23DE" w:rsidRPr="007C1D3D">
        <w:rPr>
          <w:rFonts w:ascii="Arial" w:hAnsi="Arial" w:cs="Arial"/>
        </w:rPr>
        <w:t xml:space="preserve">orcing </w:t>
      </w:r>
      <w:r w:rsidRPr="007C1D3D">
        <w:rPr>
          <w:rFonts w:ascii="Arial" w:hAnsi="Arial" w:cs="Arial"/>
        </w:rPr>
        <w:t xml:space="preserve">is an approach used by </w:t>
      </w:r>
      <w:r w:rsidRPr="007C1D3D">
        <w:rPr>
          <w:rFonts w:ascii="Arial" w:hAnsi="Arial" w:cs="Arial"/>
          <w:color w:val="272727"/>
          <w:shd w:val="clear" w:color="auto" w:fill="FFFFFF"/>
        </w:rPr>
        <w:t>p</w:t>
      </w:r>
      <w:r w:rsidRPr="007C1D3D">
        <w:rPr>
          <w:rFonts w:ascii="Arial" w:hAnsi="Arial" w:cs="Arial"/>
          <w:color w:val="272727"/>
          <w:shd w:val="clear" w:color="auto" w:fill="FFFFFF"/>
        </w:rPr>
        <w:t>ushing one’s viewpoint at the expense of others</w:t>
      </w:r>
      <w:r w:rsidR="007C1D3D" w:rsidRPr="007C1D3D">
        <w:rPr>
          <w:rFonts w:ascii="Arial" w:hAnsi="Arial" w:cs="Arial"/>
          <w:color w:val="272727"/>
          <w:shd w:val="clear" w:color="auto" w:fill="FFFFFF"/>
        </w:rPr>
        <w:t xml:space="preserve"> whereby the person with power makes the decision. However this approach does not help with team development</w:t>
      </w:r>
      <w:r w:rsidR="007C1D3D">
        <w:rPr>
          <w:rFonts w:ascii="Arial" w:hAnsi="Arial" w:cs="Arial"/>
          <w:color w:val="272727"/>
          <w:shd w:val="clear" w:color="auto" w:fill="FFFFFF"/>
        </w:rPr>
        <w:t xml:space="preserve"> but is used to resolve an emergency where time is of the essence and the stakes are very high.</w:t>
      </w:r>
    </w:p>
    <w:p w:rsidR="002F688F" w:rsidRPr="007C1D3D" w:rsidRDefault="002F688F" w:rsidP="002F688F">
      <w:pPr>
        <w:pStyle w:val="ListParagraph"/>
        <w:rPr>
          <w:rFonts w:ascii="Arial" w:hAnsi="Arial" w:cs="Arial"/>
        </w:rPr>
      </w:pPr>
    </w:p>
    <w:p w:rsidR="00AD23DE" w:rsidRPr="007C1D3D" w:rsidRDefault="00AD23DE" w:rsidP="002F688F">
      <w:pPr>
        <w:pStyle w:val="ListParagraph"/>
        <w:numPr>
          <w:ilvl w:val="0"/>
          <w:numId w:val="10"/>
        </w:numPr>
        <w:jc w:val="both"/>
        <w:rPr>
          <w:rFonts w:ascii="Arial" w:hAnsi="Arial" w:cs="Arial"/>
        </w:rPr>
      </w:pPr>
      <w:r w:rsidRPr="007C1D3D">
        <w:rPr>
          <w:rFonts w:ascii="Arial" w:hAnsi="Arial" w:cs="Arial"/>
        </w:rPr>
        <w:t>Soothing</w:t>
      </w:r>
      <w:r w:rsidR="00FC5EB4">
        <w:rPr>
          <w:rFonts w:ascii="Arial" w:hAnsi="Arial" w:cs="Arial"/>
        </w:rPr>
        <w:t xml:space="preserve"> is an </w:t>
      </w:r>
      <w:r w:rsidR="00FC5EB4" w:rsidRPr="00FC5EB4">
        <w:rPr>
          <w:rFonts w:ascii="Arial" w:hAnsi="Arial" w:cs="Arial"/>
        </w:rPr>
        <w:t xml:space="preserve">approach </w:t>
      </w:r>
      <w:r w:rsidR="00FC5EB4">
        <w:rPr>
          <w:rFonts w:ascii="Arial" w:hAnsi="Arial" w:cs="Arial"/>
        </w:rPr>
        <w:t xml:space="preserve">that </w:t>
      </w:r>
      <w:r w:rsidR="00FC5EB4" w:rsidRPr="00FC5EB4">
        <w:rPr>
          <w:rFonts w:ascii="Arial" w:hAnsi="Arial" w:cs="Arial"/>
        </w:rPr>
        <w:t>recognizes the importance of professional relationships to project success</w:t>
      </w:r>
      <w:r w:rsidR="00FC5EB4">
        <w:rPr>
          <w:rFonts w:ascii="Arial" w:hAnsi="Arial" w:cs="Arial"/>
        </w:rPr>
        <w:t>, hence one disagreeing stakeholder sacrifice</w:t>
      </w:r>
      <w:r w:rsidR="00C450BB">
        <w:rPr>
          <w:rFonts w:ascii="Arial" w:hAnsi="Arial" w:cs="Arial"/>
        </w:rPr>
        <w:t>s</w:t>
      </w:r>
      <w:r w:rsidR="00FC5EB4">
        <w:rPr>
          <w:rFonts w:ascii="Arial" w:hAnsi="Arial" w:cs="Arial"/>
        </w:rPr>
        <w:t xml:space="preserve"> their concerns in order to satisfy the concern</w:t>
      </w:r>
      <w:r w:rsidR="00122087">
        <w:rPr>
          <w:rFonts w:ascii="Arial" w:hAnsi="Arial" w:cs="Arial"/>
        </w:rPr>
        <w:t xml:space="preserve">s of other parties so as to prevent conflicts. It is however worth noting that this approach is only a temporary approach </w:t>
      </w:r>
      <w:r w:rsidR="00C450BB">
        <w:rPr>
          <w:rFonts w:ascii="Arial" w:hAnsi="Arial" w:cs="Arial"/>
        </w:rPr>
        <w:t>as the concerns highlighted by the</w:t>
      </w:r>
      <w:r w:rsidR="00122087">
        <w:rPr>
          <w:rFonts w:ascii="Arial" w:hAnsi="Arial" w:cs="Arial"/>
        </w:rPr>
        <w:t xml:space="preserve"> disagreeing stakeholder might pop up again later as the initial conflict</w:t>
      </w:r>
      <w:r w:rsidR="00C450BB">
        <w:rPr>
          <w:rFonts w:ascii="Arial" w:hAnsi="Arial" w:cs="Arial"/>
        </w:rPr>
        <w:t xml:space="preserve"> situation</w:t>
      </w:r>
      <w:r w:rsidR="00122087">
        <w:rPr>
          <w:rFonts w:ascii="Arial" w:hAnsi="Arial" w:cs="Arial"/>
        </w:rPr>
        <w:t xml:space="preserve"> wasn’t </w:t>
      </w:r>
      <w:r w:rsidR="00C450BB">
        <w:rPr>
          <w:rFonts w:ascii="Arial" w:hAnsi="Arial" w:cs="Arial"/>
        </w:rPr>
        <w:t>resolved</w:t>
      </w:r>
      <w:r w:rsidR="00122087">
        <w:rPr>
          <w:rFonts w:ascii="Arial" w:hAnsi="Arial" w:cs="Arial"/>
        </w:rPr>
        <w:t xml:space="preserve"> but deferred instead.</w:t>
      </w:r>
    </w:p>
    <w:p w:rsidR="002F688F" w:rsidRPr="007C1D3D" w:rsidRDefault="002F688F" w:rsidP="002F688F">
      <w:pPr>
        <w:pStyle w:val="ListParagraph"/>
        <w:ind w:left="1440"/>
        <w:jc w:val="both"/>
        <w:rPr>
          <w:rFonts w:ascii="Arial" w:hAnsi="Arial" w:cs="Arial"/>
        </w:rPr>
      </w:pPr>
    </w:p>
    <w:p w:rsidR="00AD23DE" w:rsidRDefault="00122087" w:rsidP="00122087">
      <w:pPr>
        <w:pStyle w:val="ListParagraph"/>
        <w:numPr>
          <w:ilvl w:val="0"/>
          <w:numId w:val="10"/>
        </w:numPr>
        <w:jc w:val="both"/>
        <w:rPr>
          <w:rFonts w:ascii="Arial" w:hAnsi="Arial" w:cs="Arial"/>
        </w:rPr>
      </w:pPr>
      <w:r w:rsidRPr="007C1D3D">
        <w:rPr>
          <w:rFonts w:ascii="Arial" w:hAnsi="Arial" w:cs="Arial"/>
        </w:rPr>
        <w:t>W</w:t>
      </w:r>
      <w:r w:rsidR="00AD23DE" w:rsidRPr="007C1D3D">
        <w:rPr>
          <w:rFonts w:ascii="Arial" w:hAnsi="Arial" w:cs="Arial"/>
        </w:rPr>
        <w:t>ithdrawal</w:t>
      </w:r>
      <w:r>
        <w:rPr>
          <w:rFonts w:ascii="Arial" w:hAnsi="Arial" w:cs="Arial"/>
        </w:rPr>
        <w:t xml:space="preserve"> approach is the approach used when denying the existence of a conflict or withdrawing from the conflict totally.  It is an approach which is </w:t>
      </w:r>
      <w:r w:rsidRPr="00122087">
        <w:rPr>
          <w:rFonts w:ascii="Arial" w:hAnsi="Arial" w:cs="Arial"/>
        </w:rPr>
        <w:t>regarded as a temporary solution because the problem</w:t>
      </w:r>
      <w:r w:rsidR="00C450BB">
        <w:rPr>
          <w:rFonts w:ascii="Arial" w:hAnsi="Arial" w:cs="Arial"/>
        </w:rPr>
        <w:t>s</w:t>
      </w:r>
      <w:r w:rsidRPr="00122087">
        <w:rPr>
          <w:rFonts w:ascii="Arial" w:hAnsi="Arial" w:cs="Arial"/>
        </w:rPr>
        <w:t xml:space="preserve"> and conflict </w:t>
      </w:r>
      <w:r w:rsidR="00C450BB">
        <w:rPr>
          <w:rFonts w:ascii="Arial" w:hAnsi="Arial" w:cs="Arial"/>
        </w:rPr>
        <w:t xml:space="preserve">will </w:t>
      </w:r>
      <w:r w:rsidRPr="00122087">
        <w:rPr>
          <w:rFonts w:ascii="Arial" w:hAnsi="Arial" w:cs="Arial"/>
        </w:rPr>
        <w:t>continue to reoccur over and over again</w:t>
      </w:r>
      <w:r>
        <w:rPr>
          <w:rFonts w:ascii="Arial" w:hAnsi="Arial" w:cs="Arial"/>
        </w:rPr>
        <w:t xml:space="preserve">. It is an approach that is used when a cooling off period is needed so as to better understand the conflict situation and also when the conflicting parties are not being </w:t>
      </w:r>
      <w:r w:rsidR="001060B5">
        <w:rPr>
          <w:rFonts w:ascii="Arial" w:hAnsi="Arial" w:cs="Arial"/>
        </w:rPr>
        <w:t>cooperative</w:t>
      </w:r>
      <w:r w:rsidR="00C450BB">
        <w:rPr>
          <w:rFonts w:ascii="Arial" w:hAnsi="Arial" w:cs="Arial"/>
        </w:rPr>
        <w:t>.</w:t>
      </w:r>
    </w:p>
    <w:p w:rsidR="00122087" w:rsidRPr="00122087" w:rsidRDefault="001060B5" w:rsidP="00122087">
      <w:pPr>
        <w:pStyle w:val="ListParagraph"/>
        <w:rPr>
          <w:rFonts w:ascii="Arial" w:hAnsi="Arial" w:cs="Arial"/>
        </w:rPr>
      </w:pPr>
      <w:r>
        <w:rPr>
          <w:rFonts w:ascii="Arial" w:hAnsi="Arial" w:cs="Arial"/>
        </w:rPr>
        <w:t>.</w:t>
      </w:r>
    </w:p>
    <w:p w:rsidR="00122087" w:rsidRPr="007C1D3D" w:rsidRDefault="00122087" w:rsidP="00122087">
      <w:pPr>
        <w:pStyle w:val="ListParagraph"/>
        <w:ind w:left="1440"/>
        <w:jc w:val="both"/>
        <w:rPr>
          <w:rFonts w:ascii="Arial" w:hAnsi="Arial" w:cs="Arial"/>
        </w:rPr>
      </w:pPr>
    </w:p>
    <w:p w:rsidR="00782CFA" w:rsidRDefault="00782CFA" w:rsidP="002F688F">
      <w:pPr>
        <w:pStyle w:val="ListParagraph"/>
        <w:ind w:left="1440"/>
        <w:jc w:val="both"/>
        <w:rPr>
          <w:rFonts w:ascii="Arial" w:hAnsi="Arial" w:cs="Arial"/>
        </w:rPr>
      </w:pPr>
    </w:p>
    <w:p w:rsidR="00274F80" w:rsidRPr="00B442F6" w:rsidRDefault="00274F80" w:rsidP="002F688F">
      <w:pPr>
        <w:pStyle w:val="ListParagraph"/>
        <w:ind w:left="1440"/>
        <w:jc w:val="both"/>
        <w:rPr>
          <w:rFonts w:ascii="Arial" w:hAnsi="Arial" w:cs="Arial"/>
        </w:rPr>
      </w:pPr>
    </w:p>
    <w:sectPr w:rsidR="00274F80" w:rsidRPr="00B442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51BDB"/>
    <w:multiLevelType w:val="hybridMultilevel"/>
    <w:tmpl w:val="9892A5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2D828A6"/>
    <w:multiLevelType w:val="hybridMultilevel"/>
    <w:tmpl w:val="6A1637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75E1F53"/>
    <w:multiLevelType w:val="hybridMultilevel"/>
    <w:tmpl w:val="C02E2E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68A2A9C"/>
    <w:multiLevelType w:val="hybridMultilevel"/>
    <w:tmpl w:val="66BCAC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2B75B42"/>
    <w:multiLevelType w:val="hybridMultilevel"/>
    <w:tmpl w:val="5A3AD3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F6B338F"/>
    <w:multiLevelType w:val="hybridMultilevel"/>
    <w:tmpl w:val="6D1402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7B24DD0"/>
    <w:multiLevelType w:val="hybridMultilevel"/>
    <w:tmpl w:val="C5C6F4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053704A"/>
    <w:multiLevelType w:val="hybridMultilevel"/>
    <w:tmpl w:val="C81090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37813BD"/>
    <w:multiLevelType w:val="hybridMultilevel"/>
    <w:tmpl w:val="BCEAE0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BAF4BE0"/>
    <w:multiLevelType w:val="hybridMultilevel"/>
    <w:tmpl w:val="5016AE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7"/>
  </w:num>
  <w:num w:numId="2">
    <w:abstractNumId w:val="1"/>
  </w:num>
  <w:num w:numId="3">
    <w:abstractNumId w:val="2"/>
  </w:num>
  <w:num w:numId="4">
    <w:abstractNumId w:val="5"/>
  </w:num>
  <w:num w:numId="5">
    <w:abstractNumId w:val="9"/>
  </w:num>
  <w:num w:numId="6">
    <w:abstractNumId w:val="8"/>
  </w:num>
  <w:num w:numId="7">
    <w:abstractNumId w:val="4"/>
  </w:num>
  <w:num w:numId="8">
    <w:abstractNumId w:val="3"/>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CFE"/>
    <w:rsid w:val="0001784A"/>
    <w:rsid w:val="001060B5"/>
    <w:rsid w:val="00122087"/>
    <w:rsid w:val="001453FD"/>
    <w:rsid w:val="001727D3"/>
    <w:rsid w:val="001F2B69"/>
    <w:rsid w:val="00264B0C"/>
    <w:rsid w:val="00274F80"/>
    <w:rsid w:val="002A66DC"/>
    <w:rsid w:val="002F688F"/>
    <w:rsid w:val="00336D44"/>
    <w:rsid w:val="00361B4E"/>
    <w:rsid w:val="00392BB6"/>
    <w:rsid w:val="003A2CE1"/>
    <w:rsid w:val="003C0A6D"/>
    <w:rsid w:val="003E3212"/>
    <w:rsid w:val="00412C0D"/>
    <w:rsid w:val="004576D2"/>
    <w:rsid w:val="0046129C"/>
    <w:rsid w:val="00753588"/>
    <w:rsid w:val="00782CFA"/>
    <w:rsid w:val="007C1D3D"/>
    <w:rsid w:val="008F35F2"/>
    <w:rsid w:val="009036E1"/>
    <w:rsid w:val="00921520"/>
    <w:rsid w:val="009502C7"/>
    <w:rsid w:val="009F5CFE"/>
    <w:rsid w:val="00AD23DE"/>
    <w:rsid w:val="00B37EA4"/>
    <w:rsid w:val="00B442F6"/>
    <w:rsid w:val="00B730E7"/>
    <w:rsid w:val="00C450BB"/>
    <w:rsid w:val="00CC212C"/>
    <w:rsid w:val="00E744F0"/>
    <w:rsid w:val="00E92597"/>
    <w:rsid w:val="00EE2555"/>
    <w:rsid w:val="00F72E00"/>
    <w:rsid w:val="00FA7F92"/>
    <w:rsid w:val="00FC5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8401AB-5CBE-47BF-9093-AD00D596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2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3250</TotalTime>
  <Pages>3</Pages>
  <Words>944</Words>
  <Characters>5158</Characters>
  <Application>Microsoft Office Word</Application>
  <DocSecurity>0</DocSecurity>
  <Lines>122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priscilla adu-gyamfi</dc:creator>
  <cp:keywords/>
  <dc:description/>
  <cp:lastModifiedBy>priscilla adu-gyamfi</cp:lastModifiedBy>
  <cp:revision>17</cp:revision>
  <dcterms:created xsi:type="dcterms:W3CDTF">2020-04-28T09:19:00Z</dcterms:created>
  <dcterms:modified xsi:type="dcterms:W3CDTF">2020-04-30T15:29:00Z</dcterms:modified>
</cp:coreProperties>
</file>