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44BC7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CEE7766" wp14:editId="03674F4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4001B8C" w14:textId="3663754D" w:rsidR="00607874" w:rsidRDefault="00AF355C" w:rsidP="00A851DA">
      <w:pPr>
        <w:rPr>
          <w:lang w:val="en-US"/>
        </w:rPr>
      </w:pPr>
      <w:r>
        <w:rPr>
          <w:noProof/>
          <w:lang w:val="en-US"/>
        </w:rPr>
        <mc:AlternateContent>
          <mc:Choice Requires="wps">
            <w:drawing>
              <wp:anchor distT="0" distB="0" distL="114300" distR="114300" simplePos="0" relativeHeight="251660288" behindDoc="0" locked="0" layoutInCell="1" allowOverlap="1" wp14:anchorId="2D596515" wp14:editId="29F1A56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6A53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8050BF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596515"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066A53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8050BF6" w14:textId="77777777" w:rsidR="00405895" w:rsidRDefault="00405895"/>
                  </w:txbxContent>
                </v:textbox>
              </v:shape>
            </w:pict>
          </mc:Fallback>
        </mc:AlternateContent>
      </w:r>
    </w:p>
    <w:p w14:paraId="132D814F" w14:textId="77777777" w:rsidR="00607874" w:rsidRDefault="00607874" w:rsidP="00A851DA">
      <w:pPr>
        <w:rPr>
          <w:lang w:val="en-US"/>
        </w:rPr>
      </w:pPr>
    </w:p>
    <w:p w14:paraId="53C6770F" w14:textId="77777777" w:rsidR="00607874" w:rsidRDefault="00607874" w:rsidP="00A851DA">
      <w:pPr>
        <w:rPr>
          <w:lang w:val="en-US"/>
        </w:rPr>
      </w:pPr>
    </w:p>
    <w:p w14:paraId="7FD25F9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0A26DF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AA790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F1D28A" w14:textId="77777777" w:rsidR="00A851DA" w:rsidRPr="00B0415E" w:rsidRDefault="009B79F7">
            <w:pPr>
              <w:pStyle w:val="Default"/>
              <w:rPr>
                <w:rFonts w:asciiTheme="minorHAnsi" w:hAnsiTheme="minorHAnsi"/>
              </w:rPr>
            </w:pPr>
            <w:r>
              <w:rPr>
                <w:rFonts w:asciiTheme="minorHAnsi" w:hAnsiTheme="minorHAnsi"/>
              </w:rPr>
              <w:t>Yasmina Ahmed</w:t>
            </w:r>
          </w:p>
        </w:tc>
      </w:tr>
      <w:tr w:rsidR="00A851DA" w:rsidRPr="00B0415E" w14:paraId="6E2992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5A57B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E41C96" w14:textId="77777777" w:rsidR="00A851DA" w:rsidRPr="00B0415E" w:rsidRDefault="009B79F7">
            <w:pPr>
              <w:pStyle w:val="Default"/>
              <w:rPr>
                <w:rFonts w:asciiTheme="minorHAnsi" w:hAnsiTheme="minorHAnsi"/>
              </w:rPr>
            </w:pPr>
            <w:r>
              <w:rPr>
                <w:rFonts w:asciiTheme="minorHAnsi" w:hAnsiTheme="minorHAnsi"/>
              </w:rPr>
              <w:t>23558</w:t>
            </w:r>
          </w:p>
        </w:tc>
      </w:tr>
      <w:tr w:rsidR="00A851DA" w:rsidRPr="00B0415E" w14:paraId="2A89FF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D92FD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60D6289" w14:textId="77777777" w:rsidR="00A851DA" w:rsidRPr="00B0415E" w:rsidRDefault="009B79F7">
            <w:pPr>
              <w:pStyle w:val="Default"/>
              <w:rPr>
                <w:rFonts w:asciiTheme="minorHAnsi" w:hAnsiTheme="minorHAnsi"/>
              </w:rPr>
            </w:pPr>
            <w:r>
              <w:rPr>
                <w:rFonts w:asciiTheme="minorHAnsi" w:hAnsiTheme="minorHAnsi"/>
              </w:rPr>
              <w:t>Diploma in Diet &amp; Nutrition</w:t>
            </w:r>
          </w:p>
        </w:tc>
      </w:tr>
      <w:tr w:rsidR="00A851DA" w:rsidRPr="00B0415E" w14:paraId="4AA05F95" w14:textId="77777777" w:rsidTr="009B79F7">
        <w:trPr>
          <w:trHeight w:val="25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133B0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BCB8AFF" w14:textId="77777777" w:rsidR="00A851DA" w:rsidRPr="00B0415E" w:rsidRDefault="009B79F7">
            <w:r>
              <w:t>Assignment 1</w:t>
            </w:r>
          </w:p>
        </w:tc>
      </w:tr>
    </w:tbl>
    <w:p w14:paraId="057FB638" w14:textId="77777777" w:rsidR="00CC2FB3" w:rsidRDefault="00CC2FB3" w:rsidP="00A851DA">
      <w:pPr>
        <w:rPr>
          <w:b/>
          <w:lang w:val="en-US"/>
        </w:rPr>
      </w:pPr>
    </w:p>
    <w:p w14:paraId="0F7E22B7" w14:textId="77777777" w:rsidR="00443E6F" w:rsidRDefault="00527C11" w:rsidP="00A851DA">
      <w:pPr>
        <w:rPr>
          <w:b/>
          <w:sz w:val="28"/>
          <w:lang w:val="en-US"/>
        </w:rPr>
      </w:pPr>
      <w:r w:rsidRPr="00443E6F">
        <w:rPr>
          <w:b/>
          <w:sz w:val="28"/>
          <w:lang w:val="en-US"/>
        </w:rPr>
        <w:t>Marking Criteria:</w:t>
      </w:r>
    </w:p>
    <w:p w14:paraId="75068BF0"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7335EA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820426B" w14:textId="77777777" w:rsidTr="00CC2FB3">
        <w:tc>
          <w:tcPr>
            <w:tcW w:w="9242" w:type="dxa"/>
          </w:tcPr>
          <w:p w14:paraId="28C27526" w14:textId="77777777" w:rsidR="00CC2FB3" w:rsidRDefault="00CC2FB3" w:rsidP="00A851DA">
            <w:pPr>
              <w:rPr>
                <w:b/>
              </w:rPr>
            </w:pPr>
          </w:p>
          <w:p w14:paraId="4714F5CA" w14:textId="77777777" w:rsidR="009B79F7" w:rsidRPr="00495A96" w:rsidRDefault="00013AF6" w:rsidP="00495A96">
            <w:pPr>
              <w:widowControl w:val="0"/>
              <w:autoSpaceDE w:val="0"/>
              <w:autoSpaceDN w:val="0"/>
              <w:adjustRightInd w:val="0"/>
              <w:spacing w:after="240" w:line="360" w:lineRule="auto"/>
              <w:rPr>
                <w:rFonts w:ascii="Arial" w:hAnsi="Arial" w:cs="Arial"/>
                <w:sz w:val="24"/>
                <w:szCs w:val="24"/>
              </w:rPr>
            </w:pPr>
            <w:r>
              <w:rPr>
                <w:rFonts w:ascii="Arial" w:hAnsi="Arial" w:cs="Arial"/>
                <w:sz w:val="24"/>
                <w:szCs w:val="24"/>
              </w:rPr>
              <w:t>Question 1:</w:t>
            </w:r>
          </w:p>
          <w:p w14:paraId="0A262F10" w14:textId="77777777" w:rsidR="009B79F7" w:rsidRPr="00495A96" w:rsidRDefault="009B79F7" w:rsidP="00495A96">
            <w:pPr>
              <w:widowControl w:val="0"/>
              <w:autoSpaceDE w:val="0"/>
              <w:autoSpaceDN w:val="0"/>
              <w:adjustRightInd w:val="0"/>
              <w:spacing w:after="240" w:line="360" w:lineRule="auto"/>
              <w:rPr>
                <w:rFonts w:ascii="Arial" w:hAnsi="Arial" w:cs="Arial"/>
                <w:sz w:val="24"/>
                <w:szCs w:val="24"/>
              </w:rPr>
            </w:pPr>
            <w:r w:rsidRPr="00495A96">
              <w:rPr>
                <w:rFonts w:ascii="Arial" w:hAnsi="Arial" w:cs="Arial"/>
                <w:sz w:val="24"/>
                <w:szCs w:val="24"/>
              </w:rPr>
              <w:t>i. Nutrition is the process of consuming, absorbing and:</w:t>
            </w:r>
          </w:p>
          <w:p w14:paraId="75E822C5" w14:textId="77777777" w:rsidR="009B79F7" w:rsidRPr="00495A96" w:rsidRDefault="009B79F7" w:rsidP="00495A96">
            <w:pPr>
              <w:widowControl w:val="0"/>
              <w:autoSpaceDE w:val="0"/>
              <w:autoSpaceDN w:val="0"/>
              <w:adjustRightInd w:val="0"/>
              <w:spacing w:after="240" w:line="360" w:lineRule="auto"/>
              <w:rPr>
                <w:rFonts w:ascii="Arial" w:hAnsi="Arial" w:cs="Arial"/>
                <w:sz w:val="24"/>
                <w:szCs w:val="24"/>
              </w:rPr>
            </w:pPr>
            <w:r w:rsidRPr="00495A96">
              <w:rPr>
                <w:rFonts w:ascii="Arial" w:hAnsi="Arial" w:cs="Arial"/>
                <w:sz w:val="24"/>
                <w:szCs w:val="24"/>
              </w:rPr>
              <w:t xml:space="preserve">     </w:t>
            </w:r>
            <w:r w:rsidR="00495A96">
              <w:rPr>
                <w:rFonts w:ascii="Arial" w:hAnsi="Arial" w:cs="Arial"/>
                <w:sz w:val="24"/>
                <w:szCs w:val="24"/>
              </w:rPr>
              <w:t>b</w:t>
            </w:r>
            <w:r w:rsidRPr="00495A96">
              <w:rPr>
                <w:rFonts w:ascii="Arial" w:hAnsi="Arial" w:cs="Arial"/>
                <w:sz w:val="24"/>
                <w:szCs w:val="24"/>
              </w:rPr>
              <w:t>)  using nutrients</w:t>
            </w:r>
          </w:p>
          <w:p w14:paraId="658AD4FA" w14:textId="77777777" w:rsidR="009B79F7" w:rsidRPr="00495A96" w:rsidRDefault="009B79F7" w:rsidP="00495A96">
            <w:pPr>
              <w:widowControl w:val="0"/>
              <w:autoSpaceDE w:val="0"/>
              <w:autoSpaceDN w:val="0"/>
              <w:adjustRightInd w:val="0"/>
              <w:spacing w:after="240" w:line="360" w:lineRule="auto"/>
              <w:rPr>
                <w:rFonts w:ascii="Arial" w:hAnsi="Arial" w:cs="Arial"/>
                <w:sz w:val="24"/>
                <w:szCs w:val="24"/>
              </w:rPr>
            </w:pPr>
          </w:p>
          <w:p w14:paraId="1A196CF0" w14:textId="77777777" w:rsidR="009B79F7" w:rsidRPr="00495A96" w:rsidRDefault="009B79F7" w:rsidP="00495A96">
            <w:pPr>
              <w:widowControl w:val="0"/>
              <w:autoSpaceDE w:val="0"/>
              <w:autoSpaceDN w:val="0"/>
              <w:adjustRightInd w:val="0"/>
              <w:spacing w:after="240" w:line="360" w:lineRule="auto"/>
              <w:rPr>
                <w:rFonts w:ascii="Arial" w:eastAsia="MS Mincho" w:hAnsi="Arial" w:cs="Arial"/>
                <w:sz w:val="24"/>
                <w:szCs w:val="24"/>
              </w:rPr>
            </w:pPr>
            <w:r w:rsidRPr="00495A96">
              <w:rPr>
                <w:rFonts w:ascii="Arial" w:hAnsi="Arial" w:cs="Arial"/>
                <w:sz w:val="24"/>
                <w:szCs w:val="24"/>
              </w:rPr>
              <w:t>ii. Proteins are involved in:</w:t>
            </w:r>
            <w:r w:rsidRPr="00495A96">
              <w:rPr>
                <w:rFonts w:ascii="MS Mincho" w:eastAsia="MS Mincho" w:hAnsi="MS Mincho" w:cs="MS Mincho"/>
                <w:sz w:val="24"/>
                <w:szCs w:val="24"/>
              </w:rPr>
              <w:t> </w:t>
            </w:r>
          </w:p>
          <w:p w14:paraId="5C74FF2A" w14:textId="77777777" w:rsidR="009B79F7" w:rsidRPr="00495A96" w:rsidRDefault="009B79F7" w:rsidP="00495A96">
            <w:pPr>
              <w:pStyle w:val="ListParagraph"/>
              <w:widowControl w:val="0"/>
              <w:numPr>
                <w:ilvl w:val="0"/>
                <w:numId w:val="5"/>
              </w:numPr>
              <w:autoSpaceDE w:val="0"/>
              <w:autoSpaceDN w:val="0"/>
              <w:adjustRightInd w:val="0"/>
              <w:spacing w:after="240" w:line="360" w:lineRule="auto"/>
              <w:rPr>
                <w:rFonts w:ascii="Arial" w:hAnsi="Arial" w:cs="Arial"/>
                <w:sz w:val="24"/>
                <w:szCs w:val="24"/>
              </w:rPr>
            </w:pPr>
            <w:r w:rsidRPr="00495A96">
              <w:rPr>
                <w:rFonts w:ascii="Arial" w:hAnsi="Arial" w:cs="Arial"/>
                <w:sz w:val="24"/>
                <w:szCs w:val="24"/>
              </w:rPr>
              <w:t>growth, repair and general maintenance of the body</w:t>
            </w:r>
          </w:p>
          <w:p w14:paraId="0F6DCF25" w14:textId="77777777" w:rsidR="009B79F7" w:rsidRPr="00495A96" w:rsidRDefault="009B79F7" w:rsidP="00495A96">
            <w:pPr>
              <w:widowControl w:val="0"/>
              <w:autoSpaceDE w:val="0"/>
              <w:autoSpaceDN w:val="0"/>
              <w:adjustRightInd w:val="0"/>
              <w:spacing w:after="240" w:line="360" w:lineRule="auto"/>
              <w:rPr>
                <w:rFonts w:ascii="Arial" w:hAnsi="Arial" w:cs="Arial"/>
                <w:sz w:val="24"/>
                <w:szCs w:val="24"/>
              </w:rPr>
            </w:pPr>
          </w:p>
          <w:p w14:paraId="02B06C9A" w14:textId="77777777" w:rsidR="009B79F7" w:rsidRPr="00495A96" w:rsidRDefault="009B79F7" w:rsidP="00495A96">
            <w:pPr>
              <w:widowControl w:val="0"/>
              <w:autoSpaceDE w:val="0"/>
              <w:autoSpaceDN w:val="0"/>
              <w:adjustRightInd w:val="0"/>
              <w:spacing w:line="360" w:lineRule="auto"/>
              <w:rPr>
                <w:rFonts w:ascii="Arial" w:eastAsia="MS Mincho" w:hAnsi="Arial" w:cs="Arial"/>
                <w:sz w:val="24"/>
                <w:szCs w:val="24"/>
              </w:rPr>
            </w:pPr>
            <w:r w:rsidRPr="00495A96">
              <w:rPr>
                <w:rFonts w:ascii="Arial" w:hAnsi="Arial" w:cs="Arial"/>
                <w:sz w:val="24"/>
                <w:szCs w:val="24"/>
              </w:rPr>
              <w:t>iii. Vitamins are important for:</w:t>
            </w:r>
            <w:r w:rsidRPr="00495A96">
              <w:rPr>
                <w:rFonts w:ascii="MS Mincho" w:eastAsia="MS Mincho" w:hAnsi="MS Mincho" w:cs="MS Mincho"/>
                <w:sz w:val="24"/>
                <w:szCs w:val="24"/>
              </w:rPr>
              <w:t> </w:t>
            </w:r>
          </w:p>
          <w:p w14:paraId="4542FF3A" w14:textId="77777777" w:rsidR="009B79F7" w:rsidRPr="00495A96" w:rsidRDefault="009B79F7" w:rsidP="00495A96">
            <w:pPr>
              <w:pStyle w:val="ListParagraph"/>
              <w:widowControl w:val="0"/>
              <w:numPr>
                <w:ilvl w:val="0"/>
                <w:numId w:val="3"/>
              </w:numPr>
              <w:autoSpaceDE w:val="0"/>
              <w:autoSpaceDN w:val="0"/>
              <w:adjustRightInd w:val="0"/>
              <w:spacing w:line="360" w:lineRule="auto"/>
              <w:rPr>
                <w:rFonts w:ascii="Arial" w:hAnsi="Arial" w:cs="Arial"/>
                <w:sz w:val="24"/>
                <w:szCs w:val="24"/>
              </w:rPr>
            </w:pPr>
            <w:r w:rsidRPr="00495A96">
              <w:rPr>
                <w:rFonts w:ascii="Arial" w:hAnsi="Arial" w:cs="Arial"/>
                <w:sz w:val="24"/>
                <w:szCs w:val="24"/>
              </w:rPr>
              <w:t xml:space="preserve">a range of biochemical reactions </w:t>
            </w:r>
          </w:p>
          <w:p w14:paraId="36461F27" w14:textId="77777777" w:rsidR="00396489" w:rsidRPr="00495A96" w:rsidRDefault="00396489" w:rsidP="00495A96">
            <w:pPr>
              <w:widowControl w:val="0"/>
              <w:autoSpaceDE w:val="0"/>
              <w:autoSpaceDN w:val="0"/>
              <w:adjustRightInd w:val="0"/>
              <w:spacing w:line="360" w:lineRule="auto"/>
              <w:rPr>
                <w:rFonts w:ascii="Arial" w:hAnsi="Arial" w:cs="Arial"/>
                <w:sz w:val="24"/>
                <w:szCs w:val="24"/>
              </w:rPr>
            </w:pPr>
          </w:p>
          <w:p w14:paraId="3B25E5CC" w14:textId="77777777" w:rsidR="00396489" w:rsidRPr="00495A96" w:rsidRDefault="00013AF6" w:rsidP="00495A96">
            <w:pPr>
              <w:widowControl w:val="0"/>
              <w:autoSpaceDE w:val="0"/>
              <w:autoSpaceDN w:val="0"/>
              <w:adjustRightInd w:val="0"/>
              <w:spacing w:after="240" w:line="360" w:lineRule="auto"/>
              <w:rPr>
                <w:rFonts w:ascii="Arial" w:hAnsi="Arial" w:cs="Arial"/>
                <w:sz w:val="24"/>
                <w:szCs w:val="24"/>
              </w:rPr>
            </w:pPr>
            <w:r>
              <w:rPr>
                <w:rFonts w:ascii="Arial" w:hAnsi="Arial" w:cs="Arial"/>
                <w:sz w:val="24"/>
                <w:szCs w:val="24"/>
              </w:rPr>
              <w:t>iv</w:t>
            </w:r>
            <w:r w:rsidR="00396489" w:rsidRPr="00495A96">
              <w:rPr>
                <w:rFonts w:ascii="Arial" w:hAnsi="Arial" w:cs="Arial"/>
                <w:sz w:val="24"/>
                <w:szCs w:val="24"/>
              </w:rPr>
              <w:t>. An excess of only 200 calories per day for 10 days is likely to result in a weight gain of nearly:</w:t>
            </w:r>
            <w:r w:rsidR="00396489" w:rsidRPr="00495A96">
              <w:rPr>
                <w:rFonts w:ascii="MS Mincho" w:eastAsia="MS Mincho" w:hAnsi="MS Mincho" w:cs="MS Mincho"/>
                <w:sz w:val="24"/>
                <w:szCs w:val="24"/>
              </w:rPr>
              <w:t> </w:t>
            </w:r>
          </w:p>
          <w:p w14:paraId="37ED99A7" w14:textId="77777777" w:rsidR="00396489" w:rsidRPr="00495A96" w:rsidRDefault="00396489" w:rsidP="00495A96">
            <w:pPr>
              <w:pStyle w:val="ListParagraph"/>
              <w:widowControl w:val="0"/>
              <w:numPr>
                <w:ilvl w:val="0"/>
                <w:numId w:val="6"/>
              </w:numPr>
              <w:autoSpaceDE w:val="0"/>
              <w:autoSpaceDN w:val="0"/>
              <w:adjustRightInd w:val="0"/>
              <w:spacing w:line="360" w:lineRule="auto"/>
              <w:rPr>
                <w:rFonts w:ascii="Arial" w:eastAsia="MS Mincho" w:hAnsi="Arial" w:cs="Arial"/>
                <w:sz w:val="24"/>
                <w:szCs w:val="24"/>
              </w:rPr>
            </w:pPr>
            <w:r w:rsidRPr="00495A96">
              <w:rPr>
                <w:rFonts w:ascii="Arial" w:hAnsi="Arial" w:cs="Arial"/>
                <w:sz w:val="24"/>
                <w:szCs w:val="24"/>
              </w:rPr>
              <w:lastRenderedPageBreak/>
              <w:t xml:space="preserve">0.5 pounds  </w:t>
            </w:r>
          </w:p>
          <w:p w14:paraId="312C6DA4" w14:textId="77777777" w:rsidR="00495A96" w:rsidRDefault="00495A96" w:rsidP="00495A96">
            <w:pPr>
              <w:widowControl w:val="0"/>
              <w:autoSpaceDE w:val="0"/>
              <w:autoSpaceDN w:val="0"/>
              <w:adjustRightInd w:val="0"/>
              <w:spacing w:after="240" w:line="360" w:lineRule="auto"/>
              <w:rPr>
                <w:rFonts w:ascii="Arial" w:hAnsi="Arial" w:cs="Arial"/>
                <w:sz w:val="24"/>
                <w:szCs w:val="24"/>
              </w:rPr>
            </w:pPr>
          </w:p>
          <w:p w14:paraId="1076FB7B" w14:textId="77777777" w:rsidR="00396489" w:rsidRPr="00495A96" w:rsidRDefault="00396489" w:rsidP="00495A96">
            <w:pPr>
              <w:widowControl w:val="0"/>
              <w:autoSpaceDE w:val="0"/>
              <w:autoSpaceDN w:val="0"/>
              <w:adjustRightInd w:val="0"/>
              <w:spacing w:after="240" w:line="360" w:lineRule="auto"/>
              <w:rPr>
                <w:rFonts w:ascii="Arial" w:hAnsi="Arial" w:cs="Arial"/>
                <w:sz w:val="24"/>
                <w:szCs w:val="24"/>
              </w:rPr>
            </w:pPr>
            <w:r w:rsidRPr="00495A96">
              <w:rPr>
                <w:rFonts w:ascii="Arial" w:hAnsi="Arial" w:cs="Arial"/>
                <w:sz w:val="24"/>
                <w:szCs w:val="24"/>
              </w:rPr>
              <w:t xml:space="preserve">v. One Kcal is approximately: </w:t>
            </w:r>
          </w:p>
          <w:p w14:paraId="3F9A5B6D" w14:textId="77777777" w:rsidR="00396489" w:rsidRPr="00495A96" w:rsidRDefault="00396489" w:rsidP="00495A96">
            <w:pPr>
              <w:pStyle w:val="ListParagraph"/>
              <w:widowControl w:val="0"/>
              <w:numPr>
                <w:ilvl w:val="0"/>
                <w:numId w:val="6"/>
              </w:numPr>
              <w:autoSpaceDE w:val="0"/>
              <w:autoSpaceDN w:val="0"/>
              <w:adjustRightInd w:val="0"/>
              <w:spacing w:after="240" w:line="360" w:lineRule="auto"/>
              <w:rPr>
                <w:rFonts w:ascii="Arial" w:hAnsi="Arial" w:cs="Arial"/>
                <w:sz w:val="24"/>
                <w:szCs w:val="24"/>
              </w:rPr>
            </w:pPr>
            <w:r w:rsidRPr="00495A96">
              <w:rPr>
                <w:rFonts w:ascii="Arial" w:hAnsi="Arial" w:cs="Arial"/>
                <w:sz w:val="24"/>
                <w:szCs w:val="24"/>
              </w:rPr>
              <w:t>4.2 KJ</w:t>
            </w:r>
          </w:p>
          <w:p w14:paraId="1FB231DA" w14:textId="77777777" w:rsidR="00396489" w:rsidRPr="00495A96" w:rsidRDefault="00396489" w:rsidP="00495A96">
            <w:pPr>
              <w:widowControl w:val="0"/>
              <w:autoSpaceDE w:val="0"/>
              <w:autoSpaceDN w:val="0"/>
              <w:adjustRightInd w:val="0"/>
              <w:spacing w:after="240" w:line="360" w:lineRule="auto"/>
              <w:rPr>
                <w:rFonts w:ascii="Arial" w:hAnsi="Arial" w:cs="Arial"/>
                <w:sz w:val="24"/>
                <w:szCs w:val="24"/>
              </w:rPr>
            </w:pPr>
          </w:p>
          <w:p w14:paraId="122F3617" w14:textId="77777777" w:rsidR="00396489" w:rsidRPr="00495A96" w:rsidRDefault="00396489" w:rsidP="00495A96">
            <w:pPr>
              <w:widowControl w:val="0"/>
              <w:autoSpaceDE w:val="0"/>
              <w:autoSpaceDN w:val="0"/>
              <w:adjustRightInd w:val="0"/>
              <w:spacing w:after="240" w:line="360" w:lineRule="auto"/>
              <w:rPr>
                <w:rFonts w:ascii="Arial" w:hAnsi="Arial" w:cs="Arial"/>
                <w:sz w:val="24"/>
                <w:szCs w:val="24"/>
              </w:rPr>
            </w:pPr>
            <w:r w:rsidRPr="00495A96">
              <w:rPr>
                <w:rFonts w:ascii="Arial" w:hAnsi="Arial" w:cs="Arial"/>
                <w:sz w:val="24"/>
                <w:szCs w:val="24"/>
              </w:rPr>
              <w:t xml:space="preserve">vi. People maintain a stable weight when their total energy intake balances their: </w:t>
            </w:r>
          </w:p>
          <w:p w14:paraId="383AC52E" w14:textId="77777777" w:rsidR="00396489" w:rsidRPr="00495A96" w:rsidRDefault="00396489" w:rsidP="00495A96">
            <w:pPr>
              <w:pStyle w:val="ListParagraph"/>
              <w:widowControl w:val="0"/>
              <w:numPr>
                <w:ilvl w:val="0"/>
                <w:numId w:val="7"/>
              </w:numPr>
              <w:autoSpaceDE w:val="0"/>
              <w:autoSpaceDN w:val="0"/>
              <w:adjustRightInd w:val="0"/>
              <w:spacing w:after="240" w:line="360" w:lineRule="auto"/>
              <w:rPr>
                <w:rFonts w:ascii="Arial" w:hAnsi="Arial" w:cs="Arial"/>
                <w:sz w:val="24"/>
                <w:szCs w:val="24"/>
              </w:rPr>
            </w:pPr>
            <w:r w:rsidRPr="00495A96">
              <w:rPr>
                <w:rFonts w:ascii="Arial" w:hAnsi="Arial" w:cs="Arial"/>
                <w:sz w:val="24"/>
                <w:szCs w:val="24"/>
              </w:rPr>
              <w:t>total energy expenditure (TEE)</w:t>
            </w:r>
          </w:p>
          <w:p w14:paraId="41AB51B9" w14:textId="77777777" w:rsidR="00396489" w:rsidRPr="00495A96" w:rsidRDefault="00396489" w:rsidP="00495A96">
            <w:pPr>
              <w:widowControl w:val="0"/>
              <w:tabs>
                <w:tab w:val="left" w:pos="220"/>
                <w:tab w:val="left" w:pos="720"/>
              </w:tabs>
              <w:autoSpaceDE w:val="0"/>
              <w:autoSpaceDN w:val="0"/>
              <w:adjustRightInd w:val="0"/>
              <w:spacing w:after="320" w:line="360" w:lineRule="auto"/>
              <w:rPr>
                <w:rFonts w:ascii="Arial" w:hAnsi="Arial" w:cs="Arial"/>
                <w:sz w:val="24"/>
                <w:szCs w:val="24"/>
              </w:rPr>
            </w:pPr>
          </w:p>
          <w:p w14:paraId="646B0224" w14:textId="77777777" w:rsidR="00396489" w:rsidRPr="00495A96" w:rsidRDefault="00396489" w:rsidP="00495A96">
            <w:pPr>
              <w:widowControl w:val="0"/>
              <w:tabs>
                <w:tab w:val="left" w:pos="220"/>
                <w:tab w:val="left" w:pos="720"/>
              </w:tabs>
              <w:autoSpaceDE w:val="0"/>
              <w:autoSpaceDN w:val="0"/>
              <w:adjustRightInd w:val="0"/>
              <w:spacing w:after="320" w:line="360" w:lineRule="auto"/>
              <w:rPr>
                <w:rFonts w:ascii="Arial" w:hAnsi="Arial" w:cs="Arial"/>
                <w:sz w:val="24"/>
                <w:szCs w:val="24"/>
              </w:rPr>
            </w:pPr>
            <w:r w:rsidRPr="00495A96">
              <w:rPr>
                <w:rFonts w:ascii="Arial" w:hAnsi="Arial" w:cs="Arial"/>
                <w:sz w:val="24"/>
                <w:szCs w:val="24"/>
              </w:rPr>
              <w:t xml:space="preserve">vii. </w:t>
            </w:r>
            <w:r w:rsidRPr="00495A96">
              <w:rPr>
                <w:rFonts w:ascii="Arial" w:hAnsi="Arial" w:cs="Arial"/>
                <w:sz w:val="24"/>
                <w:szCs w:val="24"/>
              </w:rPr>
              <w:t xml:space="preserve">Which of the followings BMI is considered healthy? </w:t>
            </w:r>
          </w:p>
          <w:p w14:paraId="783E1A68" w14:textId="77777777" w:rsidR="00396489" w:rsidRPr="00495A96" w:rsidRDefault="00396489" w:rsidP="00495A96">
            <w:pPr>
              <w:pStyle w:val="ListParagraph"/>
              <w:widowControl w:val="0"/>
              <w:numPr>
                <w:ilvl w:val="0"/>
                <w:numId w:val="6"/>
              </w:numPr>
              <w:autoSpaceDE w:val="0"/>
              <w:autoSpaceDN w:val="0"/>
              <w:adjustRightInd w:val="0"/>
              <w:spacing w:line="360" w:lineRule="auto"/>
              <w:rPr>
                <w:rFonts w:ascii="Arial" w:hAnsi="Arial" w:cs="Arial"/>
                <w:sz w:val="24"/>
                <w:szCs w:val="24"/>
              </w:rPr>
            </w:pPr>
            <w:r w:rsidRPr="00495A96">
              <w:rPr>
                <w:rFonts w:ascii="Arial" w:hAnsi="Arial" w:cs="Arial"/>
                <w:sz w:val="24"/>
                <w:szCs w:val="24"/>
              </w:rPr>
              <w:t>18.5-25</w:t>
            </w:r>
          </w:p>
          <w:p w14:paraId="0188073D" w14:textId="77777777" w:rsidR="00396489" w:rsidRPr="00495A96" w:rsidRDefault="00396489" w:rsidP="00495A96">
            <w:pPr>
              <w:widowControl w:val="0"/>
              <w:autoSpaceDE w:val="0"/>
              <w:autoSpaceDN w:val="0"/>
              <w:adjustRightInd w:val="0"/>
              <w:spacing w:line="360" w:lineRule="auto"/>
              <w:rPr>
                <w:rFonts w:ascii="Arial" w:hAnsi="Arial" w:cs="Arial"/>
                <w:sz w:val="24"/>
                <w:szCs w:val="24"/>
              </w:rPr>
            </w:pPr>
          </w:p>
          <w:p w14:paraId="5A8A6196" w14:textId="77777777" w:rsidR="00396489" w:rsidRPr="00495A96" w:rsidRDefault="00396489" w:rsidP="00495A96">
            <w:pPr>
              <w:widowControl w:val="0"/>
              <w:tabs>
                <w:tab w:val="left" w:pos="220"/>
                <w:tab w:val="left" w:pos="720"/>
              </w:tabs>
              <w:autoSpaceDE w:val="0"/>
              <w:autoSpaceDN w:val="0"/>
              <w:adjustRightInd w:val="0"/>
              <w:spacing w:after="320" w:line="360" w:lineRule="auto"/>
              <w:rPr>
                <w:rFonts w:ascii="Arial" w:hAnsi="Arial" w:cs="Arial"/>
                <w:sz w:val="24"/>
                <w:szCs w:val="24"/>
              </w:rPr>
            </w:pPr>
            <w:r w:rsidRPr="00495A96">
              <w:rPr>
                <w:rFonts w:ascii="Arial" w:hAnsi="Arial" w:cs="Arial"/>
                <w:sz w:val="24"/>
                <w:szCs w:val="24"/>
              </w:rPr>
              <w:t xml:space="preserve">viii. </w:t>
            </w:r>
            <w:r w:rsidRPr="00495A96">
              <w:rPr>
                <w:rFonts w:ascii="Arial" w:hAnsi="Arial" w:cs="Arial"/>
                <w:sz w:val="24"/>
                <w:szCs w:val="24"/>
              </w:rPr>
              <w:t xml:space="preserve">When we are in energy balance, we: </w:t>
            </w:r>
          </w:p>
          <w:p w14:paraId="09CE9AB4" w14:textId="77777777" w:rsidR="00396489" w:rsidRPr="00495A96" w:rsidRDefault="00396489" w:rsidP="00495A96">
            <w:pPr>
              <w:widowControl w:val="0"/>
              <w:tabs>
                <w:tab w:val="left" w:pos="220"/>
                <w:tab w:val="left" w:pos="720"/>
              </w:tabs>
              <w:autoSpaceDE w:val="0"/>
              <w:autoSpaceDN w:val="0"/>
              <w:adjustRightInd w:val="0"/>
              <w:spacing w:after="320" w:line="360" w:lineRule="auto"/>
              <w:rPr>
                <w:rFonts w:ascii="Arial" w:hAnsi="Arial" w:cs="Arial"/>
                <w:sz w:val="24"/>
                <w:szCs w:val="24"/>
              </w:rPr>
            </w:pPr>
            <w:r w:rsidRPr="00495A96">
              <w:rPr>
                <w:rFonts w:ascii="Arial" w:hAnsi="Arial" w:cs="Arial"/>
                <w:sz w:val="24"/>
                <w:szCs w:val="24"/>
              </w:rPr>
              <w:t xml:space="preserve">    </w:t>
            </w:r>
            <w:r w:rsidR="00495A96">
              <w:rPr>
                <w:rFonts w:ascii="Arial" w:hAnsi="Arial" w:cs="Arial"/>
                <w:sz w:val="24"/>
                <w:szCs w:val="24"/>
              </w:rPr>
              <w:t xml:space="preserve">  </w:t>
            </w:r>
            <w:r w:rsidRPr="00495A96">
              <w:rPr>
                <w:rFonts w:ascii="Arial" w:hAnsi="Arial" w:cs="Arial"/>
                <w:sz w:val="24"/>
                <w:szCs w:val="24"/>
              </w:rPr>
              <w:t xml:space="preserve">c) </w:t>
            </w:r>
            <w:r w:rsidRPr="00495A96">
              <w:rPr>
                <w:rFonts w:ascii="Arial" w:hAnsi="Arial" w:cs="Arial"/>
                <w:sz w:val="24"/>
                <w:szCs w:val="24"/>
              </w:rPr>
              <w:t xml:space="preserve">retain the same weight </w:t>
            </w:r>
          </w:p>
          <w:p w14:paraId="561196D9" w14:textId="77777777" w:rsidR="00396489" w:rsidRPr="00495A96" w:rsidRDefault="00396489" w:rsidP="00495A96">
            <w:pPr>
              <w:widowControl w:val="0"/>
              <w:autoSpaceDE w:val="0"/>
              <w:autoSpaceDN w:val="0"/>
              <w:adjustRightInd w:val="0"/>
              <w:spacing w:after="240" w:line="360" w:lineRule="auto"/>
              <w:rPr>
                <w:rFonts w:ascii="Arial" w:hAnsi="Arial" w:cs="Arial"/>
                <w:sz w:val="24"/>
                <w:szCs w:val="24"/>
              </w:rPr>
            </w:pPr>
          </w:p>
          <w:p w14:paraId="7BD4EA28" w14:textId="77777777" w:rsidR="00396489" w:rsidRPr="00495A96" w:rsidRDefault="00396489" w:rsidP="00495A96">
            <w:pPr>
              <w:widowControl w:val="0"/>
              <w:autoSpaceDE w:val="0"/>
              <w:autoSpaceDN w:val="0"/>
              <w:adjustRightInd w:val="0"/>
              <w:spacing w:after="240" w:line="360" w:lineRule="auto"/>
              <w:rPr>
                <w:rFonts w:ascii="Arial" w:hAnsi="Arial" w:cs="Arial"/>
                <w:sz w:val="24"/>
                <w:szCs w:val="24"/>
              </w:rPr>
            </w:pPr>
            <w:r w:rsidRPr="00495A96">
              <w:rPr>
                <w:rFonts w:ascii="Arial" w:hAnsi="Arial" w:cs="Arial"/>
                <w:sz w:val="24"/>
                <w:szCs w:val="24"/>
              </w:rPr>
              <w:t xml:space="preserve">xi. BMI between 30-35 is considered: </w:t>
            </w:r>
          </w:p>
          <w:p w14:paraId="3227ECE1" w14:textId="77777777" w:rsidR="00396489" w:rsidRPr="00495A96" w:rsidRDefault="00396489" w:rsidP="00495A96">
            <w:pPr>
              <w:widowControl w:val="0"/>
              <w:autoSpaceDE w:val="0"/>
              <w:autoSpaceDN w:val="0"/>
              <w:adjustRightInd w:val="0"/>
              <w:spacing w:after="240" w:line="360" w:lineRule="auto"/>
              <w:rPr>
                <w:rFonts w:ascii="Arial" w:hAnsi="Arial" w:cs="Arial"/>
                <w:sz w:val="24"/>
                <w:szCs w:val="24"/>
              </w:rPr>
            </w:pPr>
            <w:r w:rsidRPr="00495A96">
              <w:rPr>
                <w:rFonts w:ascii="Arial" w:hAnsi="Arial" w:cs="Arial"/>
                <w:sz w:val="24"/>
                <w:szCs w:val="24"/>
              </w:rPr>
              <w:t xml:space="preserve">   </w:t>
            </w:r>
            <w:r w:rsidR="00495A96">
              <w:rPr>
                <w:rFonts w:ascii="Arial" w:hAnsi="Arial" w:cs="Arial"/>
                <w:sz w:val="24"/>
                <w:szCs w:val="24"/>
              </w:rPr>
              <w:t xml:space="preserve"> </w:t>
            </w:r>
            <w:r w:rsidRPr="00495A96">
              <w:rPr>
                <w:rFonts w:ascii="Arial" w:hAnsi="Arial" w:cs="Arial"/>
                <w:sz w:val="24"/>
                <w:szCs w:val="24"/>
              </w:rPr>
              <w:t xml:space="preserve">c) </w:t>
            </w:r>
            <w:r w:rsidRPr="00495A96">
              <w:rPr>
                <w:rFonts w:ascii="Arial" w:hAnsi="Arial" w:cs="Arial"/>
                <w:sz w:val="24"/>
                <w:szCs w:val="24"/>
              </w:rPr>
              <w:t xml:space="preserve">obese </w:t>
            </w:r>
          </w:p>
          <w:p w14:paraId="40B74064" w14:textId="77777777" w:rsidR="00396489" w:rsidRPr="00495A96" w:rsidRDefault="00396489" w:rsidP="00495A96">
            <w:pPr>
              <w:widowControl w:val="0"/>
              <w:autoSpaceDE w:val="0"/>
              <w:autoSpaceDN w:val="0"/>
              <w:adjustRightInd w:val="0"/>
              <w:spacing w:after="240" w:line="360" w:lineRule="auto"/>
              <w:rPr>
                <w:rFonts w:ascii="Arial" w:hAnsi="Arial" w:cs="Arial"/>
                <w:sz w:val="24"/>
                <w:szCs w:val="24"/>
              </w:rPr>
            </w:pPr>
          </w:p>
          <w:p w14:paraId="512E0F33" w14:textId="77777777" w:rsidR="00396489" w:rsidRPr="00495A96" w:rsidRDefault="00396489" w:rsidP="00495A96">
            <w:pPr>
              <w:widowControl w:val="0"/>
              <w:autoSpaceDE w:val="0"/>
              <w:autoSpaceDN w:val="0"/>
              <w:adjustRightInd w:val="0"/>
              <w:spacing w:after="240" w:line="360" w:lineRule="auto"/>
              <w:rPr>
                <w:rFonts w:ascii="Arial" w:hAnsi="Arial" w:cs="Arial"/>
                <w:sz w:val="24"/>
                <w:szCs w:val="24"/>
              </w:rPr>
            </w:pPr>
            <w:r w:rsidRPr="00495A96">
              <w:rPr>
                <w:rFonts w:ascii="Arial" w:hAnsi="Arial" w:cs="Arial"/>
                <w:sz w:val="24"/>
                <w:szCs w:val="24"/>
              </w:rPr>
              <w:t xml:space="preserve">x. The formula for calculating BMI is: </w:t>
            </w:r>
          </w:p>
          <w:p w14:paraId="6F09ED51" w14:textId="77777777" w:rsidR="00495A96" w:rsidRPr="00495A96" w:rsidRDefault="00396489" w:rsidP="00495A96">
            <w:pPr>
              <w:widowControl w:val="0"/>
              <w:autoSpaceDE w:val="0"/>
              <w:autoSpaceDN w:val="0"/>
              <w:adjustRightInd w:val="0"/>
              <w:spacing w:after="240" w:line="360" w:lineRule="auto"/>
              <w:rPr>
                <w:rFonts w:ascii="Arial" w:hAnsi="Arial" w:cs="Arial"/>
                <w:position w:val="10"/>
                <w:sz w:val="24"/>
                <w:szCs w:val="24"/>
              </w:rPr>
            </w:pPr>
            <w:r w:rsidRPr="00495A96">
              <w:rPr>
                <w:rFonts w:ascii="Arial" w:hAnsi="Arial" w:cs="Arial"/>
                <w:position w:val="10"/>
                <w:sz w:val="24"/>
                <w:szCs w:val="24"/>
              </w:rPr>
              <w:t xml:space="preserve">    </w:t>
            </w:r>
            <w:r w:rsidR="00495A96">
              <w:rPr>
                <w:rFonts w:ascii="Arial" w:hAnsi="Arial" w:cs="Arial"/>
                <w:position w:val="10"/>
                <w:sz w:val="24"/>
                <w:szCs w:val="24"/>
              </w:rPr>
              <w:t>BMI = kg/m</w:t>
            </w:r>
            <w:r w:rsidR="00495A96">
              <w:rPr>
                <w:rFonts w:ascii="Arial" w:hAnsi="Arial" w:cs="Arial"/>
                <w:position w:val="10"/>
                <w:sz w:val="24"/>
                <w:szCs w:val="24"/>
                <w:vertAlign w:val="superscript"/>
              </w:rPr>
              <w:t>2</w:t>
            </w:r>
          </w:p>
          <w:p w14:paraId="6AE23BCD" w14:textId="77777777" w:rsidR="00495A96" w:rsidRPr="00495A96" w:rsidRDefault="00495A96" w:rsidP="00495A96">
            <w:pPr>
              <w:widowControl w:val="0"/>
              <w:autoSpaceDE w:val="0"/>
              <w:autoSpaceDN w:val="0"/>
              <w:adjustRightInd w:val="0"/>
              <w:spacing w:after="240" w:line="360" w:lineRule="auto"/>
              <w:rPr>
                <w:rFonts w:ascii="Arial" w:hAnsi="Arial" w:cs="Arial"/>
                <w:position w:val="10"/>
                <w:sz w:val="24"/>
                <w:szCs w:val="24"/>
              </w:rPr>
            </w:pPr>
          </w:p>
          <w:p w14:paraId="041D1F96" w14:textId="77777777" w:rsidR="00495A96" w:rsidRPr="00013AF6" w:rsidRDefault="00495A96" w:rsidP="00013AF6">
            <w:pPr>
              <w:widowControl w:val="0"/>
              <w:autoSpaceDE w:val="0"/>
              <w:autoSpaceDN w:val="0"/>
              <w:adjustRightInd w:val="0"/>
              <w:spacing w:after="240" w:line="360" w:lineRule="auto"/>
              <w:rPr>
                <w:rFonts w:ascii="Arial" w:hAnsi="Arial" w:cs="Arial"/>
                <w:position w:val="10"/>
                <w:sz w:val="24"/>
                <w:szCs w:val="24"/>
              </w:rPr>
            </w:pPr>
            <w:r w:rsidRPr="00013AF6">
              <w:rPr>
                <w:rFonts w:ascii="Arial" w:hAnsi="Arial" w:cs="Arial"/>
                <w:position w:val="10"/>
                <w:sz w:val="24"/>
                <w:szCs w:val="24"/>
              </w:rPr>
              <w:t>Question 2</w:t>
            </w:r>
            <w:r w:rsidR="00013AF6">
              <w:rPr>
                <w:rFonts w:ascii="Arial" w:hAnsi="Arial" w:cs="Arial"/>
                <w:position w:val="10"/>
                <w:sz w:val="24"/>
                <w:szCs w:val="24"/>
              </w:rPr>
              <w:t>:</w:t>
            </w:r>
          </w:p>
          <w:p w14:paraId="6C51778F" w14:textId="77777777" w:rsidR="00495A96" w:rsidRPr="00013AF6" w:rsidRDefault="00495A96" w:rsidP="00013AF6">
            <w:pPr>
              <w:widowControl w:val="0"/>
              <w:autoSpaceDE w:val="0"/>
              <w:autoSpaceDN w:val="0"/>
              <w:adjustRightInd w:val="0"/>
              <w:spacing w:after="240" w:line="360" w:lineRule="auto"/>
              <w:rPr>
                <w:rFonts w:ascii="Arial" w:hAnsi="Arial" w:cs="Arial"/>
                <w:position w:val="10"/>
                <w:sz w:val="24"/>
                <w:szCs w:val="24"/>
              </w:rPr>
            </w:pPr>
          </w:p>
          <w:p w14:paraId="0C64A063" w14:textId="77777777" w:rsidR="00495A96" w:rsidRPr="00013AF6" w:rsidRDefault="00495A9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 xml:space="preserve">i. The energy requirements are different for different people. Why? </w:t>
            </w:r>
          </w:p>
          <w:p w14:paraId="0B69BE20" w14:textId="77777777" w:rsidR="00495A96" w:rsidRPr="00013AF6" w:rsidRDefault="00495A9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 xml:space="preserve">Because the number of calories every person needs must be considered based on their age, gender, weight, and activity levels. Ideal numbers of calories will increase or decrease, even within the same age groups, which is why there is no one exact answer to how many calories are needed to keep our bodies in good health at different stages of life. </w:t>
            </w:r>
          </w:p>
          <w:p w14:paraId="72AF8207" w14:textId="77777777" w:rsidR="00495A96" w:rsidRPr="00013AF6" w:rsidRDefault="00495A96" w:rsidP="00013AF6">
            <w:pPr>
              <w:widowControl w:val="0"/>
              <w:autoSpaceDE w:val="0"/>
              <w:autoSpaceDN w:val="0"/>
              <w:adjustRightInd w:val="0"/>
              <w:spacing w:after="240" w:line="360" w:lineRule="auto"/>
              <w:rPr>
                <w:rFonts w:ascii="Arial" w:hAnsi="Arial" w:cs="Arial"/>
                <w:sz w:val="24"/>
                <w:szCs w:val="24"/>
              </w:rPr>
            </w:pPr>
          </w:p>
          <w:p w14:paraId="521C2D6B" w14:textId="77777777" w:rsidR="00495A96" w:rsidRPr="00013AF6" w:rsidRDefault="00495A9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ii. What is BMI, and how can it be calculated?</w:t>
            </w:r>
            <w:r w:rsidRPr="00013AF6">
              <w:rPr>
                <w:rFonts w:ascii="MS Mincho" w:eastAsia="MS Mincho" w:hAnsi="MS Mincho" w:cs="MS Mincho"/>
                <w:sz w:val="24"/>
                <w:szCs w:val="24"/>
              </w:rPr>
              <w:t> </w:t>
            </w:r>
          </w:p>
          <w:p w14:paraId="1E074AD9" w14:textId="77777777" w:rsidR="00495A96" w:rsidRPr="00013AF6" w:rsidRDefault="00495A9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BMI is a measure that allows us to check if we are a healthy weight for our height. It allows for natural variations in body shape, giving a healthy weight range for a particular height.</w:t>
            </w:r>
          </w:p>
          <w:p w14:paraId="18CF2CAB" w14:textId="77777777" w:rsidR="00495A96" w:rsidRPr="00013AF6" w:rsidRDefault="00495A9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 xml:space="preserve">To calculate </w:t>
            </w:r>
            <w:r w:rsidR="00AF355C" w:rsidRPr="00013AF6">
              <w:rPr>
                <w:rFonts w:ascii="Arial" w:hAnsi="Arial" w:cs="Arial"/>
                <w:sz w:val="24"/>
                <w:szCs w:val="24"/>
              </w:rPr>
              <w:t>BMI,</w:t>
            </w:r>
            <w:r w:rsidRPr="00013AF6">
              <w:rPr>
                <w:rFonts w:ascii="Arial" w:hAnsi="Arial" w:cs="Arial"/>
                <w:sz w:val="24"/>
                <w:szCs w:val="24"/>
              </w:rPr>
              <w:t xml:space="preserve"> the person's weight (in kg) is divided by their height (in metres) squared.</w:t>
            </w:r>
          </w:p>
          <w:p w14:paraId="5EF15AAF" w14:textId="77777777" w:rsidR="00495A96" w:rsidRPr="00013AF6" w:rsidRDefault="00495A96" w:rsidP="00013AF6">
            <w:pPr>
              <w:widowControl w:val="0"/>
              <w:autoSpaceDE w:val="0"/>
              <w:autoSpaceDN w:val="0"/>
              <w:adjustRightInd w:val="0"/>
              <w:spacing w:after="240" w:line="360" w:lineRule="auto"/>
              <w:rPr>
                <w:rFonts w:ascii="Arial" w:hAnsi="Arial" w:cs="Arial"/>
                <w:sz w:val="24"/>
                <w:szCs w:val="24"/>
              </w:rPr>
            </w:pPr>
          </w:p>
          <w:p w14:paraId="6C30DF1C" w14:textId="77777777" w:rsidR="00495A96" w:rsidRPr="00013AF6" w:rsidRDefault="00495A9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 xml:space="preserve">iii. Define whole foods, and also describe their importance in our diet. </w:t>
            </w:r>
          </w:p>
          <w:p w14:paraId="29EC38D3"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 xml:space="preserve">Whole foods are for example carrots, it is the edible parts of foods that are as possibly close to their natural and are prepared in a way that retains enough nutritional value to be supportive of health. </w:t>
            </w:r>
          </w:p>
          <w:p w14:paraId="664CAFAC" w14:textId="17DB1BAA" w:rsidR="00495A96" w:rsidRPr="00013AF6" w:rsidRDefault="00013AF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Whole foods are important is our diet because it provides us with the best quality of the nutrients we need from the food we eat. An example is a difference between brown rice and white rice, whilst brown rice contains all its nutritional values</w:t>
            </w:r>
            <w:bookmarkStart w:id="0" w:name="_GoBack"/>
            <w:bookmarkEnd w:id="0"/>
            <w:r w:rsidRPr="00013AF6">
              <w:rPr>
                <w:rFonts w:ascii="Arial" w:hAnsi="Arial" w:cs="Arial"/>
                <w:sz w:val="24"/>
                <w:szCs w:val="24"/>
              </w:rPr>
              <w:t xml:space="preserve"> white rice is stripped from most of its nutritional values because of the process it goes through refining it.</w:t>
            </w:r>
          </w:p>
          <w:p w14:paraId="26FC3C18"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p>
          <w:p w14:paraId="359A19B2"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lastRenderedPageBreak/>
              <w:t xml:space="preserve">iv. What are refined foods? Are they nutritious? If not why? </w:t>
            </w:r>
          </w:p>
          <w:p w14:paraId="73D8853F" w14:textId="77777777" w:rsidR="00013AF6" w:rsidRPr="00013AF6" w:rsidRDefault="00013AF6" w:rsidP="00013AF6">
            <w:pPr>
              <w:spacing w:line="360" w:lineRule="auto"/>
              <w:rPr>
                <w:rFonts w:ascii="Arial" w:hAnsi="Arial" w:cs="Arial"/>
                <w:sz w:val="24"/>
                <w:szCs w:val="24"/>
              </w:rPr>
            </w:pPr>
            <w:r w:rsidRPr="00013AF6">
              <w:rPr>
                <w:rFonts w:ascii="Arial" w:hAnsi="Arial" w:cs="Arial"/>
                <w:sz w:val="24"/>
                <w:szCs w:val="24"/>
              </w:rPr>
              <w:t xml:space="preserve">Refined foods are foods that have been processed like cereal and white rice. Refined foods are not nutritious, the reason is that of the process they have been through to refine them which stripes most of their nutrients from them. </w:t>
            </w:r>
          </w:p>
          <w:p w14:paraId="547CBBF2"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p>
          <w:p w14:paraId="504308B5"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 xml:space="preserve">v. What is basal metabolic rate? What is the difference between total energy expenditure (TEE) and Basal Metabolic Rate (BMR)? </w:t>
            </w:r>
          </w:p>
          <w:p w14:paraId="36B1E0C5" w14:textId="77777777" w:rsidR="00013AF6" w:rsidRPr="00013AF6" w:rsidRDefault="00013AF6" w:rsidP="00013AF6">
            <w:pPr>
              <w:spacing w:line="360" w:lineRule="auto"/>
              <w:rPr>
                <w:rFonts w:ascii="Arial" w:hAnsi="Arial" w:cs="Arial"/>
                <w:sz w:val="24"/>
                <w:szCs w:val="24"/>
              </w:rPr>
            </w:pPr>
            <w:r w:rsidRPr="00013AF6">
              <w:rPr>
                <w:rFonts w:ascii="Arial" w:hAnsi="Arial" w:cs="Arial"/>
                <w:sz w:val="24"/>
                <w:szCs w:val="24"/>
              </w:rPr>
              <w:t xml:space="preserve">Basal Metabolic Rate, also known as Resting Metabolic Rate is the minimum number of calories we need to burn to fuel our essential bodily processes and to keep our organs and tissues in working order and the processes that continue as we sit quietly or lie asleep, like breathing and the beating of our heart. </w:t>
            </w:r>
          </w:p>
          <w:p w14:paraId="6108B750" w14:textId="77777777" w:rsidR="00013AF6" w:rsidRPr="00013AF6" w:rsidRDefault="00013AF6" w:rsidP="00013AF6">
            <w:pPr>
              <w:spacing w:line="360" w:lineRule="auto"/>
              <w:rPr>
                <w:rFonts w:ascii="Arial" w:hAnsi="Arial" w:cs="Arial"/>
                <w:sz w:val="24"/>
                <w:szCs w:val="24"/>
              </w:rPr>
            </w:pPr>
          </w:p>
          <w:p w14:paraId="266D586C" w14:textId="77777777" w:rsidR="00013AF6" w:rsidRPr="00013AF6" w:rsidRDefault="00013AF6" w:rsidP="00013AF6">
            <w:pPr>
              <w:spacing w:line="360" w:lineRule="auto"/>
              <w:rPr>
                <w:rFonts w:ascii="Arial" w:hAnsi="Arial" w:cs="Arial"/>
                <w:sz w:val="24"/>
                <w:szCs w:val="24"/>
              </w:rPr>
            </w:pPr>
            <w:r w:rsidRPr="00013AF6">
              <w:rPr>
                <w:rFonts w:ascii="Arial" w:hAnsi="Arial" w:cs="Arial"/>
                <w:sz w:val="24"/>
                <w:szCs w:val="24"/>
              </w:rPr>
              <w:t>Basal Metabolic Rate is the minimum number of calories we need to burn to fuel our essential bodily processes and to keep our organs and tissues working, and Total Energy Expenditure is the further energy expenditure which carries out our everyday activities beyond the energy required for the BMR.</w:t>
            </w:r>
          </w:p>
          <w:p w14:paraId="4BE5F157"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p>
          <w:p w14:paraId="4F6862BB"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 xml:space="preserve">vi. What are micro-nutrients? Why does our body need them? </w:t>
            </w:r>
          </w:p>
          <w:p w14:paraId="72A08EC0"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 xml:space="preserve">Micro-nutrients are vitamins and minerals are which are essential to keep us healthy but are only needed in small amounts. </w:t>
            </w:r>
          </w:p>
          <w:p w14:paraId="14914E65"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Our bodies need micronutrients because it enables the body to use macronutrients which is our mainly required nutrients.</w:t>
            </w:r>
          </w:p>
          <w:p w14:paraId="257928DF"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p>
          <w:p w14:paraId="3421C4FC"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 xml:space="preserve">Case Study </w:t>
            </w:r>
            <w:r w:rsidRPr="00013AF6">
              <w:rPr>
                <w:rFonts w:ascii="Arial" w:hAnsi="Arial" w:cs="Arial"/>
                <w:sz w:val="24"/>
                <w:szCs w:val="24"/>
              </w:rPr>
              <w:t>Questions:</w:t>
            </w:r>
          </w:p>
          <w:p w14:paraId="0E8EC673" w14:textId="77777777" w:rsidR="00013AF6" w:rsidRPr="00013AF6" w:rsidRDefault="00013AF6" w:rsidP="00013AF6">
            <w:pPr>
              <w:widowControl w:val="0"/>
              <w:autoSpaceDE w:val="0"/>
              <w:autoSpaceDN w:val="0"/>
              <w:adjustRightInd w:val="0"/>
              <w:spacing w:after="240" w:line="360" w:lineRule="auto"/>
              <w:rPr>
                <w:rFonts w:ascii="Arial" w:eastAsia="MS Mincho" w:hAnsi="Arial" w:cs="Arial"/>
                <w:sz w:val="24"/>
                <w:szCs w:val="24"/>
              </w:rPr>
            </w:pPr>
            <w:r w:rsidRPr="00013AF6">
              <w:rPr>
                <w:rFonts w:ascii="Arial" w:hAnsi="Arial" w:cs="Arial"/>
                <w:sz w:val="24"/>
                <w:szCs w:val="24"/>
              </w:rPr>
              <w:t>1) The reason for Lucy’s dry skin seems that:</w:t>
            </w:r>
          </w:p>
          <w:p w14:paraId="165FE785"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 xml:space="preserve">    c) </w:t>
            </w:r>
            <w:r w:rsidRPr="00013AF6">
              <w:rPr>
                <w:rFonts w:ascii="Arial" w:hAnsi="Arial" w:cs="Arial"/>
                <w:sz w:val="24"/>
                <w:szCs w:val="24"/>
              </w:rPr>
              <w:t xml:space="preserve">she is not drinking enough water </w:t>
            </w:r>
          </w:p>
          <w:p w14:paraId="7841A690"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p>
          <w:p w14:paraId="099FECEF"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 xml:space="preserve">2) The reason for Lucy’s tiredness could be: </w:t>
            </w:r>
          </w:p>
          <w:p w14:paraId="575141CC"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r>
              <w:rPr>
                <w:rFonts w:ascii="Arial" w:hAnsi="Arial" w:cs="Arial"/>
                <w:sz w:val="24"/>
                <w:szCs w:val="24"/>
              </w:rPr>
              <w:t xml:space="preserve">    </w:t>
            </w:r>
            <w:r w:rsidRPr="00013AF6">
              <w:rPr>
                <w:rFonts w:ascii="Arial" w:hAnsi="Arial" w:cs="Arial"/>
                <w:sz w:val="24"/>
                <w:szCs w:val="24"/>
              </w:rPr>
              <w:t xml:space="preserve">c) dehydration </w:t>
            </w:r>
          </w:p>
          <w:p w14:paraId="6356190E"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p>
          <w:p w14:paraId="790C2824" w14:textId="77777777" w:rsidR="00013AF6" w:rsidRPr="00013AF6" w:rsidRDefault="00013AF6" w:rsidP="00013AF6">
            <w:pPr>
              <w:widowControl w:val="0"/>
              <w:autoSpaceDE w:val="0"/>
              <w:autoSpaceDN w:val="0"/>
              <w:adjustRightInd w:val="0"/>
              <w:spacing w:after="240" w:line="360" w:lineRule="auto"/>
              <w:rPr>
                <w:rFonts w:ascii="Arial" w:hAnsi="Arial" w:cs="Arial"/>
                <w:sz w:val="24"/>
                <w:szCs w:val="24"/>
              </w:rPr>
            </w:pPr>
            <w:r w:rsidRPr="00013AF6">
              <w:rPr>
                <w:rFonts w:ascii="Arial" w:hAnsi="Arial" w:cs="Arial"/>
                <w:sz w:val="24"/>
                <w:szCs w:val="24"/>
              </w:rPr>
              <w:t xml:space="preserve">3) What could be the best dietary advice for Lucy? </w:t>
            </w:r>
          </w:p>
          <w:p w14:paraId="626CE928" w14:textId="77777777" w:rsidR="00CC2FB3" w:rsidRPr="00013AF6" w:rsidRDefault="00013AF6" w:rsidP="00013AF6">
            <w:pPr>
              <w:widowControl w:val="0"/>
              <w:autoSpaceDE w:val="0"/>
              <w:autoSpaceDN w:val="0"/>
              <w:adjustRightInd w:val="0"/>
              <w:spacing w:after="240" w:line="360" w:lineRule="auto"/>
              <w:rPr>
                <w:rFonts w:ascii="Arial" w:hAnsi="Arial" w:cs="Arial"/>
                <w:sz w:val="24"/>
                <w:szCs w:val="24"/>
              </w:rPr>
            </w:pPr>
            <w:r>
              <w:rPr>
                <w:rFonts w:ascii="Arial" w:hAnsi="Arial" w:cs="Arial"/>
                <w:sz w:val="24"/>
                <w:szCs w:val="24"/>
              </w:rPr>
              <w:t xml:space="preserve">    </w:t>
            </w:r>
            <w:r w:rsidRPr="00013AF6">
              <w:rPr>
                <w:rFonts w:ascii="Arial" w:hAnsi="Arial" w:cs="Arial"/>
                <w:sz w:val="24"/>
                <w:szCs w:val="24"/>
              </w:rPr>
              <w:t xml:space="preserve">c) She should drink 6-8 glasses of water daily </w:t>
            </w:r>
          </w:p>
          <w:p w14:paraId="07399BF2" w14:textId="77777777" w:rsidR="00CC2FB3" w:rsidRDefault="00CC2FB3" w:rsidP="00A851DA">
            <w:pPr>
              <w:rPr>
                <w:b/>
              </w:rPr>
            </w:pPr>
          </w:p>
        </w:tc>
      </w:tr>
    </w:tbl>
    <w:p w14:paraId="18A0E2D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F2BB92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B6C20C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E336BD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5BD957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1CA9A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7A59CA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14:paraId="0956BA8D" w14:textId="77777777" w:rsidTr="00405895">
        <w:tc>
          <w:tcPr>
            <w:tcW w:w="2310" w:type="dxa"/>
            <w:shd w:val="clear" w:color="auto" w:fill="D9D9D9" w:themeFill="background1" w:themeFillShade="D9"/>
          </w:tcPr>
          <w:p w14:paraId="0777677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ACA28CA" w14:textId="77777777" w:rsidR="00405895" w:rsidRPr="00B0415E" w:rsidRDefault="009B79F7" w:rsidP="00A851DA">
            <w:pPr>
              <w:rPr>
                <w:rFonts w:cs="Bliss-Regular"/>
                <w:color w:val="000000"/>
              </w:rPr>
            </w:pPr>
            <w:r>
              <w:rPr>
                <w:rFonts w:cs="Bliss-Regular"/>
                <w:color w:val="000000"/>
              </w:rPr>
              <w:t>Yasmina</w:t>
            </w:r>
          </w:p>
        </w:tc>
        <w:tc>
          <w:tcPr>
            <w:tcW w:w="1276" w:type="dxa"/>
            <w:shd w:val="clear" w:color="auto" w:fill="D9D9D9" w:themeFill="background1" w:themeFillShade="D9"/>
          </w:tcPr>
          <w:p w14:paraId="088B82F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B2BC5F8" w14:textId="77777777" w:rsidR="00405895" w:rsidRPr="00B0415E" w:rsidRDefault="009B79F7" w:rsidP="00A851DA">
            <w:pPr>
              <w:rPr>
                <w:rFonts w:cs="Bliss-Regular"/>
                <w:color w:val="000000"/>
              </w:rPr>
            </w:pPr>
            <w:r>
              <w:rPr>
                <w:rFonts w:cs="Bliss-Regular"/>
                <w:color w:val="000000"/>
              </w:rPr>
              <w:t>13/09/18</w:t>
            </w:r>
          </w:p>
        </w:tc>
      </w:tr>
    </w:tbl>
    <w:p w14:paraId="5F3F65A6" w14:textId="77777777" w:rsidR="00A851DA" w:rsidRPr="00B0415E" w:rsidRDefault="00A851DA" w:rsidP="00A851DA">
      <w:pPr>
        <w:rPr>
          <w:rFonts w:cs="Bliss-Regular"/>
          <w:color w:val="000000"/>
          <w:lang w:val="en-US"/>
        </w:rPr>
      </w:pPr>
    </w:p>
    <w:p w14:paraId="1E2B7483" w14:textId="77777777" w:rsidR="00A851DA" w:rsidRPr="00B0415E" w:rsidRDefault="00A851DA" w:rsidP="00A851DA">
      <w:pPr>
        <w:rPr>
          <w:rFonts w:cs="Bliss-Regular"/>
          <w:color w:val="000000"/>
          <w:lang w:val="en-US"/>
        </w:rPr>
      </w:pPr>
    </w:p>
    <w:p w14:paraId="04218BF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58BD407" w14:textId="77777777" w:rsidTr="00B0415E">
        <w:trPr>
          <w:trHeight w:val="249"/>
        </w:trPr>
        <w:tc>
          <w:tcPr>
            <w:tcW w:w="4621" w:type="dxa"/>
            <w:shd w:val="clear" w:color="auto" w:fill="D9D9D9" w:themeFill="background1" w:themeFillShade="D9"/>
          </w:tcPr>
          <w:p w14:paraId="1602B243" w14:textId="77777777" w:rsidR="00503D7E" w:rsidRPr="00B0415E" w:rsidRDefault="00503D7E" w:rsidP="00503D7E">
            <w:pPr>
              <w:rPr>
                <w:b/>
                <w:color w:val="002060"/>
              </w:rPr>
            </w:pPr>
            <w:r w:rsidRPr="00B0415E">
              <w:rPr>
                <w:b/>
                <w:color w:val="002060"/>
              </w:rPr>
              <w:t>Total Marks</w:t>
            </w:r>
          </w:p>
        </w:tc>
        <w:tc>
          <w:tcPr>
            <w:tcW w:w="4621" w:type="dxa"/>
          </w:tcPr>
          <w:p w14:paraId="007D64AC" w14:textId="77777777" w:rsidR="00503D7E" w:rsidRPr="00B0415E" w:rsidRDefault="00503D7E" w:rsidP="00503D7E">
            <w:pPr>
              <w:rPr>
                <w:rFonts w:cs="Times New Roman"/>
                <w:szCs w:val="32"/>
              </w:rPr>
            </w:pPr>
          </w:p>
        </w:tc>
      </w:tr>
      <w:tr w:rsidR="00503D7E" w:rsidRPr="00B0415E" w14:paraId="616F9E0A" w14:textId="77777777" w:rsidTr="00B0415E">
        <w:tc>
          <w:tcPr>
            <w:tcW w:w="4621" w:type="dxa"/>
            <w:shd w:val="clear" w:color="auto" w:fill="D9D9D9" w:themeFill="background1" w:themeFillShade="D9"/>
          </w:tcPr>
          <w:p w14:paraId="4051FD91" w14:textId="77777777" w:rsidR="00503D7E" w:rsidRPr="00B0415E" w:rsidRDefault="00503D7E" w:rsidP="00503D7E">
            <w:pPr>
              <w:rPr>
                <w:b/>
                <w:color w:val="002060"/>
              </w:rPr>
            </w:pPr>
            <w:r w:rsidRPr="00B0415E">
              <w:rPr>
                <w:b/>
                <w:color w:val="002060"/>
              </w:rPr>
              <w:t>Marks Obtained</w:t>
            </w:r>
          </w:p>
        </w:tc>
        <w:tc>
          <w:tcPr>
            <w:tcW w:w="4621" w:type="dxa"/>
          </w:tcPr>
          <w:p w14:paraId="24796DA2" w14:textId="77777777" w:rsidR="00503D7E" w:rsidRPr="00B0415E" w:rsidRDefault="00503D7E" w:rsidP="00503D7E">
            <w:pPr>
              <w:rPr>
                <w:rFonts w:cs="Times New Roman"/>
                <w:szCs w:val="32"/>
              </w:rPr>
            </w:pPr>
          </w:p>
        </w:tc>
      </w:tr>
      <w:tr w:rsidR="00503D7E" w:rsidRPr="00B0415E" w14:paraId="1E51893D" w14:textId="77777777" w:rsidTr="00B0415E">
        <w:tc>
          <w:tcPr>
            <w:tcW w:w="4621" w:type="dxa"/>
            <w:shd w:val="clear" w:color="auto" w:fill="D9D9D9" w:themeFill="background1" w:themeFillShade="D9"/>
          </w:tcPr>
          <w:p w14:paraId="120EDCB2" w14:textId="77777777" w:rsidR="00503D7E" w:rsidRPr="00B0415E" w:rsidRDefault="00B0415E" w:rsidP="00503D7E">
            <w:pPr>
              <w:rPr>
                <w:b/>
                <w:color w:val="002060"/>
              </w:rPr>
            </w:pPr>
            <w:r w:rsidRPr="00B0415E">
              <w:rPr>
                <w:b/>
                <w:color w:val="002060"/>
              </w:rPr>
              <w:t>Percentage / Grade</w:t>
            </w:r>
          </w:p>
        </w:tc>
        <w:tc>
          <w:tcPr>
            <w:tcW w:w="4621" w:type="dxa"/>
          </w:tcPr>
          <w:p w14:paraId="5F356431" w14:textId="77777777" w:rsidR="00503D7E" w:rsidRPr="00B0415E" w:rsidRDefault="00503D7E" w:rsidP="00503D7E">
            <w:pPr>
              <w:rPr>
                <w:rFonts w:cs="Times New Roman"/>
                <w:szCs w:val="32"/>
              </w:rPr>
            </w:pPr>
          </w:p>
        </w:tc>
      </w:tr>
    </w:tbl>
    <w:p w14:paraId="390AB00B" w14:textId="77777777" w:rsidR="00A851DA" w:rsidRDefault="00A851DA" w:rsidP="00503D7E">
      <w:pPr>
        <w:rPr>
          <w:rFonts w:cs="Times New Roman"/>
          <w:sz w:val="24"/>
          <w:szCs w:val="32"/>
        </w:rPr>
      </w:pPr>
    </w:p>
    <w:p w14:paraId="6A106964" w14:textId="77777777" w:rsidR="00607874" w:rsidRDefault="00607874" w:rsidP="00503D7E">
      <w:pPr>
        <w:rPr>
          <w:rFonts w:cs="Times New Roman"/>
          <w:sz w:val="24"/>
          <w:szCs w:val="32"/>
        </w:rPr>
      </w:pPr>
    </w:p>
    <w:p w14:paraId="12A8018A" w14:textId="77777777" w:rsidR="00607874" w:rsidRDefault="00607874" w:rsidP="00503D7E">
      <w:pPr>
        <w:rPr>
          <w:rFonts w:cs="Times New Roman"/>
          <w:sz w:val="24"/>
          <w:szCs w:val="32"/>
        </w:rPr>
      </w:pPr>
    </w:p>
    <w:p w14:paraId="524FC74D" w14:textId="77777777" w:rsidR="00607874" w:rsidRDefault="00607874" w:rsidP="00503D7E">
      <w:pPr>
        <w:rPr>
          <w:rFonts w:cs="Times New Roman"/>
          <w:sz w:val="24"/>
          <w:szCs w:val="32"/>
        </w:rPr>
      </w:pPr>
    </w:p>
    <w:p w14:paraId="599DA957" w14:textId="77777777" w:rsidR="00607874" w:rsidRDefault="00607874" w:rsidP="00503D7E">
      <w:pPr>
        <w:rPr>
          <w:rFonts w:cs="Times New Roman"/>
          <w:sz w:val="24"/>
          <w:szCs w:val="32"/>
        </w:rPr>
      </w:pPr>
    </w:p>
    <w:p w14:paraId="10765CAE" w14:textId="77777777" w:rsidR="00607874" w:rsidRDefault="00607874" w:rsidP="00503D7E">
      <w:pPr>
        <w:rPr>
          <w:rFonts w:cs="Times New Roman"/>
          <w:sz w:val="24"/>
          <w:szCs w:val="32"/>
        </w:rPr>
      </w:pPr>
    </w:p>
    <w:p w14:paraId="27CE2C2B" w14:textId="77777777" w:rsidR="00607874" w:rsidRDefault="00607874" w:rsidP="00503D7E">
      <w:pPr>
        <w:rPr>
          <w:rFonts w:cs="Times New Roman"/>
          <w:sz w:val="24"/>
          <w:szCs w:val="32"/>
        </w:rPr>
      </w:pPr>
    </w:p>
    <w:p w14:paraId="2B8146DD" w14:textId="77777777" w:rsidR="00607874" w:rsidRDefault="00607874" w:rsidP="00503D7E">
      <w:pPr>
        <w:rPr>
          <w:rFonts w:cs="Times New Roman"/>
          <w:sz w:val="24"/>
          <w:szCs w:val="32"/>
        </w:rPr>
      </w:pPr>
    </w:p>
    <w:p w14:paraId="19884C9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4AB9CB" w14:textId="77777777" w:rsidR="00C4070F" w:rsidRDefault="00C4070F" w:rsidP="00CB4D0A">
      <w:pPr>
        <w:spacing w:after="0" w:line="240" w:lineRule="auto"/>
      </w:pPr>
      <w:r>
        <w:separator/>
      </w:r>
    </w:p>
  </w:endnote>
  <w:endnote w:type="continuationSeparator" w:id="0">
    <w:p w14:paraId="0EA3D846" w14:textId="77777777" w:rsidR="00C4070F" w:rsidRDefault="00C407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473064" w14:textId="77777777" w:rsidR="00C4070F" w:rsidRDefault="00C4070F" w:rsidP="00CB4D0A">
      <w:pPr>
        <w:spacing w:after="0" w:line="240" w:lineRule="auto"/>
      </w:pPr>
      <w:r>
        <w:separator/>
      </w:r>
    </w:p>
  </w:footnote>
  <w:footnote w:type="continuationSeparator" w:id="0">
    <w:p w14:paraId="57596DFC" w14:textId="77777777" w:rsidR="00C4070F" w:rsidRDefault="00C4070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7"/>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7D7375D"/>
    <w:multiLevelType w:val="hybridMultilevel"/>
    <w:tmpl w:val="667AF4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834136"/>
    <w:multiLevelType w:val="hybridMultilevel"/>
    <w:tmpl w:val="6A4E9A2C"/>
    <w:lvl w:ilvl="0" w:tplc="114E4170">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D2136C"/>
    <w:multiLevelType w:val="hybridMultilevel"/>
    <w:tmpl w:val="D18094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E1753C"/>
    <w:multiLevelType w:val="hybridMultilevel"/>
    <w:tmpl w:val="1ADA78D2"/>
    <w:lvl w:ilvl="0" w:tplc="92E6FF78">
      <w:start w:val="1"/>
      <w:numFmt w:val="lowerLetter"/>
      <w:lvlText w:val="%1)"/>
      <w:lvlJc w:val="left"/>
      <w:pPr>
        <w:ind w:left="720" w:hanging="360"/>
      </w:pPr>
      <w:rPr>
        <w:rFonts w:ascii="Arial" w:eastAsiaTheme="minorHAns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0C7871"/>
    <w:multiLevelType w:val="hybridMultilevel"/>
    <w:tmpl w:val="D0F28D80"/>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1D3401"/>
    <w:multiLevelType w:val="hybridMultilevel"/>
    <w:tmpl w:val="49D00A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7"/>
  </w:num>
  <w:num w:numId="5">
    <w:abstractNumId w:val="6"/>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3AF6"/>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6489"/>
    <w:rsid w:val="003E2B87"/>
    <w:rsid w:val="00402786"/>
    <w:rsid w:val="00405895"/>
    <w:rsid w:val="004058DF"/>
    <w:rsid w:val="00443E6F"/>
    <w:rsid w:val="00486F1A"/>
    <w:rsid w:val="00490CB9"/>
    <w:rsid w:val="00495A96"/>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B79F7"/>
    <w:rsid w:val="009C37E0"/>
    <w:rsid w:val="009E41F4"/>
    <w:rsid w:val="00A14B66"/>
    <w:rsid w:val="00A65CF7"/>
    <w:rsid w:val="00A81AB4"/>
    <w:rsid w:val="00A851DA"/>
    <w:rsid w:val="00AC7D5B"/>
    <w:rsid w:val="00AE1481"/>
    <w:rsid w:val="00AF0DA8"/>
    <w:rsid w:val="00AF355C"/>
    <w:rsid w:val="00B0415E"/>
    <w:rsid w:val="00B04678"/>
    <w:rsid w:val="00BC46DF"/>
    <w:rsid w:val="00C03577"/>
    <w:rsid w:val="00C4070F"/>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004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155A4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97172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B5BE2-EDCD-BC43-A561-AE4240B1D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674</Words>
  <Characters>3847</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2015-01-26T12:24:00Z</dcterms:created>
  <dcterms:modified xsi:type="dcterms:W3CDTF">2018-09-13T17:35:00Z</dcterms:modified>
</cp:coreProperties>
</file>