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66D55"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66D55">
            <w:pPr>
              <w:pStyle w:val="Default"/>
              <w:rPr>
                <w:rFonts w:asciiTheme="minorHAnsi" w:hAnsiTheme="minorHAnsi"/>
              </w:rPr>
            </w:pPr>
            <w:r>
              <w:rPr>
                <w:rFonts w:asciiTheme="minorHAnsi" w:hAnsiTheme="minorHAnsi"/>
              </w:rPr>
              <w:t>Craig Morse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66D55">
            <w:pPr>
              <w:pStyle w:val="Default"/>
              <w:rPr>
                <w:rFonts w:asciiTheme="minorHAnsi" w:hAnsiTheme="minorHAnsi"/>
              </w:rPr>
            </w:pPr>
            <w:r>
              <w:rPr>
                <w:rFonts w:asciiTheme="minorHAnsi" w:hAnsiTheme="minorHAnsi"/>
              </w:rPr>
              <w:t>29231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66D55">
            <w:pPr>
              <w:pStyle w:val="Default"/>
              <w:rPr>
                <w:rFonts w:asciiTheme="minorHAnsi" w:hAnsiTheme="minorHAnsi"/>
              </w:rPr>
            </w:pPr>
            <w:r>
              <w:rPr>
                <w:rFonts w:asciiTheme="minorHAnsi" w:hAnsiTheme="minorHAnsi"/>
              </w:rPr>
              <w:t xml:space="preserve">Customer service diploma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B53FD">
            <w:r>
              <w:t>5</w:t>
            </w:r>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45FF5" w:rsidP="00C45FF5">
            <w:pPr>
              <w:pStyle w:val="ListParagraph"/>
              <w:numPr>
                <w:ilvl w:val="0"/>
                <w:numId w:val="2"/>
              </w:numPr>
              <w:rPr>
                <w:rFonts w:ascii="Arial" w:hAnsi="Arial" w:cs="Arial"/>
                <w:b/>
              </w:rPr>
            </w:pPr>
            <w:r w:rsidRPr="00C45FF5">
              <w:rPr>
                <w:rFonts w:ascii="Arial" w:hAnsi="Arial" w:cs="Arial"/>
                <w:b/>
              </w:rPr>
              <w:t>I . The success and effectiveness of a customer service strategy depends upon the means though which the policy is introduced to the employees”. Discuss.</w:t>
            </w:r>
          </w:p>
          <w:p w:rsidR="00580499" w:rsidRPr="00580499" w:rsidRDefault="00580499" w:rsidP="00580499">
            <w:pPr>
              <w:rPr>
                <w:rFonts w:ascii="Arial" w:hAnsi="Arial" w:cs="Arial"/>
                <w:b/>
              </w:rPr>
            </w:pPr>
          </w:p>
          <w:p w:rsidR="00CC2FB3" w:rsidRPr="003B53FD" w:rsidRDefault="003B53FD" w:rsidP="00A851DA">
            <w:r w:rsidRPr="003B53FD">
              <w:t xml:space="preserve">If the trainer or manager delivering the course doesn’t understand or agree with the course they wont product a good course and the staff will then be left wondering why they should bother if management are not interested </w:t>
            </w:r>
          </w:p>
          <w:p w:rsidR="00C45FF5" w:rsidRDefault="00C45FF5" w:rsidP="00A851DA">
            <w:pPr>
              <w:rPr>
                <w:b/>
              </w:rPr>
            </w:pPr>
          </w:p>
          <w:p w:rsidR="00C45FF5" w:rsidRDefault="00C45FF5" w:rsidP="00A851DA">
            <w:pPr>
              <w:rPr>
                <w:b/>
              </w:rPr>
            </w:pPr>
            <w:r w:rsidRPr="00C45FF5">
              <w:rPr>
                <w:b/>
              </w:rPr>
              <w:t>II. What is meant by the term ‘test the waters’?</w:t>
            </w:r>
          </w:p>
          <w:p w:rsidR="00C45FF5" w:rsidRDefault="00C45FF5" w:rsidP="00A851DA">
            <w:pPr>
              <w:rPr>
                <w:b/>
              </w:rPr>
            </w:pPr>
          </w:p>
          <w:p w:rsidR="00C45FF5" w:rsidRPr="00711B6D" w:rsidRDefault="00C45FF5" w:rsidP="00A851DA">
            <w:r w:rsidRPr="00711B6D">
              <w:t xml:space="preserve">The term testing the water is where you introduce a pilot scheme to staff to show them how </w:t>
            </w:r>
            <w:r w:rsidR="00711B6D" w:rsidRPr="00711B6D">
              <w:t>it can improve service especially when there could be high resistance to change. It can also produce higher motivation for staff when they see the new way of providing service working.</w:t>
            </w:r>
          </w:p>
          <w:p w:rsidR="00711B6D" w:rsidRDefault="00711B6D" w:rsidP="00A851DA">
            <w:pPr>
              <w:rPr>
                <w:b/>
              </w:rPr>
            </w:pPr>
          </w:p>
          <w:p w:rsidR="00711B6D" w:rsidRDefault="00711B6D" w:rsidP="00A851DA">
            <w:pPr>
              <w:rPr>
                <w:b/>
              </w:rPr>
            </w:pPr>
            <w:r w:rsidRPr="00711B6D">
              <w:rPr>
                <w:b/>
              </w:rPr>
              <w:t>III. Many organizations give specific names to their customer care programmes. Why they do so? Give some examples</w:t>
            </w:r>
          </w:p>
          <w:p w:rsidR="00711B6D" w:rsidRDefault="00711B6D" w:rsidP="00A851DA">
            <w:pPr>
              <w:rPr>
                <w:b/>
              </w:rPr>
            </w:pPr>
          </w:p>
          <w:p w:rsidR="00711B6D" w:rsidRDefault="00711B6D" w:rsidP="00A851DA">
            <w:r w:rsidRPr="00711B6D">
              <w:t>care should be taken in the selection of a name as there is a danger that branding can create the impression that a programme is a separate entity rather than being integrated into the culture of an organization. In addition, a name must be long-lasting. It is often difficult to revive a strategy by giving it a different name if other programmes with other names have been unsuccessfully introduced in the past.</w:t>
            </w:r>
          </w:p>
          <w:p w:rsidR="00711B6D" w:rsidRDefault="00711B6D" w:rsidP="00A851DA"/>
          <w:p w:rsidR="00711B6D" w:rsidRDefault="00711B6D" w:rsidP="00A851DA"/>
          <w:p w:rsidR="00711B6D" w:rsidRDefault="00711B6D" w:rsidP="00A851DA">
            <w:pPr>
              <w:rPr>
                <w:b/>
              </w:rPr>
            </w:pPr>
            <w:r w:rsidRPr="00711B6D">
              <w:rPr>
                <w:b/>
              </w:rPr>
              <w:t>Explain different ways of introducing new service strategies to the employees</w:t>
            </w:r>
            <w:r w:rsidR="001929BD">
              <w:rPr>
                <w:b/>
              </w:rPr>
              <w:t xml:space="preserve">- </w:t>
            </w:r>
          </w:p>
          <w:p w:rsidR="001929BD" w:rsidRDefault="001929BD" w:rsidP="00A851DA">
            <w:pPr>
              <w:rPr>
                <w:b/>
              </w:rPr>
            </w:pPr>
          </w:p>
          <w:p w:rsidR="001929BD" w:rsidRDefault="001929BD" w:rsidP="00A851DA">
            <w:r w:rsidRPr="001929BD">
              <w:t xml:space="preserve">There are many ways to introduces a new strategy. You can put an article in the work newspaper or an all staff email and poster around the site/ factory. That is just a general way but for me you </w:t>
            </w:r>
            <w:r w:rsidRPr="001929BD">
              <w:lastRenderedPageBreak/>
              <w:t>need to set up small groups of managers first and do a workshop and show them all the information about the new system and what it can do so when there staff ask them questions they are educated enough to deliver their own workshop and get members to embrace the system rather than reject it.</w:t>
            </w:r>
          </w:p>
          <w:p w:rsidR="001929BD" w:rsidRDefault="001929BD" w:rsidP="00A851DA"/>
          <w:p w:rsidR="001929BD" w:rsidRPr="001929BD" w:rsidRDefault="001929BD" w:rsidP="00A851DA">
            <w:pPr>
              <w:rPr>
                <w:b/>
              </w:rPr>
            </w:pPr>
            <w:r w:rsidRPr="001929BD">
              <w:rPr>
                <w:b/>
              </w:rPr>
              <w:t>V. Define induction discussing in detail the components of an employee induction programme.</w:t>
            </w:r>
          </w:p>
          <w:p w:rsidR="00711B6D" w:rsidRPr="00711B6D" w:rsidRDefault="00711B6D" w:rsidP="00A851DA"/>
          <w:p w:rsidR="00CC2FB3" w:rsidRPr="00095886" w:rsidRDefault="00095886" w:rsidP="00A851DA">
            <w:r w:rsidRPr="00095886">
              <w:t>An induction programme is a formal process that introduces employees to the workplace and familiarizes them with their jobs, team and the organization. It gives new employees an understanding of their role in the organization and the performance standards required in the new job.</w:t>
            </w:r>
          </w:p>
          <w:p w:rsidR="00CC2FB3" w:rsidRDefault="00095886" w:rsidP="00A851DA">
            <w:r w:rsidRPr="00095886">
              <w:t>A new starter should be should all the site by a trainer or long-term staff member to help them get site knowledge. They need to then be should what is expected of them in their job role. If they are on the phones for a call center for example they need to be shown what level of customer service is required how to speak to people and what they can sell best in certain scenarios</w:t>
            </w:r>
            <w:r>
              <w:t xml:space="preserve">. </w:t>
            </w:r>
          </w:p>
          <w:p w:rsidR="00095886" w:rsidRDefault="00095886" w:rsidP="00A851DA"/>
          <w:p w:rsidR="00095886" w:rsidRDefault="00095886" w:rsidP="00A851DA">
            <w:r>
              <w:t>A well-planned session or training day can improve a new staff member by keeping them motivated and when they do the job right they will be happy and confident meaning long term the employee will want to stay and improve themselves.</w:t>
            </w:r>
          </w:p>
          <w:p w:rsidR="00095886" w:rsidRDefault="00095886" w:rsidP="00A851DA"/>
          <w:p w:rsidR="00095886" w:rsidRPr="00095886" w:rsidRDefault="00095886" w:rsidP="00A851DA">
            <w:pPr>
              <w:rPr>
                <w:b/>
              </w:rPr>
            </w:pPr>
          </w:p>
          <w:p w:rsidR="00095886" w:rsidRPr="00095886" w:rsidRDefault="00095886" w:rsidP="00A851DA">
            <w:pPr>
              <w:rPr>
                <w:b/>
              </w:rPr>
            </w:pPr>
            <w:r w:rsidRPr="00095886">
              <w:rPr>
                <w:b/>
              </w:rPr>
              <w:t xml:space="preserve">2. Training front-line staff alone will not tackle the underlying issues of improvement in service’. Discuss                   </w:t>
            </w:r>
          </w:p>
          <w:p w:rsidR="00CC2FB3" w:rsidRDefault="00CC2FB3" w:rsidP="00A851DA">
            <w:pPr>
              <w:rPr>
                <w:b/>
              </w:rPr>
            </w:pPr>
          </w:p>
          <w:p w:rsidR="00514FBB" w:rsidRPr="00514FBB" w:rsidRDefault="00514FBB" w:rsidP="00A851DA">
            <w:r>
              <w:t xml:space="preserve">A </w:t>
            </w:r>
            <w:r w:rsidRPr="00514FBB">
              <w:t>customer service philosophy needs to be integrated into all aspects of the business. Training front-line staff alone will not tackle the underlying issues of improvement in service, nor does it engender understanding of the internal customer</w:t>
            </w:r>
            <w:r>
              <w:t xml:space="preserve">. If management don’t understand or believe in the new system then there negative approach or mis understanding will seep down to the staff </w:t>
            </w:r>
            <w:r w:rsidRPr="00514FBB">
              <w:t xml:space="preserve">and they won’t believe or bother with the new way rendering the system un effective. </w:t>
            </w:r>
          </w:p>
          <w:p w:rsidR="00CC2FB3" w:rsidRDefault="00514FBB" w:rsidP="00A851DA">
            <w:r w:rsidRPr="00514FBB">
              <w:t>Service improvement programmes should always begin with management. This has the dual effect of bringing about involvement, participation and ownership at management level as well as ensuring that before staff take part in the programme, managers understand the process in which everyone will be involved. Staff then will know that their managers have also undertaken similar activities</w:t>
            </w:r>
            <w:r>
              <w:t>.</w:t>
            </w:r>
          </w:p>
          <w:p w:rsidR="00514FBB" w:rsidRDefault="00514FBB" w:rsidP="00A851DA"/>
          <w:p w:rsidR="00514FBB" w:rsidRPr="00514FBB" w:rsidRDefault="00514FBB" w:rsidP="00A851DA">
            <w:pPr>
              <w:rPr>
                <w:b/>
              </w:rPr>
            </w:pPr>
            <w:r w:rsidRPr="00514FBB">
              <w:rPr>
                <w:b/>
              </w:rPr>
              <w:t>3a) Pilot scheme</w:t>
            </w:r>
          </w:p>
          <w:p w:rsidR="00CC2FB3" w:rsidRDefault="00CC2FB3" w:rsidP="00A851DA">
            <w:pPr>
              <w:rPr>
                <w:b/>
              </w:rPr>
            </w:pPr>
          </w:p>
          <w:p w:rsidR="00514FBB" w:rsidRPr="00580499" w:rsidRDefault="00514FBB" w:rsidP="00A851DA">
            <w:r w:rsidRPr="00580499">
              <w:t>A pilot scheme is particularly helpful where resistance to change is likely to be high.</w:t>
            </w:r>
          </w:p>
          <w:p w:rsidR="00514FBB" w:rsidRPr="00580499" w:rsidRDefault="00514FBB" w:rsidP="00A851DA">
            <w:r w:rsidRPr="00580499">
              <w:t>It can also be useful for employees to see the benefits when a scheme has worked.</w:t>
            </w:r>
          </w:p>
          <w:p w:rsidR="00514FBB" w:rsidRPr="00580499" w:rsidRDefault="00514FBB" w:rsidP="00A851DA">
            <w:r w:rsidRPr="00580499">
              <w:t xml:space="preserve">Teams can </w:t>
            </w:r>
            <w:r w:rsidR="00580499" w:rsidRPr="00580499">
              <w:t>analyses</w:t>
            </w:r>
            <w:r w:rsidRPr="00580499">
              <w:t xml:space="preserve"> and </w:t>
            </w:r>
            <w:r w:rsidR="00580499" w:rsidRPr="00580499">
              <w:t>improve customer service while using a pilot scheme.</w:t>
            </w:r>
          </w:p>
          <w:p w:rsidR="00580499" w:rsidRPr="00580499" w:rsidRDefault="00580499" w:rsidP="00A851DA">
            <w:r w:rsidRPr="00580499">
              <w:t>Employees who are involved in a pilot need to understand that as this is the first time that such an initiative has taken place the strategy may not be perfect.</w:t>
            </w:r>
          </w:p>
          <w:p w:rsidR="00580499" w:rsidRPr="00580499" w:rsidRDefault="00580499" w:rsidP="00A851DA">
            <w:r w:rsidRPr="00580499">
              <w:t>A time-scale should be set for the pilot and the initiative evaluated. Importantly, the comments and feedback of employees involved in the pilot scheme must be sought to ensure that, when the strategy is rolled out throughout the organization, the learning points from the pilot can be incorporated.</w:t>
            </w:r>
          </w:p>
          <w:p w:rsidR="00580499" w:rsidRDefault="00580499" w:rsidP="00A851DA">
            <w:pPr>
              <w:rPr>
                <w:b/>
              </w:rPr>
            </w:pPr>
          </w:p>
          <w:p w:rsidR="00580499" w:rsidRDefault="00580499" w:rsidP="00A851DA">
            <w:pPr>
              <w:rPr>
                <w:b/>
              </w:rPr>
            </w:pPr>
          </w:p>
          <w:p w:rsidR="00580499" w:rsidRDefault="00580499" w:rsidP="00A851DA">
            <w:pPr>
              <w:rPr>
                <w:b/>
              </w:rPr>
            </w:pPr>
            <w:r w:rsidRPr="00580499">
              <w:rPr>
                <w:b/>
              </w:rPr>
              <w:t>b) Steering group</w:t>
            </w:r>
          </w:p>
          <w:p w:rsidR="00580499" w:rsidRDefault="00580499" w:rsidP="00A851DA">
            <w:pPr>
              <w:rPr>
                <w:b/>
              </w:rPr>
            </w:pPr>
          </w:p>
          <w:p w:rsidR="00580499" w:rsidRDefault="00580499" w:rsidP="00A851DA">
            <w:pPr>
              <w:rPr>
                <w:b/>
              </w:rPr>
            </w:pPr>
          </w:p>
          <w:p w:rsidR="00CC2FB3" w:rsidRPr="00580499" w:rsidRDefault="00580499" w:rsidP="00A851DA">
            <w:r w:rsidRPr="00580499">
              <w:lastRenderedPageBreak/>
              <w:t>The steering group need not be large, but its members need to be sufficiently influential within the organisation and should be drawn from across job grades and functions.</w:t>
            </w:r>
          </w:p>
          <w:p w:rsidR="00580499" w:rsidRPr="00580499" w:rsidRDefault="00580499" w:rsidP="00A851DA">
            <w:r w:rsidRPr="00580499">
              <w:t>Steering group members must possess good communication skills</w:t>
            </w:r>
            <w:r>
              <w:t>.</w:t>
            </w:r>
          </w:p>
          <w:p w:rsidR="00580499" w:rsidRDefault="00580499" w:rsidP="00A851DA">
            <w:r w:rsidRPr="00580499">
              <w:t>It is also beneficial for team members to understand group processes so they can successfully work together</w:t>
            </w:r>
            <w:r>
              <w:t>.</w:t>
            </w:r>
          </w:p>
          <w:p w:rsidR="00580499" w:rsidRDefault="00580499" w:rsidP="00A851DA">
            <w:r w:rsidRPr="00580499">
              <w:t>An open and honest discussion among team members to establish individuals’ expectations and motivations prior to the team beginning to work together is often a useful exercise.</w:t>
            </w:r>
          </w:p>
          <w:p w:rsidR="00580499" w:rsidRDefault="00580499" w:rsidP="00A851DA"/>
          <w:p w:rsidR="00580499" w:rsidRDefault="00580499" w:rsidP="00A851DA"/>
          <w:p w:rsidR="00580499" w:rsidRDefault="00580499" w:rsidP="00A851DA">
            <w:pPr>
              <w:rPr>
                <w:b/>
              </w:rPr>
            </w:pPr>
            <w:r w:rsidRPr="00580499">
              <w:rPr>
                <w:b/>
              </w:rPr>
              <w:t xml:space="preserve">Activity       </w:t>
            </w:r>
          </w:p>
          <w:p w:rsidR="00580499" w:rsidRDefault="00580499" w:rsidP="00A851DA">
            <w:pPr>
              <w:rPr>
                <w:b/>
              </w:rPr>
            </w:pPr>
            <w:r w:rsidRPr="00580499">
              <w:rPr>
                <w:b/>
              </w:rPr>
              <w:t>Prepare a training session plan for 6 new employees who have just joined your customer service team. Your aim is to train them in ‘handling customer complaints effectively’</w:t>
            </w:r>
          </w:p>
          <w:p w:rsidR="00580499" w:rsidRDefault="00580499" w:rsidP="00A851DA">
            <w:pPr>
              <w:rPr>
                <w:b/>
              </w:rPr>
            </w:pPr>
          </w:p>
          <w:p w:rsidR="00580499" w:rsidRPr="00AD4591" w:rsidRDefault="00580499" w:rsidP="00A851DA">
            <w:r w:rsidRPr="00AD4591">
              <w:t>First of</w:t>
            </w:r>
            <w:r w:rsidR="00AD4591">
              <w:t xml:space="preserve"> all I would start with</w:t>
            </w:r>
            <w:r w:rsidRPr="00AD4591">
              <w:t xml:space="preserve"> the introduction to the building.</w:t>
            </w:r>
            <w:r w:rsidR="00AD4591">
              <w:t xml:space="preserve"> Also any Health and safety aspects around the site.</w:t>
            </w:r>
          </w:p>
          <w:p w:rsidR="00580499" w:rsidRPr="00AD4591" w:rsidRDefault="00580499" w:rsidP="00A851DA">
            <w:r w:rsidRPr="00AD4591">
              <w:t>What the core values are of the company and what is expected of them when representing the company.</w:t>
            </w:r>
          </w:p>
          <w:p w:rsidR="00580499" w:rsidRPr="00AD4591" w:rsidRDefault="00580499" w:rsidP="00A851DA">
            <w:r w:rsidRPr="00AD4591">
              <w:t xml:space="preserve">Then put them into </w:t>
            </w:r>
            <w:r w:rsidR="00AD4591" w:rsidRPr="00AD4591">
              <w:t>scenarios</w:t>
            </w:r>
            <w:r w:rsidRPr="00AD4591">
              <w:t xml:space="preserve"> of what calls they will be expecting starting with nice easy calls where they just have to take notes.</w:t>
            </w:r>
          </w:p>
          <w:p w:rsidR="00580499" w:rsidRDefault="00580499" w:rsidP="00A851DA">
            <w:r w:rsidRPr="00AD4591">
              <w:t xml:space="preserve">Then move onto the more demanding calls from people complaining about the </w:t>
            </w:r>
            <w:r w:rsidR="00AD4591" w:rsidRPr="00AD4591">
              <w:t>price</w:t>
            </w:r>
            <w:r w:rsidRPr="00AD4591">
              <w:t xml:space="preserve"> or the service they have been given and how to improve </w:t>
            </w:r>
            <w:r w:rsidR="00AD4591" w:rsidRPr="00AD4591">
              <w:t>and get the customer back on side and back to buying the product.</w:t>
            </w:r>
          </w:p>
          <w:p w:rsidR="00AD4591" w:rsidRDefault="00AD4591" w:rsidP="00A851DA">
            <w:r>
              <w:t xml:space="preserve">I would then take the new staff once they have enough knowledge of the service level expected and the product to the main area where the full time staff are and get them taking live calls as the only way to learn and improve for most is to do the job. </w:t>
            </w:r>
          </w:p>
          <w:p w:rsidR="00AD4591" w:rsidRPr="00AD4591" w:rsidRDefault="00AD4591" w:rsidP="00A851DA">
            <w:r>
              <w:t>Then I would take them back to the training block to see what can be improved upon what they are unsure of and continue with training them until they were confident.</w:t>
            </w:r>
          </w:p>
          <w:p w:rsidR="00580499" w:rsidRPr="00580499" w:rsidRDefault="00580499"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3"/>
        <w:gridCol w:w="3901"/>
        <w:gridCol w:w="1252"/>
        <w:gridCol w:w="1600"/>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B53FD" w:rsidP="00A851DA">
            <w:pPr>
              <w:rPr>
                <w:rFonts w:cs="Bliss-Regular"/>
                <w:color w:val="000000"/>
              </w:rPr>
            </w:pPr>
            <w:r>
              <w:rPr>
                <w:rFonts w:cs="Bliss-Regular"/>
                <w:color w:val="000000"/>
              </w:rPr>
              <w:t>cm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B53FD" w:rsidP="00A851DA">
            <w:pPr>
              <w:rPr>
                <w:rFonts w:cs="Bliss-Regular"/>
                <w:color w:val="000000"/>
              </w:rPr>
            </w:pPr>
            <w:r>
              <w:rPr>
                <w:rFonts w:cs="Bliss-Regular"/>
                <w:color w:val="000000"/>
              </w:rPr>
              <w:t>02/05/19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lastRenderedPageBreak/>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C42A9" w:rsidRDefault="00AC42A9" w:rsidP="00CB4D0A">
      <w:pPr>
        <w:spacing w:after="0" w:line="240" w:lineRule="auto"/>
      </w:pPr>
      <w:r>
        <w:separator/>
      </w:r>
    </w:p>
  </w:endnote>
  <w:endnote w:type="continuationSeparator" w:id="0">
    <w:p w:rsidR="00AC42A9" w:rsidRDefault="00AC42A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C42A9" w:rsidRDefault="00AC42A9" w:rsidP="00CB4D0A">
      <w:pPr>
        <w:spacing w:after="0" w:line="240" w:lineRule="auto"/>
      </w:pPr>
      <w:r>
        <w:separator/>
      </w:r>
    </w:p>
  </w:footnote>
  <w:footnote w:type="continuationSeparator" w:id="0">
    <w:p w:rsidR="00AC42A9" w:rsidRDefault="00AC42A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7D4C45"/>
    <w:multiLevelType w:val="hybridMultilevel"/>
    <w:tmpl w:val="75F820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95886"/>
    <w:rsid w:val="001175EE"/>
    <w:rsid w:val="00157CF6"/>
    <w:rsid w:val="00182416"/>
    <w:rsid w:val="00187EB4"/>
    <w:rsid w:val="001929BD"/>
    <w:rsid w:val="001F0481"/>
    <w:rsid w:val="00200C92"/>
    <w:rsid w:val="0020451E"/>
    <w:rsid w:val="00206B9D"/>
    <w:rsid w:val="0023259C"/>
    <w:rsid w:val="002B0BD7"/>
    <w:rsid w:val="002B573D"/>
    <w:rsid w:val="002C5CB2"/>
    <w:rsid w:val="002F779F"/>
    <w:rsid w:val="00371885"/>
    <w:rsid w:val="003B53FD"/>
    <w:rsid w:val="003E2B87"/>
    <w:rsid w:val="00402786"/>
    <w:rsid w:val="00405895"/>
    <w:rsid w:val="004058DF"/>
    <w:rsid w:val="00443E6F"/>
    <w:rsid w:val="00486F1A"/>
    <w:rsid w:val="00490CB9"/>
    <w:rsid w:val="004A2CE2"/>
    <w:rsid w:val="004E3CDA"/>
    <w:rsid w:val="004F4B4D"/>
    <w:rsid w:val="0050216D"/>
    <w:rsid w:val="00503D7E"/>
    <w:rsid w:val="0050778F"/>
    <w:rsid w:val="00514FBB"/>
    <w:rsid w:val="00527C11"/>
    <w:rsid w:val="00535F31"/>
    <w:rsid w:val="00574D64"/>
    <w:rsid w:val="00580499"/>
    <w:rsid w:val="00591365"/>
    <w:rsid w:val="005B31E4"/>
    <w:rsid w:val="006034F6"/>
    <w:rsid w:val="00607874"/>
    <w:rsid w:val="00607E77"/>
    <w:rsid w:val="00617BB3"/>
    <w:rsid w:val="00645CDD"/>
    <w:rsid w:val="006823A7"/>
    <w:rsid w:val="00687EE8"/>
    <w:rsid w:val="0070347F"/>
    <w:rsid w:val="0070678E"/>
    <w:rsid w:val="00711B6D"/>
    <w:rsid w:val="00831C11"/>
    <w:rsid w:val="008A60B4"/>
    <w:rsid w:val="008B3C31"/>
    <w:rsid w:val="008B64FE"/>
    <w:rsid w:val="00935BF7"/>
    <w:rsid w:val="0095442C"/>
    <w:rsid w:val="00983942"/>
    <w:rsid w:val="009C37E0"/>
    <w:rsid w:val="009E41F4"/>
    <w:rsid w:val="00A14B66"/>
    <w:rsid w:val="00A65CF7"/>
    <w:rsid w:val="00A66D55"/>
    <w:rsid w:val="00A81AB4"/>
    <w:rsid w:val="00A851DA"/>
    <w:rsid w:val="00AC42A9"/>
    <w:rsid w:val="00AC7D5B"/>
    <w:rsid w:val="00AD4591"/>
    <w:rsid w:val="00AE1481"/>
    <w:rsid w:val="00B0415E"/>
    <w:rsid w:val="00B04678"/>
    <w:rsid w:val="00BC46DF"/>
    <w:rsid w:val="00C03577"/>
    <w:rsid w:val="00C45FF5"/>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CE5EC8"/>
  <w15:docId w15:val="{D4509476-9363-40CD-9637-A65255F9D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995A79-92AD-4F14-924B-8633E217E9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1034</Words>
  <Characters>5898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Morse, Craig</cp:lastModifiedBy>
  <cp:revision>3</cp:revision>
  <dcterms:created xsi:type="dcterms:W3CDTF">2019-05-02T12:19:00Z</dcterms:created>
  <dcterms:modified xsi:type="dcterms:W3CDTF">2019-05-02T12:22:00Z</dcterms:modified>
</cp:coreProperties>
</file>