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A1F" w:rsidRPr="00AB3A1F" w:rsidRDefault="00AB3A1F" w:rsidP="00AB3A1F">
      <w:r w:rsidRPr="00AB3A1F">
        <w:rPr>
          <w:noProof/>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386FB9" w:rsidP="00AB3A1F">
            <w:pPr>
              <w:spacing w:after="200" w:line="276" w:lineRule="auto"/>
            </w:pPr>
            <w:r>
              <w:t>Moha</w:t>
            </w:r>
            <w:r w:rsidR="00AB3A1F">
              <w:t xml:space="preserve">med </w:t>
            </w:r>
            <w:proofErr w:type="spellStart"/>
            <w:r w:rsidR="00AB3A1F">
              <w:t>Saif</w:t>
            </w:r>
            <w:proofErr w:type="spellEnd"/>
            <w:r w:rsidR="00AB3A1F">
              <w:t xml:space="preserve"> Alshehhi</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386FB9" w:rsidP="00AB3A1F">
            <w:pPr>
              <w:spacing w:after="200" w:line="276" w:lineRule="auto"/>
            </w:pPr>
            <w:r>
              <w:t>3020</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290B27" w:rsidP="00AB3A1F">
            <w:pPr>
              <w:spacing w:after="200" w:line="276" w:lineRule="auto"/>
            </w:pPr>
            <w:r>
              <w:t>11</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AB3A1F" w:rsidTr="00A833C4">
        <w:tc>
          <w:tcPr>
            <w:tcW w:w="9242" w:type="dxa"/>
          </w:tcPr>
          <w:p w:rsidR="00BC6EF6" w:rsidRPr="00BC6EF6" w:rsidRDefault="00BC6EF6" w:rsidP="00BC6EF6">
            <w:pPr>
              <w:pStyle w:val="ListParagraph"/>
              <w:numPr>
                <w:ilvl w:val="0"/>
                <w:numId w:val="29"/>
              </w:numPr>
              <w:rPr>
                <w:b/>
              </w:rPr>
            </w:pPr>
            <w:r w:rsidRPr="00BC6EF6">
              <w:rPr>
                <w:b/>
              </w:rPr>
              <w:t>Give short answers for the following questions:</w:t>
            </w:r>
          </w:p>
          <w:p w:rsidR="00290B27" w:rsidRPr="00290B27" w:rsidRDefault="00290B27" w:rsidP="00290B27">
            <w:pPr>
              <w:pStyle w:val="ListParagraph"/>
              <w:rPr>
                <w:b/>
              </w:rPr>
            </w:pPr>
            <w:proofErr w:type="spellStart"/>
            <w:r w:rsidRPr="00290B27">
              <w:rPr>
                <w:b/>
              </w:rPr>
              <w:t>i</w:t>
            </w:r>
            <w:proofErr w:type="spellEnd"/>
            <w:r w:rsidRPr="00290B27">
              <w:rPr>
                <w:b/>
              </w:rPr>
              <w:t>. How does the use of technology help in supply chain?</w:t>
            </w:r>
          </w:p>
          <w:p w:rsidR="00290B27" w:rsidRPr="00290B27" w:rsidRDefault="00290B27" w:rsidP="00290B27">
            <w:pPr>
              <w:ind w:left="720"/>
              <w:rPr>
                <w:color w:val="0070C0"/>
              </w:rPr>
            </w:pPr>
            <w:r w:rsidRPr="00290B27">
              <w:rPr>
                <w:color w:val="0070C0"/>
              </w:rPr>
              <w:t>Information technology backs up interior operations and it also helps to connect companies in a supply chain. All information systems are comprised of technology that carries out three main functions: data storage and retrieval, data capture and communication; and data manipulation and reporting</w:t>
            </w:r>
          </w:p>
          <w:p w:rsidR="00290B27" w:rsidRDefault="00290B27" w:rsidP="00290B27">
            <w:pPr>
              <w:pStyle w:val="ListParagraph"/>
              <w:rPr>
                <w:b/>
              </w:rPr>
            </w:pPr>
          </w:p>
          <w:p w:rsidR="00290B27" w:rsidRPr="00290B27" w:rsidRDefault="00290B27" w:rsidP="00290B27">
            <w:pPr>
              <w:pStyle w:val="ListParagraph"/>
              <w:rPr>
                <w:b/>
              </w:rPr>
            </w:pPr>
            <w:r w:rsidRPr="00290B27">
              <w:rPr>
                <w:b/>
              </w:rPr>
              <w:t>ii. What are the functions of BI Systems?</w:t>
            </w:r>
          </w:p>
          <w:p w:rsidR="00290B27" w:rsidRPr="00290B27" w:rsidRDefault="00290B27" w:rsidP="00290B27">
            <w:pPr>
              <w:ind w:left="720"/>
              <w:rPr>
                <w:color w:val="0070C0"/>
              </w:rPr>
            </w:pPr>
            <w:r w:rsidRPr="00290B27">
              <w:rPr>
                <w:color w:val="0070C0"/>
              </w:rPr>
              <w:t>Business intelligence or BI systems assist companies to appreciate what is happening within their own organizations and within the markets they serve. BI systems gather, store, and examine data. Often the database is rationalized with new data on a permanent or real-time basis. When people access the data they utilize BI software tools that assist them study the data and display the results. BI software tools run the range from easy spreadsheets and charts to complex multivariable regression analysis and linear programming. The good mix of BI tools is determined by the requirements of the people in a state and their skill and training levels.</w:t>
            </w:r>
          </w:p>
          <w:p w:rsidR="00290B27" w:rsidRDefault="00290B27" w:rsidP="00290B27">
            <w:pPr>
              <w:pStyle w:val="ListParagraph"/>
              <w:rPr>
                <w:b/>
              </w:rPr>
            </w:pPr>
          </w:p>
          <w:p w:rsidR="00290B27" w:rsidRPr="00290B27" w:rsidRDefault="00290B27" w:rsidP="00290B27">
            <w:pPr>
              <w:pStyle w:val="ListParagraph"/>
              <w:rPr>
                <w:b/>
              </w:rPr>
            </w:pPr>
            <w:r w:rsidRPr="00290B27">
              <w:rPr>
                <w:b/>
              </w:rPr>
              <w:t>iii. What is enterprise resource planning?</w:t>
            </w:r>
          </w:p>
          <w:p w:rsidR="00290B27" w:rsidRPr="00290B27" w:rsidRDefault="00290B27" w:rsidP="00290B27">
            <w:pPr>
              <w:ind w:left="720"/>
              <w:rPr>
                <w:color w:val="0070C0"/>
              </w:rPr>
            </w:pPr>
            <w:r w:rsidRPr="00290B27">
              <w:rPr>
                <w:color w:val="0070C0"/>
              </w:rPr>
              <w:t xml:space="preserve">Enterprise Resource Planning (ERP) Systems collect data from across numerous functions in a corporation. ERP Systems check orders, production schedules, raw material purchases, and finished goods inventory. They carry a process-oriented sight of business that cuts across </w:t>
            </w:r>
            <w:r w:rsidRPr="00290B27">
              <w:rPr>
                <w:color w:val="0070C0"/>
              </w:rPr>
              <w:lastRenderedPageBreak/>
              <w:t>diverse functional departments. ERP Systems come in modules that can be installed on their own or in grouping with other modules. There are generally modules for finance, procurement, manufacturing, order fulfillment, human resources, and logistics.</w:t>
            </w:r>
          </w:p>
          <w:p w:rsidR="00290B27" w:rsidRDefault="00290B27" w:rsidP="00290B27">
            <w:pPr>
              <w:pStyle w:val="ListParagraph"/>
              <w:rPr>
                <w:b/>
              </w:rPr>
            </w:pPr>
          </w:p>
          <w:p w:rsidR="00290B27" w:rsidRPr="00290B27" w:rsidRDefault="00290B27" w:rsidP="00290B27">
            <w:pPr>
              <w:pStyle w:val="ListParagraph"/>
              <w:rPr>
                <w:b/>
              </w:rPr>
            </w:pPr>
            <w:r w:rsidRPr="00290B27">
              <w:rPr>
                <w:b/>
              </w:rPr>
              <w:t>iv. How is technology used to support Inventory Management Systems?</w:t>
            </w:r>
          </w:p>
          <w:p w:rsidR="00290B27" w:rsidRPr="00290B27" w:rsidRDefault="00290B27" w:rsidP="00290B27">
            <w:pPr>
              <w:ind w:left="720"/>
              <w:rPr>
                <w:color w:val="0070C0"/>
              </w:rPr>
            </w:pPr>
            <w:r w:rsidRPr="00290B27">
              <w:rPr>
                <w:color w:val="0070C0"/>
              </w:rPr>
              <w:t>These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290B27" w:rsidRPr="00290B27" w:rsidRDefault="00290B27" w:rsidP="00290B27">
            <w:pPr>
              <w:pStyle w:val="ListParagraph"/>
              <w:rPr>
                <w:b/>
                <w:color w:val="0070C0"/>
              </w:rPr>
            </w:pPr>
          </w:p>
          <w:p w:rsidR="00290B27" w:rsidRPr="00290B27" w:rsidRDefault="00290B27" w:rsidP="00290B27">
            <w:pPr>
              <w:pStyle w:val="ListParagraph"/>
              <w:rPr>
                <w:b/>
              </w:rPr>
            </w:pPr>
            <w:r w:rsidRPr="00290B27">
              <w:rPr>
                <w:b/>
              </w:rPr>
              <w:t>v. What type of activities are performed in Warehouse Management Systems?</w:t>
            </w:r>
          </w:p>
          <w:p w:rsidR="00290B27" w:rsidRPr="00290B27" w:rsidRDefault="00290B27" w:rsidP="00290B27">
            <w:pPr>
              <w:ind w:left="720"/>
              <w:rPr>
                <w:color w:val="0070C0"/>
              </w:rPr>
            </w:pPr>
            <w:r w:rsidRPr="00290B27">
              <w:rPr>
                <w:color w:val="0070C0"/>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290B27" w:rsidRDefault="00290B27" w:rsidP="00290B27">
            <w:pPr>
              <w:pStyle w:val="ListParagraph"/>
              <w:rPr>
                <w:b/>
              </w:rPr>
            </w:pPr>
          </w:p>
          <w:p w:rsidR="00290B27" w:rsidRPr="00290B27" w:rsidRDefault="00290B27" w:rsidP="00290B27">
            <w:pPr>
              <w:pStyle w:val="ListParagraph"/>
              <w:rPr>
                <w:b/>
              </w:rPr>
            </w:pPr>
            <w:r w:rsidRPr="00290B27">
              <w:rPr>
                <w:b/>
              </w:rPr>
              <w:t>vi. List the uses of Business Processes Management (BPM) software?</w:t>
            </w:r>
          </w:p>
          <w:p w:rsidR="00290B27" w:rsidRDefault="00290B27" w:rsidP="00290B27">
            <w:pPr>
              <w:pStyle w:val="ListParagraph"/>
              <w:rPr>
                <w:color w:val="0070C0"/>
              </w:rPr>
            </w:pPr>
            <w:r w:rsidRPr="00290B27">
              <w:rPr>
                <w:color w:val="0070C0"/>
              </w:rPr>
              <w:t>A procedure is a series of steps that lead to the delivery of a particular product or service. When you think about it you comprehend that business processes themselves are assets of an organization just as much as the organization’s products, people, and information. The business defines the steps in a procedure and uses BPM Software to gather and display an incessant stream of data that shows the movement of transactions through every step. When used efficiently, BPM Software makes a business procedure evident to the people who are accountable for the well-organized operation of that procedure. When the people, who are involved in the process of a business course, see what is happening as it is happening, they can take effectual action to react to problems and to recover productivity.</w:t>
            </w:r>
          </w:p>
          <w:p w:rsidR="00290B27" w:rsidRPr="00290B27" w:rsidRDefault="00290B27" w:rsidP="00290B27">
            <w:pPr>
              <w:pStyle w:val="ListParagraph"/>
              <w:rPr>
                <w:b/>
                <w:color w:val="0070C0"/>
              </w:rPr>
            </w:pPr>
          </w:p>
          <w:p w:rsidR="00BC6EF6" w:rsidRPr="00BC6EF6" w:rsidRDefault="00290B27" w:rsidP="00290B27">
            <w:pPr>
              <w:pStyle w:val="ListParagraph"/>
              <w:numPr>
                <w:ilvl w:val="0"/>
                <w:numId w:val="29"/>
              </w:numPr>
              <w:rPr>
                <w:b/>
              </w:rPr>
            </w:pPr>
            <w:r w:rsidRPr="00290B27">
              <w:rPr>
                <w:b/>
              </w:rPr>
              <w:t>Discuss in details the benefits of E-Business integration in supply chain?</w:t>
            </w:r>
          </w:p>
          <w:p w:rsidR="00290B27" w:rsidRPr="00290B27" w:rsidRDefault="00290B27" w:rsidP="00290B27">
            <w:pPr>
              <w:pStyle w:val="Heading3"/>
              <w:shd w:val="clear" w:color="auto" w:fill="FFFFFF"/>
              <w:spacing w:line="567" w:lineRule="atLeast"/>
              <w:ind w:left="360"/>
              <w:outlineLvl w:val="2"/>
              <w:rPr>
                <w:rFonts w:ascii="Arial" w:hAnsi="Arial" w:cs="Arial"/>
                <w:color w:val="0070C0"/>
                <w:sz w:val="22"/>
                <w:szCs w:val="22"/>
              </w:rPr>
            </w:pPr>
            <w:r w:rsidRPr="00290B27">
              <w:rPr>
                <w:rStyle w:val="Strong"/>
                <w:rFonts w:ascii="Arial" w:hAnsi="Arial" w:cs="Arial"/>
                <w:color w:val="0070C0"/>
                <w:sz w:val="22"/>
                <w:szCs w:val="22"/>
              </w:rPr>
              <w:t>A. Shows you how to improve</w:t>
            </w:r>
          </w:p>
          <w:p w:rsidR="00290B27" w:rsidRPr="00290B27" w:rsidRDefault="00290B27" w:rsidP="00290B27">
            <w:pPr>
              <w:pStyle w:val="NormalWeb"/>
              <w:shd w:val="clear" w:color="auto" w:fill="FFFFFF"/>
              <w:ind w:left="360"/>
              <w:rPr>
                <w:rFonts w:ascii="Arial" w:hAnsi="Arial" w:cs="Arial"/>
                <w:color w:val="0070C0"/>
                <w:sz w:val="22"/>
                <w:szCs w:val="22"/>
              </w:rPr>
            </w:pPr>
            <w:r w:rsidRPr="00290B27">
              <w:rPr>
                <w:rFonts w:ascii="Arial" w:hAnsi="Arial" w:cs="Arial"/>
                <w:color w:val="0070C0"/>
                <w:sz w:val="22"/>
                <w:szCs w:val="22"/>
              </w:rPr>
              <w:t xml:space="preserve">When it comes to learning more about your customers, a physical store is no match for an </w:t>
            </w:r>
            <w:proofErr w:type="spellStart"/>
            <w:r w:rsidRPr="00290B27">
              <w:rPr>
                <w:rFonts w:ascii="Arial" w:hAnsi="Arial" w:cs="Arial"/>
                <w:color w:val="0070C0"/>
                <w:sz w:val="22"/>
                <w:szCs w:val="22"/>
              </w:rPr>
              <w:t>ebusiness</w:t>
            </w:r>
            <w:proofErr w:type="spellEnd"/>
            <w:r w:rsidRPr="00290B27">
              <w:rPr>
                <w:rFonts w:ascii="Arial" w:hAnsi="Arial" w:cs="Arial"/>
                <w:color w:val="0070C0"/>
                <w:sz w:val="22"/>
                <w:szCs w:val="22"/>
              </w:rPr>
              <w:t>. With tools like Google Analytics, it’s much easier to access information on your sales and customers, at no extra cost. Want to know how a product has fared over the past three months? What about how many returning customers you’ve had? Unless you’re doing some extreme record-keeping, you don’t have easy access to this kind of data with a brick and mortar store. This data gives insight into your customers’ buying behaviors and interests, which is invaluable to improving your business.</w:t>
            </w:r>
          </w:p>
          <w:p w:rsidR="00290B27" w:rsidRPr="00290B27" w:rsidRDefault="00290B27" w:rsidP="00290B27">
            <w:pPr>
              <w:shd w:val="clear" w:color="auto" w:fill="FFFFFF"/>
              <w:spacing w:before="100" w:beforeAutospacing="1" w:after="100" w:afterAutospacing="1" w:line="567" w:lineRule="atLeast"/>
              <w:ind w:left="360"/>
              <w:outlineLvl w:val="2"/>
              <w:rPr>
                <w:rFonts w:ascii="Arial" w:eastAsia="Times New Roman" w:hAnsi="Arial" w:cs="Arial"/>
                <w:b/>
                <w:bCs/>
                <w:color w:val="0070C0"/>
              </w:rPr>
            </w:pPr>
            <w:r w:rsidRPr="00290B27">
              <w:rPr>
                <w:rFonts w:ascii="Arial" w:eastAsia="Times New Roman" w:hAnsi="Arial" w:cs="Arial"/>
                <w:b/>
                <w:bCs/>
                <w:color w:val="0070C0"/>
              </w:rPr>
              <w:t>B. Keeps your business relevant</w:t>
            </w:r>
          </w:p>
          <w:p w:rsidR="00290B27" w:rsidRPr="00290B27" w:rsidRDefault="00290B27" w:rsidP="00290B27">
            <w:pPr>
              <w:shd w:val="clear" w:color="auto" w:fill="FFFFFF"/>
              <w:spacing w:before="100" w:beforeAutospacing="1" w:after="100" w:afterAutospacing="1"/>
              <w:ind w:left="360"/>
              <w:rPr>
                <w:rFonts w:ascii="Arial" w:eastAsia="Times New Roman" w:hAnsi="Arial" w:cs="Arial"/>
                <w:color w:val="0070C0"/>
              </w:rPr>
            </w:pPr>
            <w:r w:rsidRPr="00290B27">
              <w:rPr>
                <w:rFonts w:ascii="Arial" w:eastAsia="Times New Roman" w:hAnsi="Arial" w:cs="Arial"/>
                <w:color w:val="0070C0"/>
              </w:rPr>
              <w:t xml:space="preserve">The internet is a big part of our lives, and isn’t showing signs of leaving anytime soon. Opening an </w:t>
            </w:r>
            <w:proofErr w:type="spellStart"/>
            <w:r w:rsidRPr="00290B27">
              <w:rPr>
                <w:rFonts w:ascii="Arial" w:eastAsia="Times New Roman" w:hAnsi="Arial" w:cs="Arial"/>
                <w:color w:val="0070C0"/>
              </w:rPr>
              <w:t>ebusiness</w:t>
            </w:r>
            <w:proofErr w:type="spellEnd"/>
            <w:r w:rsidRPr="00290B27">
              <w:rPr>
                <w:rFonts w:ascii="Arial" w:eastAsia="Times New Roman" w:hAnsi="Arial" w:cs="Arial"/>
                <w:color w:val="0070C0"/>
              </w:rPr>
              <w:t xml:space="preserve"> keeps you in touch with what’s current: it levels the playing field and gives you the resources needed to compete in today’s increasingly digital marketplace. For example, having an online presence on social media websites is a big </w:t>
            </w:r>
            <w:r w:rsidRPr="00290B27">
              <w:rPr>
                <w:rFonts w:ascii="Arial" w:eastAsia="Times New Roman" w:hAnsi="Arial" w:cs="Arial"/>
                <w:color w:val="0070C0"/>
              </w:rPr>
              <w:lastRenderedPageBreak/>
              <w:t>part of getting your name out there. To stay relevant, businesses need to consistently post content on these outlets that interest their consumers. What’s more relevant than the latest online sale or contest?</w:t>
            </w:r>
          </w:p>
          <w:p w:rsidR="00290B27" w:rsidRPr="00290B27" w:rsidRDefault="00290B27" w:rsidP="00290B27">
            <w:pPr>
              <w:shd w:val="clear" w:color="auto" w:fill="FFFFFF"/>
              <w:spacing w:before="100" w:beforeAutospacing="1" w:after="100" w:afterAutospacing="1"/>
              <w:ind w:left="360"/>
              <w:rPr>
                <w:rFonts w:ascii="Arial" w:eastAsia="Times New Roman" w:hAnsi="Arial" w:cs="Arial"/>
                <w:color w:val="0070C0"/>
              </w:rPr>
            </w:pPr>
            <w:r w:rsidRPr="00290B27">
              <w:rPr>
                <w:rFonts w:ascii="Arial" w:eastAsia="Times New Roman" w:hAnsi="Arial" w:cs="Arial"/>
                <w:color w:val="0070C0"/>
              </w:rPr>
              <w:t xml:space="preserve">When it comes to </w:t>
            </w:r>
            <w:proofErr w:type="spellStart"/>
            <w:r w:rsidRPr="00290B27">
              <w:rPr>
                <w:rFonts w:ascii="Arial" w:eastAsia="Times New Roman" w:hAnsi="Arial" w:cs="Arial"/>
                <w:color w:val="0070C0"/>
              </w:rPr>
              <w:t>ebusiness</w:t>
            </w:r>
            <w:proofErr w:type="spellEnd"/>
            <w:r w:rsidRPr="00290B27">
              <w:rPr>
                <w:rFonts w:ascii="Arial" w:eastAsia="Times New Roman" w:hAnsi="Arial" w:cs="Arial"/>
                <w:color w:val="0070C0"/>
              </w:rPr>
              <w:t>, both the consumer and the business reap the benefits. Being online makes a business convenient, accessible, affordable and better equipped to help its customers, and when businesses are focused on benefiting their customers, everyone wins.</w:t>
            </w:r>
          </w:p>
          <w:p w:rsidR="00F91FC4" w:rsidRPr="00091BAA" w:rsidRDefault="00F91FC4" w:rsidP="00290B27">
            <w:pPr>
              <w:ind w:firstLine="720"/>
              <w:rPr>
                <w:b/>
              </w:rPr>
            </w:pPr>
          </w:p>
          <w:p w:rsidR="00823AC7" w:rsidRPr="00AE705C" w:rsidRDefault="00823AC7" w:rsidP="00A44B32">
            <w:pPr>
              <w:ind w:left="720"/>
              <w:rPr>
                <w:bCs/>
              </w:rPr>
            </w:pPr>
          </w:p>
        </w:tc>
      </w:tr>
    </w:tbl>
    <w:p w:rsidR="00AB3A1F" w:rsidRPr="00AB3A1F" w:rsidRDefault="00AB3A1F" w:rsidP="00AB3A1F">
      <w:pPr>
        <w:rPr>
          <w:b/>
          <w:bCs/>
        </w:rPr>
      </w:pPr>
    </w:p>
    <w:p w:rsidR="00AB3A1F" w:rsidRPr="00AB3A1F" w:rsidRDefault="00AB3A1F" w:rsidP="00AE705C">
      <w:pPr>
        <w:rPr>
          <w:b/>
          <w:bCs/>
        </w:rPr>
      </w:pPr>
      <w:r w:rsidRPr="00AB3A1F">
        <w:rPr>
          <w:b/>
          <w:bCs/>
        </w:rPr>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DA48A4" w:rsidP="00AB3A1F">
            <w:pPr>
              <w:spacing w:after="200" w:line="276" w:lineRule="auto"/>
            </w:pPr>
            <w:r>
              <w:t>Moham</w:t>
            </w:r>
            <w:r w:rsidR="00AB3A1F">
              <w:t>ed</w:t>
            </w:r>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D270CE" w:rsidP="00AB3A1F">
            <w:pPr>
              <w:spacing w:after="200" w:line="276" w:lineRule="auto"/>
            </w:pPr>
            <w:r>
              <w:t>19</w:t>
            </w:r>
            <w:bookmarkStart w:id="0" w:name="_GoBack"/>
            <w:bookmarkEnd w:id="0"/>
            <w:r w:rsidR="002D298C">
              <w:t>/</w:t>
            </w:r>
            <w:r w:rsidR="00AB3A1F" w:rsidRPr="00AB3A1F">
              <w:t>0</w:t>
            </w:r>
            <w:r w:rsidR="00B62ECD">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64ED"/>
    <w:multiLevelType w:val="hybridMultilevel"/>
    <w:tmpl w:val="2AD216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095186"/>
    <w:multiLevelType w:val="hybridMultilevel"/>
    <w:tmpl w:val="A4108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9497F"/>
    <w:multiLevelType w:val="hybridMultilevel"/>
    <w:tmpl w:val="DCCADABE"/>
    <w:lvl w:ilvl="0" w:tplc="6AEA28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B1F2A"/>
    <w:multiLevelType w:val="hybridMultilevel"/>
    <w:tmpl w:val="A066F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AC5B93"/>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5" w15:restartNumberingAfterBreak="0">
    <w:nsid w:val="106A6E1B"/>
    <w:multiLevelType w:val="hybridMultilevel"/>
    <w:tmpl w:val="D50265CC"/>
    <w:lvl w:ilvl="0" w:tplc="81528A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D061D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3441270"/>
    <w:multiLevelType w:val="hybridMultilevel"/>
    <w:tmpl w:val="82D814CA"/>
    <w:lvl w:ilvl="0" w:tplc="092E7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D3000B"/>
    <w:multiLevelType w:val="hybridMultilevel"/>
    <w:tmpl w:val="9B3E0F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36D2AD8"/>
    <w:multiLevelType w:val="hybridMultilevel"/>
    <w:tmpl w:val="CDC0B952"/>
    <w:lvl w:ilvl="0" w:tplc="81528AA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974"/>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ADB12B1"/>
    <w:multiLevelType w:val="hybridMultilevel"/>
    <w:tmpl w:val="68EA5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FA6473"/>
    <w:multiLevelType w:val="hybridMultilevel"/>
    <w:tmpl w:val="F1362C42"/>
    <w:lvl w:ilvl="0" w:tplc="81528AA2">
      <w:start w:val="1"/>
      <w:numFmt w:val="lowerLetter"/>
      <w:lvlText w:val="%1."/>
      <w:lvlJc w:val="left"/>
      <w:pPr>
        <w:ind w:left="1800" w:hanging="360"/>
      </w:pPr>
      <w:rPr>
        <w:rFonts w:hint="default"/>
      </w:rPr>
    </w:lvl>
    <w:lvl w:ilvl="1" w:tplc="2CFAD00E">
      <w:start w:val="3"/>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236BB3"/>
    <w:multiLevelType w:val="hybridMultilevel"/>
    <w:tmpl w:val="E6A4D24A"/>
    <w:lvl w:ilvl="0" w:tplc="D7C2B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24155A"/>
    <w:multiLevelType w:val="hybridMultilevel"/>
    <w:tmpl w:val="B6CAEE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6D769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57C444E2"/>
    <w:multiLevelType w:val="hybridMultilevel"/>
    <w:tmpl w:val="BE6CD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FA568D"/>
    <w:multiLevelType w:val="hybridMultilevel"/>
    <w:tmpl w:val="1C647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2F0EBF"/>
    <w:multiLevelType w:val="hybridMultilevel"/>
    <w:tmpl w:val="64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F16F2F"/>
    <w:multiLevelType w:val="hybridMultilevel"/>
    <w:tmpl w:val="2C80AFEA"/>
    <w:lvl w:ilvl="0" w:tplc="F9980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DC22FA"/>
    <w:multiLevelType w:val="hybridMultilevel"/>
    <w:tmpl w:val="0F580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46F3A0B"/>
    <w:multiLevelType w:val="hybridMultilevel"/>
    <w:tmpl w:val="D812C6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6ED5482"/>
    <w:multiLevelType w:val="hybridMultilevel"/>
    <w:tmpl w:val="8F2640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E304F1"/>
    <w:multiLevelType w:val="hybridMultilevel"/>
    <w:tmpl w:val="D04A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F74023"/>
    <w:multiLevelType w:val="hybridMultilevel"/>
    <w:tmpl w:val="943C2EC0"/>
    <w:lvl w:ilvl="0" w:tplc="12849584">
      <w:start w:val="1"/>
      <w:numFmt w:val="lowerRoman"/>
      <w:lvlText w:val="%1."/>
      <w:lvlJc w:val="left"/>
      <w:pPr>
        <w:ind w:left="1080" w:hanging="720"/>
      </w:pPr>
      <w:rPr>
        <w:rFonts w:hint="default"/>
      </w:rPr>
    </w:lvl>
    <w:lvl w:ilvl="1" w:tplc="9918CB58">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890096"/>
    <w:multiLevelType w:val="multilevel"/>
    <w:tmpl w:val="548E5B60"/>
    <w:lvl w:ilvl="0">
      <w:start w:val="1"/>
      <w:numFmt w:val="decimal"/>
      <w:lvlText w:val="%1."/>
      <w:lvlJc w:val="left"/>
      <w:pPr>
        <w:tabs>
          <w:tab w:val="num" w:pos="2790"/>
        </w:tabs>
        <w:ind w:left="2790" w:hanging="360"/>
      </w:pPr>
    </w:lvl>
    <w:lvl w:ilvl="1" w:tentative="1">
      <w:start w:val="1"/>
      <w:numFmt w:val="decimal"/>
      <w:lvlText w:val="%2."/>
      <w:lvlJc w:val="left"/>
      <w:pPr>
        <w:tabs>
          <w:tab w:val="num" w:pos="3510"/>
        </w:tabs>
        <w:ind w:left="3510" w:hanging="360"/>
      </w:pPr>
    </w:lvl>
    <w:lvl w:ilvl="2" w:tentative="1">
      <w:start w:val="1"/>
      <w:numFmt w:val="decimal"/>
      <w:lvlText w:val="%3."/>
      <w:lvlJc w:val="left"/>
      <w:pPr>
        <w:tabs>
          <w:tab w:val="num" w:pos="4230"/>
        </w:tabs>
        <w:ind w:left="4230" w:hanging="360"/>
      </w:pPr>
    </w:lvl>
    <w:lvl w:ilvl="3" w:tentative="1">
      <w:start w:val="1"/>
      <w:numFmt w:val="decimal"/>
      <w:lvlText w:val="%4."/>
      <w:lvlJc w:val="left"/>
      <w:pPr>
        <w:tabs>
          <w:tab w:val="num" w:pos="4950"/>
        </w:tabs>
        <w:ind w:left="4950" w:hanging="360"/>
      </w:pPr>
    </w:lvl>
    <w:lvl w:ilvl="4" w:tentative="1">
      <w:start w:val="1"/>
      <w:numFmt w:val="decimal"/>
      <w:lvlText w:val="%5."/>
      <w:lvlJc w:val="left"/>
      <w:pPr>
        <w:tabs>
          <w:tab w:val="num" w:pos="5670"/>
        </w:tabs>
        <w:ind w:left="5670" w:hanging="360"/>
      </w:pPr>
    </w:lvl>
    <w:lvl w:ilvl="5" w:tentative="1">
      <w:start w:val="1"/>
      <w:numFmt w:val="decimal"/>
      <w:lvlText w:val="%6."/>
      <w:lvlJc w:val="left"/>
      <w:pPr>
        <w:tabs>
          <w:tab w:val="num" w:pos="6390"/>
        </w:tabs>
        <w:ind w:left="6390" w:hanging="360"/>
      </w:pPr>
    </w:lvl>
    <w:lvl w:ilvl="6" w:tentative="1">
      <w:start w:val="1"/>
      <w:numFmt w:val="decimal"/>
      <w:lvlText w:val="%7."/>
      <w:lvlJc w:val="left"/>
      <w:pPr>
        <w:tabs>
          <w:tab w:val="num" w:pos="7110"/>
        </w:tabs>
        <w:ind w:left="7110" w:hanging="360"/>
      </w:pPr>
    </w:lvl>
    <w:lvl w:ilvl="7" w:tentative="1">
      <w:start w:val="1"/>
      <w:numFmt w:val="decimal"/>
      <w:lvlText w:val="%8."/>
      <w:lvlJc w:val="left"/>
      <w:pPr>
        <w:tabs>
          <w:tab w:val="num" w:pos="7830"/>
        </w:tabs>
        <w:ind w:left="7830" w:hanging="360"/>
      </w:pPr>
    </w:lvl>
    <w:lvl w:ilvl="8" w:tentative="1">
      <w:start w:val="1"/>
      <w:numFmt w:val="decimal"/>
      <w:lvlText w:val="%9."/>
      <w:lvlJc w:val="left"/>
      <w:pPr>
        <w:tabs>
          <w:tab w:val="num" w:pos="8550"/>
        </w:tabs>
        <w:ind w:left="8550" w:hanging="360"/>
      </w:pPr>
    </w:lvl>
  </w:abstractNum>
  <w:abstractNum w:abstractNumId="26" w15:restartNumberingAfterBreak="0">
    <w:nsid w:val="73D15C09"/>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7" w15:restartNumberingAfterBreak="0">
    <w:nsid w:val="749E1BC6"/>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8" w15:restartNumberingAfterBreak="0">
    <w:nsid w:val="754F3781"/>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76E035B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7FA7871"/>
    <w:multiLevelType w:val="hybridMultilevel"/>
    <w:tmpl w:val="6EC87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271F73"/>
    <w:multiLevelType w:val="hybridMultilevel"/>
    <w:tmpl w:val="773A513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7D462F36"/>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9"/>
  </w:num>
  <w:num w:numId="2">
    <w:abstractNumId w:val="0"/>
  </w:num>
  <w:num w:numId="3">
    <w:abstractNumId w:val="20"/>
  </w:num>
  <w:num w:numId="4">
    <w:abstractNumId w:val="16"/>
  </w:num>
  <w:num w:numId="5">
    <w:abstractNumId w:val="18"/>
  </w:num>
  <w:num w:numId="6">
    <w:abstractNumId w:val="5"/>
  </w:num>
  <w:num w:numId="7">
    <w:abstractNumId w:val="25"/>
  </w:num>
  <w:num w:numId="8">
    <w:abstractNumId w:val="12"/>
  </w:num>
  <w:num w:numId="9">
    <w:abstractNumId w:val="9"/>
  </w:num>
  <w:num w:numId="10">
    <w:abstractNumId w:val="22"/>
  </w:num>
  <w:num w:numId="11">
    <w:abstractNumId w:val="2"/>
  </w:num>
  <w:num w:numId="12">
    <w:abstractNumId w:val="4"/>
  </w:num>
  <w:num w:numId="13">
    <w:abstractNumId w:val="21"/>
  </w:num>
  <w:num w:numId="14">
    <w:abstractNumId w:val="15"/>
  </w:num>
  <w:num w:numId="15">
    <w:abstractNumId w:val="6"/>
  </w:num>
  <w:num w:numId="16">
    <w:abstractNumId w:val="28"/>
  </w:num>
  <w:num w:numId="17">
    <w:abstractNumId w:val="26"/>
  </w:num>
  <w:num w:numId="18">
    <w:abstractNumId w:val="27"/>
  </w:num>
  <w:num w:numId="19">
    <w:abstractNumId w:val="29"/>
  </w:num>
  <w:num w:numId="20">
    <w:abstractNumId w:val="32"/>
  </w:num>
  <w:num w:numId="21">
    <w:abstractNumId w:val="10"/>
  </w:num>
  <w:num w:numId="22">
    <w:abstractNumId w:val="17"/>
  </w:num>
  <w:num w:numId="23">
    <w:abstractNumId w:val="23"/>
  </w:num>
  <w:num w:numId="24">
    <w:abstractNumId w:val="14"/>
  </w:num>
  <w:num w:numId="25">
    <w:abstractNumId w:val="13"/>
  </w:num>
  <w:num w:numId="26">
    <w:abstractNumId w:val="1"/>
  </w:num>
  <w:num w:numId="27">
    <w:abstractNumId w:val="7"/>
  </w:num>
  <w:num w:numId="28">
    <w:abstractNumId w:val="11"/>
  </w:num>
  <w:num w:numId="29">
    <w:abstractNumId w:val="30"/>
  </w:num>
  <w:num w:numId="30">
    <w:abstractNumId w:val="24"/>
  </w:num>
  <w:num w:numId="31">
    <w:abstractNumId w:val="8"/>
  </w:num>
  <w:num w:numId="32">
    <w:abstractNumId w:val="3"/>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123D0"/>
    <w:rsid w:val="00091BAA"/>
    <w:rsid w:val="000E5283"/>
    <w:rsid w:val="00122E2C"/>
    <w:rsid w:val="001B131A"/>
    <w:rsid w:val="001B4538"/>
    <w:rsid w:val="00205480"/>
    <w:rsid w:val="00221A03"/>
    <w:rsid w:val="002901D0"/>
    <w:rsid w:val="00290B27"/>
    <w:rsid w:val="002D298C"/>
    <w:rsid w:val="002D31DF"/>
    <w:rsid w:val="0031682D"/>
    <w:rsid w:val="0033327B"/>
    <w:rsid w:val="00345F7D"/>
    <w:rsid w:val="003835BF"/>
    <w:rsid w:val="00386FB9"/>
    <w:rsid w:val="00393617"/>
    <w:rsid w:val="003F6294"/>
    <w:rsid w:val="0041290B"/>
    <w:rsid w:val="00414E67"/>
    <w:rsid w:val="00426F16"/>
    <w:rsid w:val="00455A22"/>
    <w:rsid w:val="00497D5A"/>
    <w:rsid w:val="004C3CB2"/>
    <w:rsid w:val="004F6F11"/>
    <w:rsid w:val="00565CFE"/>
    <w:rsid w:val="005873CB"/>
    <w:rsid w:val="0059760B"/>
    <w:rsid w:val="005C1A5D"/>
    <w:rsid w:val="005E4CEE"/>
    <w:rsid w:val="006029AD"/>
    <w:rsid w:val="00624A0F"/>
    <w:rsid w:val="00665801"/>
    <w:rsid w:val="006708B9"/>
    <w:rsid w:val="00672FBB"/>
    <w:rsid w:val="00721928"/>
    <w:rsid w:val="00744360"/>
    <w:rsid w:val="00765B1F"/>
    <w:rsid w:val="007743DA"/>
    <w:rsid w:val="007D6E40"/>
    <w:rsid w:val="007F5F45"/>
    <w:rsid w:val="0080469F"/>
    <w:rsid w:val="00823AC7"/>
    <w:rsid w:val="00843DEA"/>
    <w:rsid w:val="008C06A3"/>
    <w:rsid w:val="008D7215"/>
    <w:rsid w:val="00906674"/>
    <w:rsid w:val="0093464A"/>
    <w:rsid w:val="009456F0"/>
    <w:rsid w:val="00957223"/>
    <w:rsid w:val="00A27DBC"/>
    <w:rsid w:val="00A42D19"/>
    <w:rsid w:val="00A44B32"/>
    <w:rsid w:val="00A625FC"/>
    <w:rsid w:val="00A6308D"/>
    <w:rsid w:val="00AA70F5"/>
    <w:rsid w:val="00AB3A1F"/>
    <w:rsid w:val="00AE705C"/>
    <w:rsid w:val="00B62ECD"/>
    <w:rsid w:val="00B76819"/>
    <w:rsid w:val="00BC6EF6"/>
    <w:rsid w:val="00CB2BC6"/>
    <w:rsid w:val="00CD0CA9"/>
    <w:rsid w:val="00CE2CED"/>
    <w:rsid w:val="00CE7E61"/>
    <w:rsid w:val="00CF66AB"/>
    <w:rsid w:val="00D04620"/>
    <w:rsid w:val="00D25014"/>
    <w:rsid w:val="00D270CE"/>
    <w:rsid w:val="00D43212"/>
    <w:rsid w:val="00D60847"/>
    <w:rsid w:val="00D777FF"/>
    <w:rsid w:val="00DA48A4"/>
    <w:rsid w:val="00DB7FFD"/>
    <w:rsid w:val="00E012AF"/>
    <w:rsid w:val="00E7318D"/>
    <w:rsid w:val="00EF4785"/>
    <w:rsid w:val="00F350F5"/>
    <w:rsid w:val="00F91FC4"/>
    <w:rsid w:val="00FA5AE2"/>
    <w:rsid w:val="00FA5C49"/>
    <w:rsid w:val="00FE1B33"/>
    <w:rsid w:val="00FF5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90B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221A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21A03"/>
    <w:rPr>
      <w:rFonts w:ascii="Times New Roman" w:eastAsia="Times New Roman" w:hAnsi="Times New Roman" w:cs="Times New Roman"/>
      <w:b/>
      <w:bCs/>
      <w:sz w:val="24"/>
      <w:szCs w:val="24"/>
    </w:rPr>
  </w:style>
  <w:style w:type="character" w:styleId="Strong">
    <w:name w:val="Strong"/>
    <w:basedOn w:val="DefaultParagraphFont"/>
    <w:uiPriority w:val="22"/>
    <w:qFormat/>
    <w:rsid w:val="00221A03"/>
    <w:rPr>
      <w:b/>
      <w:bCs/>
    </w:rPr>
  </w:style>
  <w:style w:type="character" w:customStyle="1" w:styleId="Heading3Char">
    <w:name w:val="Heading 3 Char"/>
    <w:basedOn w:val="DefaultParagraphFont"/>
    <w:link w:val="Heading3"/>
    <w:uiPriority w:val="9"/>
    <w:semiHidden/>
    <w:rsid w:val="00290B2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382484607">
      <w:bodyDiv w:val="1"/>
      <w:marLeft w:val="0"/>
      <w:marRight w:val="0"/>
      <w:marTop w:val="0"/>
      <w:marBottom w:val="0"/>
      <w:divBdr>
        <w:top w:val="none" w:sz="0" w:space="0" w:color="auto"/>
        <w:left w:val="none" w:sz="0" w:space="0" w:color="auto"/>
        <w:bottom w:val="none" w:sz="0" w:space="0" w:color="auto"/>
        <w:right w:val="none" w:sz="0" w:space="0" w:color="auto"/>
      </w:divBdr>
    </w:div>
    <w:div w:id="1709185905">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 w:id="1961956143">
      <w:bodyDiv w:val="1"/>
      <w:marLeft w:val="0"/>
      <w:marRight w:val="0"/>
      <w:marTop w:val="0"/>
      <w:marBottom w:val="0"/>
      <w:divBdr>
        <w:top w:val="none" w:sz="0" w:space="0" w:color="auto"/>
        <w:left w:val="none" w:sz="0" w:space="0" w:color="auto"/>
        <w:bottom w:val="none" w:sz="0" w:space="0" w:color="auto"/>
        <w:right w:val="none" w:sz="0" w:space="0" w:color="auto"/>
      </w:divBdr>
    </w:div>
    <w:div w:id="201965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41</cp:revision>
  <dcterms:created xsi:type="dcterms:W3CDTF">2017-07-11T08:37:00Z</dcterms:created>
  <dcterms:modified xsi:type="dcterms:W3CDTF">2017-08-19T16:32:00Z</dcterms:modified>
</cp:coreProperties>
</file>